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1309"/>
        <w:gridCol w:w="3227"/>
      </w:tblGrid>
      <w:tr w:rsidR="00922A1E" w:rsidRPr="008148A3" w:rsidTr="00D525C0">
        <w:trPr>
          <w:trHeight w:val="416"/>
        </w:trPr>
        <w:tc>
          <w:tcPr>
            <w:tcW w:w="5670" w:type="dxa"/>
            <w:tcBorders>
              <w:right w:val="single" w:sz="4" w:space="0" w:color="auto"/>
            </w:tcBorders>
          </w:tcPr>
          <w:p w:rsidR="00922A1E" w:rsidRPr="008148A3" w:rsidRDefault="00922A1E"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extent cx="2952000" cy="552683"/>
                  <wp:effectExtent l="0" t="0" r="127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922A1E" w:rsidRPr="008148A3" w:rsidRDefault="00922A1E" w:rsidP="0001719C">
            <w:pPr>
              <w:spacing w:line="240" w:lineRule="auto"/>
              <w:ind w:left="-71"/>
              <w:jc w:val="center"/>
              <w:rPr>
                <w:rFonts w:asciiTheme="minorHAnsi" w:hAnsiTheme="minorHAnsi"/>
                <w:b/>
                <w:color w:val="0070C0"/>
                <w:sz w:val="24"/>
                <w:szCs w:val="24"/>
              </w:rPr>
            </w:pPr>
            <w:r>
              <w:object w:dxaOrig="4860" w:dyaOrig="5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43.85pt" o:ole="">
                  <v:imagedata r:id="rId12" o:title=""/>
                </v:shape>
                <o:OLEObject Type="Embed" ProgID="PBrush" ShapeID="_x0000_i1025" DrawAspect="Content" ObjectID="_1674902016" r:id="rId13"/>
              </w:object>
            </w:r>
          </w:p>
        </w:tc>
        <w:tc>
          <w:tcPr>
            <w:tcW w:w="3227" w:type="dxa"/>
            <w:tcBorders>
              <w:left w:val="single" w:sz="4" w:space="0" w:color="auto"/>
            </w:tcBorders>
            <w:vAlign w:val="center"/>
          </w:tcPr>
          <w:p w:rsidR="00922A1E" w:rsidRPr="008148A3" w:rsidRDefault="00A3775F" w:rsidP="0001719C">
            <w:pPr>
              <w:spacing w:line="240" w:lineRule="auto"/>
              <w:rPr>
                <w:rFonts w:asciiTheme="minorHAnsi" w:hAnsiTheme="minorHAnsi"/>
                <w:b/>
                <w:color w:val="0070C0"/>
                <w:sz w:val="24"/>
                <w:szCs w:val="24"/>
              </w:rPr>
            </w:pPr>
            <w:r>
              <w:rPr>
                <w:rFonts w:asciiTheme="minorHAnsi" w:hAnsiTheme="minorHAnsi"/>
                <w:b/>
                <w:color w:val="0070C0"/>
                <w:sz w:val="24"/>
                <w:szCs w:val="24"/>
                <w:lang w:val="ru-RU"/>
              </w:rPr>
              <w:t xml:space="preserve">Кафедра </w:t>
            </w:r>
            <w:r w:rsidR="00922A1E">
              <w:rPr>
                <w:rFonts w:asciiTheme="minorHAnsi" w:hAnsiTheme="minorHAnsi"/>
                <w:b/>
                <w:color w:val="0070C0"/>
                <w:sz w:val="24"/>
                <w:szCs w:val="24"/>
              </w:rPr>
              <w:t>Електромеханічного обладнання енергоємних виробництв</w:t>
            </w:r>
          </w:p>
        </w:tc>
      </w:tr>
      <w:tr w:rsidR="007E3190" w:rsidRPr="0036757A" w:rsidTr="00D525C0">
        <w:trPr>
          <w:trHeight w:val="628"/>
        </w:trPr>
        <w:tc>
          <w:tcPr>
            <w:tcW w:w="10206" w:type="dxa"/>
            <w:gridSpan w:val="3"/>
          </w:tcPr>
          <w:p w:rsidR="007E3190" w:rsidRPr="00A3775F" w:rsidRDefault="00922A1E" w:rsidP="00D525C0">
            <w:pPr>
              <w:spacing w:before="120"/>
              <w:jc w:val="center"/>
              <w:rPr>
                <w:b/>
                <w:color w:val="002060"/>
                <w:sz w:val="40"/>
                <w:szCs w:val="40"/>
              </w:rPr>
            </w:pPr>
            <w:r w:rsidRPr="00A3775F">
              <w:rPr>
                <w:b/>
                <w:bCs/>
                <w:sz w:val="40"/>
                <w:szCs w:val="40"/>
              </w:rPr>
              <w:t>Насосні, вентиляторні та пневматичні установки</w:t>
            </w:r>
          </w:p>
          <w:p w:rsidR="007E3190" w:rsidRPr="0036757A" w:rsidRDefault="007E3190" w:rsidP="004A6336">
            <w:pPr>
              <w:jc w:val="center"/>
              <w:rPr>
                <w:b/>
                <w:color w:val="002060"/>
                <w:sz w:val="24"/>
                <w:szCs w:val="24"/>
              </w:rPr>
            </w:pPr>
            <w:r w:rsidRPr="00A3775F">
              <w:rPr>
                <w:b/>
                <w:color w:val="002060"/>
                <w:sz w:val="40"/>
                <w:szCs w:val="40"/>
              </w:rPr>
              <w:t>Робоча програма навчальної дисципліни</w:t>
            </w:r>
            <w:r w:rsidR="00D82DA7" w:rsidRPr="00A3775F">
              <w:rPr>
                <w:b/>
                <w:color w:val="002060"/>
                <w:sz w:val="40"/>
                <w:szCs w:val="40"/>
              </w:rPr>
              <w:t xml:space="preserve"> (Силабус)</w:t>
            </w:r>
          </w:p>
        </w:tc>
      </w:tr>
    </w:tbl>
    <w:p w:rsidR="00AA6B23" w:rsidRPr="0036757A" w:rsidRDefault="00AA6B23" w:rsidP="00AA6B23">
      <w:pPr>
        <w:pStyle w:val="1"/>
        <w:numPr>
          <w:ilvl w:val="0"/>
          <w:numId w:val="0"/>
        </w:numPr>
        <w:shd w:val="clear" w:color="auto" w:fill="BFBFBF" w:themeFill="background1" w:themeFillShade="BF"/>
        <w:spacing w:line="240" w:lineRule="auto"/>
        <w:jc w:val="center"/>
        <w:rPr>
          <w:rFonts w:ascii="Times New Roman" w:hAnsi="Times New Roman"/>
        </w:rPr>
      </w:pPr>
      <w:r w:rsidRPr="0036757A">
        <w:rPr>
          <w:rFonts w:ascii="Times New Roman" w:hAnsi="Times New Roman"/>
        </w:rPr>
        <w:t>Реквізитинавчальної дисципліни</w:t>
      </w:r>
    </w:p>
    <w:tbl>
      <w:tblPr>
        <w:tblStyle w:val="GridTable2Accent1"/>
        <w:tblW w:w="10206" w:type="dxa"/>
        <w:tblInd w:w="108" w:type="dxa"/>
        <w:tblLook w:val="04A0"/>
      </w:tblPr>
      <w:tblGrid>
        <w:gridCol w:w="2694"/>
        <w:gridCol w:w="7512"/>
      </w:tblGrid>
      <w:tr w:rsidR="004A6336" w:rsidRPr="0036757A" w:rsidTr="00D525C0">
        <w:trPr>
          <w:cnfStyle w:val="100000000000"/>
        </w:trPr>
        <w:tc>
          <w:tcPr>
            <w:cnfStyle w:val="001000000000"/>
            <w:tcW w:w="2694" w:type="dxa"/>
          </w:tcPr>
          <w:p w:rsidR="004A6336" w:rsidRPr="0036757A" w:rsidRDefault="004A6336" w:rsidP="006757B0">
            <w:pPr>
              <w:spacing w:before="20" w:after="20" w:line="240" w:lineRule="auto"/>
              <w:rPr>
                <w:sz w:val="24"/>
                <w:szCs w:val="24"/>
              </w:rPr>
            </w:pPr>
            <w:r w:rsidRPr="0036757A">
              <w:rPr>
                <w:sz w:val="24"/>
                <w:szCs w:val="24"/>
              </w:rPr>
              <w:t>Рівень вищої освіти</w:t>
            </w:r>
          </w:p>
        </w:tc>
        <w:tc>
          <w:tcPr>
            <w:tcW w:w="7512" w:type="dxa"/>
          </w:tcPr>
          <w:p w:rsidR="004A6336" w:rsidRPr="0036757A" w:rsidRDefault="004A6336" w:rsidP="005E2A64">
            <w:pPr>
              <w:spacing w:before="20" w:after="20" w:line="240" w:lineRule="auto"/>
              <w:cnfStyle w:val="100000000000"/>
              <w:rPr>
                <w:i/>
                <w:sz w:val="24"/>
                <w:szCs w:val="24"/>
              </w:rPr>
            </w:pPr>
            <w:r w:rsidRPr="0036757A">
              <w:rPr>
                <w:i/>
                <w:color w:val="0070C0"/>
                <w:sz w:val="24"/>
                <w:szCs w:val="24"/>
              </w:rPr>
              <w:t xml:space="preserve">Перший (бакалаврський) </w:t>
            </w:r>
          </w:p>
        </w:tc>
      </w:tr>
      <w:tr w:rsidR="004A6336" w:rsidRPr="0036757A" w:rsidTr="00D525C0">
        <w:trPr>
          <w:cnfStyle w:val="000000100000"/>
        </w:trPr>
        <w:tc>
          <w:tcPr>
            <w:cnfStyle w:val="001000000000"/>
            <w:tcW w:w="2694" w:type="dxa"/>
          </w:tcPr>
          <w:p w:rsidR="004A6336" w:rsidRPr="0036757A" w:rsidRDefault="004A6336" w:rsidP="006757B0">
            <w:pPr>
              <w:spacing w:before="20" w:after="20" w:line="240" w:lineRule="auto"/>
              <w:rPr>
                <w:sz w:val="24"/>
                <w:szCs w:val="24"/>
              </w:rPr>
            </w:pPr>
            <w:r w:rsidRPr="0036757A">
              <w:rPr>
                <w:sz w:val="24"/>
                <w:szCs w:val="24"/>
              </w:rPr>
              <w:t>Галузь знань</w:t>
            </w:r>
          </w:p>
        </w:tc>
        <w:tc>
          <w:tcPr>
            <w:tcW w:w="7512" w:type="dxa"/>
          </w:tcPr>
          <w:p w:rsidR="008044BB" w:rsidRPr="0036757A" w:rsidRDefault="005E2A64" w:rsidP="006757B0">
            <w:pPr>
              <w:spacing w:before="20" w:after="20" w:line="240" w:lineRule="auto"/>
              <w:cnfStyle w:val="000000100000"/>
              <w:rPr>
                <w:i/>
                <w:color w:val="0070C0"/>
                <w:sz w:val="24"/>
                <w:szCs w:val="24"/>
                <w:lang w:val="ru-RU"/>
              </w:rPr>
            </w:pPr>
            <w:r w:rsidRPr="0036757A">
              <w:rPr>
                <w:i/>
                <w:color w:val="0070C0"/>
                <w:sz w:val="24"/>
                <w:szCs w:val="24"/>
                <w:lang w:val="ru-RU"/>
              </w:rPr>
              <w:t>14 – Електрична інженерія</w:t>
            </w:r>
          </w:p>
        </w:tc>
      </w:tr>
      <w:tr w:rsidR="004A6336" w:rsidRPr="0036757A" w:rsidTr="00D525C0">
        <w:tc>
          <w:tcPr>
            <w:cnfStyle w:val="001000000000"/>
            <w:tcW w:w="2694" w:type="dxa"/>
          </w:tcPr>
          <w:p w:rsidR="004A6336" w:rsidRPr="0036757A" w:rsidRDefault="004A6336" w:rsidP="006757B0">
            <w:pPr>
              <w:spacing w:before="20" w:after="20" w:line="240" w:lineRule="auto"/>
              <w:rPr>
                <w:sz w:val="24"/>
                <w:szCs w:val="24"/>
              </w:rPr>
            </w:pPr>
            <w:r w:rsidRPr="0036757A">
              <w:rPr>
                <w:sz w:val="24"/>
                <w:szCs w:val="24"/>
              </w:rPr>
              <w:t>Спеціальність</w:t>
            </w:r>
          </w:p>
        </w:tc>
        <w:tc>
          <w:tcPr>
            <w:tcW w:w="7512" w:type="dxa"/>
          </w:tcPr>
          <w:p w:rsidR="004A6336" w:rsidRPr="0036757A" w:rsidRDefault="005E2A64" w:rsidP="006757B0">
            <w:pPr>
              <w:spacing w:before="20" w:after="20" w:line="240" w:lineRule="auto"/>
              <w:cnfStyle w:val="000000000000"/>
              <w:rPr>
                <w:i/>
                <w:color w:val="0070C0"/>
                <w:sz w:val="24"/>
                <w:szCs w:val="24"/>
              </w:rPr>
            </w:pPr>
            <w:r w:rsidRPr="0036757A">
              <w:rPr>
                <w:i/>
                <w:color w:val="0070C0"/>
                <w:sz w:val="24"/>
                <w:szCs w:val="24"/>
              </w:rPr>
              <w:t>141 – Електроенергетика, електротехніка та електромеханіка</w:t>
            </w:r>
          </w:p>
        </w:tc>
      </w:tr>
      <w:tr w:rsidR="004A6336" w:rsidRPr="0036757A" w:rsidTr="00D525C0">
        <w:trPr>
          <w:cnfStyle w:val="000000100000"/>
        </w:trPr>
        <w:tc>
          <w:tcPr>
            <w:cnfStyle w:val="001000000000"/>
            <w:tcW w:w="2694" w:type="dxa"/>
          </w:tcPr>
          <w:p w:rsidR="004A6336" w:rsidRPr="0036757A" w:rsidRDefault="004A6336" w:rsidP="006757B0">
            <w:pPr>
              <w:spacing w:before="20" w:after="20" w:line="240" w:lineRule="auto"/>
              <w:rPr>
                <w:sz w:val="24"/>
                <w:szCs w:val="24"/>
              </w:rPr>
            </w:pPr>
            <w:r w:rsidRPr="0036757A">
              <w:rPr>
                <w:sz w:val="24"/>
                <w:szCs w:val="24"/>
              </w:rPr>
              <w:t>Освітня програма</w:t>
            </w:r>
          </w:p>
        </w:tc>
        <w:tc>
          <w:tcPr>
            <w:tcW w:w="7512" w:type="dxa"/>
          </w:tcPr>
          <w:p w:rsidR="004A6336" w:rsidRPr="0036757A" w:rsidRDefault="005E2A64" w:rsidP="00A2464E">
            <w:pPr>
              <w:spacing w:before="20" w:after="20" w:line="240" w:lineRule="auto"/>
              <w:cnfStyle w:val="000000100000"/>
              <w:rPr>
                <w:i/>
                <w:color w:val="0070C0"/>
                <w:sz w:val="24"/>
                <w:szCs w:val="24"/>
              </w:rPr>
            </w:pPr>
            <w:r w:rsidRPr="0036757A">
              <w:rPr>
                <w:i/>
                <w:color w:val="0070C0"/>
                <w:sz w:val="24"/>
                <w:szCs w:val="24"/>
              </w:rPr>
              <w:t>Електромеханічні та мехатронні системи енергоємних виробництв</w:t>
            </w:r>
          </w:p>
        </w:tc>
      </w:tr>
      <w:tr w:rsidR="004A6336" w:rsidRPr="0036757A" w:rsidTr="00D525C0">
        <w:tc>
          <w:tcPr>
            <w:cnfStyle w:val="001000000000"/>
            <w:tcW w:w="2694" w:type="dxa"/>
          </w:tcPr>
          <w:p w:rsidR="004A6336" w:rsidRPr="0036757A" w:rsidRDefault="00AB05C9" w:rsidP="003D35CF">
            <w:pPr>
              <w:spacing w:before="20" w:after="20" w:line="240" w:lineRule="auto"/>
              <w:rPr>
                <w:sz w:val="24"/>
                <w:szCs w:val="24"/>
              </w:rPr>
            </w:pPr>
            <w:r w:rsidRPr="0036757A">
              <w:rPr>
                <w:sz w:val="24"/>
                <w:szCs w:val="24"/>
              </w:rPr>
              <w:t xml:space="preserve">Статус </w:t>
            </w:r>
            <w:r w:rsidR="003D35CF" w:rsidRPr="0036757A">
              <w:rPr>
                <w:sz w:val="24"/>
                <w:szCs w:val="24"/>
              </w:rPr>
              <w:t>дисципліни</w:t>
            </w:r>
          </w:p>
        </w:tc>
        <w:tc>
          <w:tcPr>
            <w:tcW w:w="7512" w:type="dxa"/>
          </w:tcPr>
          <w:p w:rsidR="004A6336" w:rsidRPr="0036757A" w:rsidRDefault="00922A1E" w:rsidP="007244E1">
            <w:pPr>
              <w:spacing w:before="20" w:after="20" w:line="240" w:lineRule="auto"/>
              <w:cnfStyle w:val="000000000000"/>
              <w:rPr>
                <w:i/>
                <w:color w:val="0070C0"/>
                <w:sz w:val="24"/>
                <w:szCs w:val="24"/>
              </w:rPr>
            </w:pPr>
            <w:r w:rsidRPr="0036757A">
              <w:rPr>
                <w:i/>
                <w:color w:val="0070C0"/>
                <w:sz w:val="24"/>
                <w:szCs w:val="24"/>
                <w:lang w:val="ru-RU"/>
              </w:rPr>
              <w:t>Обов'</w:t>
            </w:r>
            <w:r w:rsidRPr="0036757A">
              <w:rPr>
                <w:i/>
                <w:color w:val="0070C0"/>
                <w:sz w:val="24"/>
                <w:szCs w:val="24"/>
                <w:lang w:val="en-US"/>
              </w:rPr>
              <w:t>яз</w:t>
            </w:r>
            <w:r w:rsidR="004A6336" w:rsidRPr="0036757A">
              <w:rPr>
                <w:i/>
                <w:color w:val="0070C0"/>
                <w:sz w:val="24"/>
                <w:szCs w:val="24"/>
              </w:rPr>
              <w:t>ков</w:t>
            </w:r>
            <w:r w:rsidR="007244E1" w:rsidRPr="0036757A">
              <w:rPr>
                <w:i/>
                <w:color w:val="0070C0"/>
                <w:sz w:val="24"/>
                <w:szCs w:val="24"/>
              </w:rPr>
              <w:t>а</w:t>
            </w:r>
          </w:p>
        </w:tc>
      </w:tr>
      <w:tr w:rsidR="00894491" w:rsidRPr="0036757A" w:rsidTr="00D525C0">
        <w:trPr>
          <w:cnfStyle w:val="000000100000"/>
        </w:trPr>
        <w:tc>
          <w:tcPr>
            <w:cnfStyle w:val="001000000000"/>
            <w:tcW w:w="2694" w:type="dxa"/>
          </w:tcPr>
          <w:p w:rsidR="00894491" w:rsidRPr="0036757A" w:rsidRDefault="00894491" w:rsidP="0001719C">
            <w:pPr>
              <w:spacing w:before="20" w:after="20" w:line="240" w:lineRule="auto"/>
              <w:rPr>
                <w:sz w:val="24"/>
                <w:szCs w:val="24"/>
              </w:rPr>
            </w:pPr>
            <w:r w:rsidRPr="0036757A">
              <w:rPr>
                <w:sz w:val="24"/>
                <w:szCs w:val="24"/>
              </w:rPr>
              <w:t>Форма навчання</w:t>
            </w:r>
          </w:p>
        </w:tc>
        <w:tc>
          <w:tcPr>
            <w:tcW w:w="7512" w:type="dxa"/>
          </w:tcPr>
          <w:p w:rsidR="00894491" w:rsidRPr="00A3775F" w:rsidRDefault="00A3775F" w:rsidP="00922A1E">
            <w:pPr>
              <w:spacing w:before="20" w:after="20" w:line="240" w:lineRule="auto"/>
              <w:cnfStyle w:val="000000100000"/>
              <w:rPr>
                <w:i/>
                <w:color w:val="0070C0"/>
                <w:sz w:val="24"/>
                <w:szCs w:val="24"/>
              </w:rPr>
            </w:pPr>
            <w:r>
              <w:rPr>
                <w:i/>
                <w:color w:val="0070C0"/>
                <w:sz w:val="24"/>
                <w:szCs w:val="24"/>
                <w:lang w:val="ru-RU"/>
              </w:rPr>
              <w:t>о</w:t>
            </w:r>
            <w:r w:rsidR="00894491" w:rsidRPr="0036757A">
              <w:rPr>
                <w:i/>
                <w:color w:val="0070C0"/>
                <w:sz w:val="24"/>
                <w:szCs w:val="24"/>
              </w:rPr>
              <w:t>чна</w:t>
            </w:r>
            <w:r>
              <w:rPr>
                <w:i/>
                <w:color w:val="0070C0"/>
                <w:sz w:val="24"/>
                <w:szCs w:val="24"/>
                <w:lang w:val="ru-RU"/>
              </w:rPr>
              <w:t>/дистанцйна/змішана</w:t>
            </w:r>
          </w:p>
        </w:tc>
      </w:tr>
      <w:tr w:rsidR="007244E1" w:rsidRPr="0036757A" w:rsidTr="00D525C0">
        <w:tc>
          <w:tcPr>
            <w:cnfStyle w:val="001000000000"/>
            <w:tcW w:w="2694" w:type="dxa"/>
          </w:tcPr>
          <w:p w:rsidR="007244E1" w:rsidRPr="0036757A" w:rsidRDefault="007244E1" w:rsidP="0001719C">
            <w:pPr>
              <w:spacing w:before="20" w:after="20" w:line="240" w:lineRule="auto"/>
              <w:rPr>
                <w:sz w:val="24"/>
                <w:szCs w:val="24"/>
              </w:rPr>
            </w:pPr>
            <w:r w:rsidRPr="0036757A">
              <w:rPr>
                <w:sz w:val="24"/>
                <w:szCs w:val="24"/>
              </w:rPr>
              <w:t>Рік підготовки, семестр</w:t>
            </w:r>
          </w:p>
        </w:tc>
        <w:tc>
          <w:tcPr>
            <w:tcW w:w="7512" w:type="dxa"/>
          </w:tcPr>
          <w:p w:rsidR="007244E1" w:rsidRPr="0036757A" w:rsidRDefault="005E2A64" w:rsidP="00754CF1">
            <w:pPr>
              <w:spacing w:before="20" w:after="20" w:line="240" w:lineRule="auto"/>
              <w:cnfStyle w:val="000000000000"/>
              <w:rPr>
                <w:i/>
                <w:color w:val="0070C0"/>
                <w:sz w:val="24"/>
                <w:szCs w:val="24"/>
              </w:rPr>
            </w:pPr>
            <w:r w:rsidRPr="0036757A">
              <w:rPr>
                <w:i/>
                <w:color w:val="0070C0"/>
                <w:sz w:val="24"/>
                <w:szCs w:val="24"/>
                <w:lang w:val="ru-RU"/>
              </w:rPr>
              <w:t>V</w:t>
            </w:r>
            <w:r w:rsidRPr="0036757A">
              <w:rPr>
                <w:i/>
                <w:color w:val="0070C0"/>
                <w:sz w:val="24"/>
                <w:szCs w:val="24"/>
              </w:rPr>
              <w:t xml:space="preserve"> осінній семестр</w:t>
            </w:r>
          </w:p>
        </w:tc>
      </w:tr>
      <w:tr w:rsidR="004A6336" w:rsidRPr="0036757A" w:rsidTr="00D525C0">
        <w:trPr>
          <w:cnfStyle w:val="000000100000"/>
        </w:trPr>
        <w:tc>
          <w:tcPr>
            <w:cnfStyle w:val="001000000000"/>
            <w:tcW w:w="2694" w:type="dxa"/>
          </w:tcPr>
          <w:p w:rsidR="004A6336" w:rsidRPr="0036757A" w:rsidRDefault="006F5C29" w:rsidP="006757B0">
            <w:pPr>
              <w:spacing w:before="20" w:after="20" w:line="240" w:lineRule="auto"/>
              <w:rPr>
                <w:sz w:val="24"/>
                <w:szCs w:val="24"/>
              </w:rPr>
            </w:pPr>
            <w:r w:rsidRPr="0036757A">
              <w:rPr>
                <w:sz w:val="24"/>
                <w:szCs w:val="24"/>
              </w:rPr>
              <w:t>Обсяг дисципліни</w:t>
            </w:r>
          </w:p>
        </w:tc>
        <w:tc>
          <w:tcPr>
            <w:tcW w:w="7512" w:type="dxa"/>
          </w:tcPr>
          <w:p w:rsidR="004A6336" w:rsidRPr="0036757A" w:rsidRDefault="0022574F" w:rsidP="006757B0">
            <w:pPr>
              <w:spacing w:before="20" w:after="20" w:line="240" w:lineRule="auto"/>
              <w:cnfStyle w:val="000000100000"/>
              <w:rPr>
                <w:i/>
                <w:color w:val="0070C0"/>
                <w:sz w:val="24"/>
                <w:szCs w:val="24"/>
                <w:lang w:val="en-US"/>
              </w:rPr>
            </w:pPr>
            <w:r>
              <w:rPr>
                <w:i/>
                <w:color w:val="0070C0"/>
                <w:sz w:val="24"/>
                <w:szCs w:val="24"/>
                <w:lang w:val="ru-RU"/>
              </w:rPr>
              <w:t>5</w:t>
            </w:r>
            <w:r w:rsidR="00754CF1" w:rsidRPr="0036757A">
              <w:rPr>
                <w:i/>
                <w:color w:val="0070C0"/>
                <w:sz w:val="24"/>
                <w:szCs w:val="24"/>
                <w:lang w:val="ru-RU"/>
              </w:rPr>
              <w:t xml:space="preserve"> кредитів ЕSTC (</w:t>
            </w:r>
            <w:r>
              <w:rPr>
                <w:i/>
                <w:color w:val="0070C0"/>
                <w:sz w:val="24"/>
                <w:szCs w:val="24"/>
                <w:lang w:val="ru-RU"/>
              </w:rPr>
              <w:t>150</w:t>
            </w:r>
            <w:r w:rsidR="00754CF1" w:rsidRPr="0036757A">
              <w:rPr>
                <w:i/>
                <w:color w:val="0070C0"/>
                <w:sz w:val="24"/>
                <w:szCs w:val="24"/>
              </w:rPr>
              <w:t xml:space="preserve"> год.</w:t>
            </w:r>
            <w:r w:rsidR="00754CF1" w:rsidRPr="0036757A">
              <w:rPr>
                <w:i/>
                <w:color w:val="0070C0"/>
                <w:sz w:val="24"/>
                <w:szCs w:val="24"/>
                <w:lang w:val="ru-RU"/>
              </w:rPr>
              <w:t>)</w:t>
            </w:r>
          </w:p>
        </w:tc>
      </w:tr>
      <w:tr w:rsidR="007244E1" w:rsidRPr="0036757A" w:rsidTr="00D525C0">
        <w:tc>
          <w:tcPr>
            <w:cnfStyle w:val="001000000000"/>
            <w:tcW w:w="2694" w:type="dxa"/>
          </w:tcPr>
          <w:p w:rsidR="007244E1" w:rsidRPr="0036757A" w:rsidRDefault="007244E1" w:rsidP="0001719C">
            <w:pPr>
              <w:spacing w:before="20" w:after="20" w:line="240" w:lineRule="auto"/>
              <w:rPr>
                <w:sz w:val="24"/>
                <w:szCs w:val="24"/>
              </w:rPr>
            </w:pPr>
            <w:r w:rsidRPr="0036757A">
              <w:rPr>
                <w:sz w:val="24"/>
                <w:szCs w:val="24"/>
              </w:rPr>
              <w:t>Семестровий контроль/ контрольні заходи</w:t>
            </w:r>
          </w:p>
        </w:tc>
        <w:tc>
          <w:tcPr>
            <w:tcW w:w="7512" w:type="dxa"/>
          </w:tcPr>
          <w:p w:rsidR="007244E1" w:rsidRPr="0036757A" w:rsidRDefault="0022574F" w:rsidP="0001719C">
            <w:pPr>
              <w:spacing w:before="20" w:after="20" w:line="240" w:lineRule="auto"/>
              <w:cnfStyle w:val="000000000000"/>
              <w:rPr>
                <w:i/>
                <w:sz w:val="24"/>
                <w:szCs w:val="24"/>
              </w:rPr>
            </w:pPr>
            <w:r>
              <w:rPr>
                <w:i/>
                <w:sz w:val="24"/>
                <w:szCs w:val="24"/>
                <w:lang w:val="ru-RU"/>
              </w:rPr>
              <w:t>І</w:t>
            </w:r>
            <w:r w:rsidR="005E2A64" w:rsidRPr="0036757A">
              <w:rPr>
                <w:i/>
                <w:sz w:val="24"/>
                <w:szCs w:val="24"/>
              </w:rPr>
              <w:t>спит</w:t>
            </w:r>
            <w:r>
              <w:rPr>
                <w:i/>
                <w:sz w:val="24"/>
                <w:szCs w:val="24"/>
              </w:rPr>
              <w:t>, МКР</w:t>
            </w:r>
          </w:p>
        </w:tc>
      </w:tr>
      <w:tr w:rsidR="007E3190" w:rsidRPr="0036757A" w:rsidTr="00D525C0">
        <w:trPr>
          <w:cnfStyle w:val="000000100000"/>
        </w:trPr>
        <w:tc>
          <w:tcPr>
            <w:cnfStyle w:val="001000000000"/>
            <w:tcW w:w="2694" w:type="dxa"/>
          </w:tcPr>
          <w:p w:rsidR="004A6336" w:rsidRPr="0036757A" w:rsidRDefault="004A6336" w:rsidP="006757B0">
            <w:pPr>
              <w:spacing w:before="20" w:after="20" w:line="240" w:lineRule="auto"/>
              <w:rPr>
                <w:sz w:val="24"/>
                <w:szCs w:val="24"/>
              </w:rPr>
            </w:pPr>
            <w:r w:rsidRPr="0036757A">
              <w:rPr>
                <w:sz w:val="24"/>
                <w:szCs w:val="24"/>
              </w:rPr>
              <w:t>Розклад занять</w:t>
            </w:r>
          </w:p>
        </w:tc>
        <w:tc>
          <w:tcPr>
            <w:tcW w:w="7512" w:type="dxa"/>
          </w:tcPr>
          <w:p w:rsidR="004A6336" w:rsidRPr="0036757A" w:rsidRDefault="00922A1E" w:rsidP="006757B0">
            <w:pPr>
              <w:spacing w:before="20" w:after="20" w:line="240" w:lineRule="auto"/>
              <w:cnfStyle w:val="000000100000"/>
              <w:rPr>
                <w:i/>
                <w:sz w:val="24"/>
                <w:szCs w:val="24"/>
              </w:rPr>
            </w:pPr>
            <w:r w:rsidRPr="0036757A">
              <w:rPr>
                <w:i/>
                <w:sz w:val="24"/>
                <w:szCs w:val="24"/>
              </w:rPr>
              <w:t>54 год.-лекції, 18 год.-практичні, 18 год.-лабораторні</w:t>
            </w:r>
          </w:p>
        </w:tc>
      </w:tr>
      <w:tr w:rsidR="004A6336" w:rsidRPr="0036757A" w:rsidTr="00D525C0">
        <w:tc>
          <w:tcPr>
            <w:cnfStyle w:val="001000000000"/>
            <w:tcW w:w="2694" w:type="dxa"/>
          </w:tcPr>
          <w:p w:rsidR="004A6336" w:rsidRPr="0036757A" w:rsidRDefault="004A6336" w:rsidP="006757B0">
            <w:pPr>
              <w:spacing w:before="20" w:after="20" w:line="240" w:lineRule="auto"/>
              <w:rPr>
                <w:sz w:val="24"/>
                <w:szCs w:val="24"/>
              </w:rPr>
            </w:pPr>
            <w:r w:rsidRPr="0036757A">
              <w:rPr>
                <w:sz w:val="24"/>
                <w:szCs w:val="24"/>
              </w:rPr>
              <w:t>Мова викладання</w:t>
            </w:r>
          </w:p>
        </w:tc>
        <w:tc>
          <w:tcPr>
            <w:tcW w:w="7512" w:type="dxa"/>
          </w:tcPr>
          <w:p w:rsidR="004A6336" w:rsidRPr="0036757A" w:rsidRDefault="00306C33" w:rsidP="005E2A64">
            <w:pPr>
              <w:spacing w:before="20" w:after="20" w:line="240" w:lineRule="auto"/>
              <w:cnfStyle w:val="000000000000"/>
              <w:rPr>
                <w:i/>
                <w:color w:val="0070C0"/>
                <w:sz w:val="24"/>
                <w:szCs w:val="24"/>
              </w:rPr>
            </w:pPr>
            <w:r w:rsidRPr="0036757A">
              <w:rPr>
                <w:i/>
                <w:color w:val="0070C0"/>
                <w:sz w:val="24"/>
                <w:szCs w:val="24"/>
              </w:rPr>
              <w:t>Українська</w:t>
            </w:r>
          </w:p>
        </w:tc>
      </w:tr>
      <w:tr w:rsidR="004A6336" w:rsidRPr="0036757A" w:rsidTr="00D525C0">
        <w:trPr>
          <w:cnfStyle w:val="000000100000"/>
        </w:trPr>
        <w:tc>
          <w:tcPr>
            <w:cnfStyle w:val="001000000000"/>
            <w:tcW w:w="2694" w:type="dxa"/>
          </w:tcPr>
          <w:p w:rsidR="004A6336" w:rsidRPr="0036757A" w:rsidRDefault="006F5C29" w:rsidP="006757B0">
            <w:pPr>
              <w:spacing w:before="20" w:after="20" w:line="240" w:lineRule="auto"/>
              <w:rPr>
                <w:sz w:val="24"/>
                <w:szCs w:val="24"/>
              </w:rPr>
            </w:pPr>
            <w:r w:rsidRPr="0036757A">
              <w:rPr>
                <w:sz w:val="24"/>
                <w:szCs w:val="24"/>
              </w:rPr>
              <w:t xml:space="preserve">Інформація про </w:t>
            </w:r>
            <w:r w:rsidRPr="0036757A">
              <w:rPr>
                <w:sz w:val="24"/>
                <w:szCs w:val="24"/>
              </w:rPr>
              <w:br/>
            </w:r>
            <w:r w:rsidRPr="0036757A">
              <w:rPr>
                <w:sz w:val="24"/>
                <w:szCs w:val="24"/>
                <w:lang w:val="ru-RU"/>
              </w:rPr>
              <w:t>к</w:t>
            </w:r>
            <w:r w:rsidR="00D82DA7" w:rsidRPr="0036757A">
              <w:rPr>
                <w:sz w:val="24"/>
                <w:szCs w:val="24"/>
              </w:rPr>
              <w:t>ерівник</w:t>
            </w:r>
            <w:r w:rsidRPr="0036757A">
              <w:rPr>
                <w:sz w:val="24"/>
                <w:szCs w:val="24"/>
              </w:rPr>
              <w:t>а</w:t>
            </w:r>
            <w:r w:rsidR="00D82DA7" w:rsidRPr="0036757A">
              <w:rPr>
                <w:sz w:val="24"/>
                <w:szCs w:val="24"/>
              </w:rPr>
              <w:t xml:space="preserve"> курсу / викладачі</w:t>
            </w:r>
            <w:r w:rsidR="007244E1" w:rsidRPr="0036757A">
              <w:rPr>
                <w:sz w:val="24"/>
                <w:szCs w:val="24"/>
              </w:rPr>
              <w:t>в</w:t>
            </w:r>
          </w:p>
        </w:tc>
        <w:tc>
          <w:tcPr>
            <w:tcW w:w="7512" w:type="dxa"/>
          </w:tcPr>
          <w:p w:rsidR="004A6336" w:rsidRPr="0036757A" w:rsidRDefault="00D82DA7" w:rsidP="006757B0">
            <w:pPr>
              <w:spacing w:before="20" w:after="20" w:line="240" w:lineRule="auto"/>
              <w:cnfStyle w:val="000000100000"/>
              <w:rPr>
                <w:color w:val="0070C0"/>
                <w:sz w:val="24"/>
                <w:szCs w:val="24"/>
                <w:lang w:val="ru-RU"/>
              </w:rPr>
            </w:pPr>
            <w:r w:rsidRPr="0036757A">
              <w:rPr>
                <w:sz w:val="24"/>
                <w:szCs w:val="24"/>
              </w:rPr>
              <w:t>Лектор</w:t>
            </w:r>
            <w:r w:rsidR="004A6336" w:rsidRPr="0036757A">
              <w:rPr>
                <w:sz w:val="24"/>
                <w:szCs w:val="24"/>
              </w:rPr>
              <w:t xml:space="preserve">: </w:t>
            </w:r>
            <w:r w:rsidR="005E2A64" w:rsidRPr="0036757A">
              <w:rPr>
                <w:i/>
                <w:color w:val="0070C0"/>
                <w:sz w:val="24"/>
                <w:szCs w:val="24"/>
              </w:rPr>
              <w:t>д.т.н., проф. Шевчук Степан Прокопович, stshev@gmail.com</w:t>
            </w:r>
          </w:p>
          <w:p w:rsidR="00922A1E" w:rsidRPr="0036757A" w:rsidRDefault="004A6336" w:rsidP="005E2A64">
            <w:pPr>
              <w:spacing w:before="20" w:after="20" w:line="240" w:lineRule="auto"/>
              <w:cnfStyle w:val="000000100000"/>
              <w:rPr>
                <w:color w:val="0070C0"/>
                <w:sz w:val="24"/>
                <w:szCs w:val="24"/>
                <w:lang w:val="ru-RU"/>
              </w:rPr>
            </w:pPr>
            <w:r w:rsidRPr="0036757A">
              <w:rPr>
                <w:sz w:val="24"/>
                <w:szCs w:val="24"/>
              </w:rPr>
              <w:t>Практичні</w:t>
            </w:r>
            <w:bookmarkStart w:id="0" w:name="_GoBack"/>
            <w:bookmarkEnd w:id="0"/>
            <w:r w:rsidR="00922A1E" w:rsidRPr="0036757A">
              <w:rPr>
                <w:sz w:val="24"/>
                <w:szCs w:val="24"/>
              </w:rPr>
              <w:t xml:space="preserve">: </w:t>
            </w:r>
            <w:r w:rsidR="00922A1E" w:rsidRPr="0036757A">
              <w:rPr>
                <w:i/>
                <w:color w:val="0070C0"/>
                <w:sz w:val="24"/>
                <w:szCs w:val="24"/>
              </w:rPr>
              <w:t>д.т.н., проф. Шевчук Степан Прокопович, stshev@gmail.com</w:t>
            </w:r>
          </w:p>
          <w:p w:rsidR="004A6336" w:rsidRPr="0036757A" w:rsidRDefault="004A6336" w:rsidP="005E2A64">
            <w:pPr>
              <w:spacing w:before="20" w:after="20" w:line="240" w:lineRule="auto"/>
              <w:cnfStyle w:val="000000100000"/>
              <w:rPr>
                <w:color w:val="0070C0"/>
                <w:sz w:val="24"/>
                <w:szCs w:val="24"/>
                <w:lang w:val="ru-RU"/>
              </w:rPr>
            </w:pPr>
            <w:r w:rsidRPr="0036757A">
              <w:rPr>
                <w:sz w:val="24"/>
                <w:szCs w:val="24"/>
              </w:rPr>
              <w:t>Лабораторні</w:t>
            </w:r>
            <w:r w:rsidRPr="0036757A">
              <w:rPr>
                <w:i/>
                <w:sz w:val="24"/>
                <w:szCs w:val="24"/>
              </w:rPr>
              <w:t xml:space="preserve">: </w:t>
            </w:r>
            <w:r w:rsidR="005E2A64" w:rsidRPr="0036757A">
              <w:rPr>
                <w:i/>
                <w:color w:val="0070C0"/>
                <w:sz w:val="24"/>
                <w:szCs w:val="24"/>
              </w:rPr>
              <w:t>к.ф-м.н., асистент Осадчук Микола Павлович</w:t>
            </w:r>
            <w:r w:rsidR="00922A1E" w:rsidRPr="0036757A">
              <w:rPr>
                <w:i/>
                <w:color w:val="0070C0"/>
                <w:sz w:val="24"/>
                <w:szCs w:val="24"/>
              </w:rPr>
              <w:t>, 13717421@ukr.net</w:t>
            </w:r>
          </w:p>
        </w:tc>
      </w:tr>
      <w:tr w:rsidR="004A6336" w:rsidRPr="0036757A" w:rsidTr="00D525C0">
        <w:tc>
          <w:tcPr>
            <w:cnfStyle w:val="001000000000"/>
            <w:tcW w:w="2694" w:type="dxa"/>
          </w:tcPr>
          <w:p w:rsidR="007E3190" w:rsidRPr="0036757A" w:rsidRDefault="006F5C29" w:rsidP="006F5C29">
            <w:pPr>
              <w:spacing w:before="20" w:after="20" w:line="240" w:lineRule="auto"/>
              <w:rPr>
                <w:sz w:val="24"/>
                <w:szCs w:val="24"/>
              </w:rPr>
            </w:pPr>
            <w:r w:rsidRPr="0036757A">
              <w:rPr>
                <w:sz w:val="24"/>
                <w:szCs w:val="24"/>
              </w:rPr>
              <w:t>Розміщення курсу</w:t>
            </w:r>
          </w:p>
        </w:tc>
        <w:tc>
          <w:tcPr>
            <w:tcW w:w="7512" w:type="dxa"/>
          </w:tcPr>
          <w:p w:rsidR="007E3190" w:rsidRPr="0036757A" w:rsidRDefault="006F5C29" w:rsidP="005E2A64">
            <w:pPr>
              <w:spacing w:before="20" w:after="20" w:line="240" w:lineRule="auto"/>
              <w:cnfStyle w:val="000000000000"/>
              <w:rPr>
                <w:sz w:val="24"/>
                <w:szCs w:val="24"/>
                <w:lang w:val="en-US"/>
              </w:rPr>
            </w:pPr>
            <w:r w:rsidRPr="0036757A">
              <w:rPr>
                <w:color w:val="0070C0"/>
                <w:sz w:val="24"/>
                <w:szCs w:val="24"/>
              </w:rPr>
              <w:t>Googleclassroom</w:t>
            </w:r>
            <w:r w:rsidR="00922A1E" w:rsidRPr="0036757A">
              <w:rPr>
                <w:color w:val="0070C0"/>
                <w:sz w:val="24"/>
                <w:szCs w:val="24"/>
                <w:lang w:val="en-US"/>
              </w:rPr>
              <w:t>, t4io7nw</w:t>
            </w:r>
          </w:p>
        </w:tc>
      </w:tr>
    </w:tbl>
    <w:p w:rsidR="004A6336" w:rsidRPr="0036757A" w:rsidRDefault="00AA6B23" w:rsidP="00AA6B23">
      <w:pPr>
        <w:pStyle w:val="1"/>
        <w:numPr>
          <w:ilvl w:val="0"/>
          <w:numId w:val="0"/>
        </w:numPr>
        <w:shd w:val="clear" w:color="auto" w:fill="BFBFBF" w:themeFill="background1" w:themeFillShade="BF"/>
        <w:spacing w:line="240" w:lineRule="auto"/>
        <w:jc w:val="center"/>
        <w:rPr>
          <w:rFonts w:ascii="Times New Roman" w:hAnsi="Times New Roman"/>
        </w:rPr>
      </w:pPr>
      <w:r w:rsidRPr="0036757A">
        <w:rPr>
          <w:rFonts w:ascii="Times New Roman" w:hAnsi="Times New Roman"/>
        </w:rPr>
        <w:t>Програма</w:t>
      </w:r>
      <w:r w:rsidR="00922A1E" w:rsidRPr="0036757A">
        <w:rPr>
          <w:rFonts w:ascii="Times New Roman" w:hAnsi="Times New Roman"/>
          <w:lang w:val="en-US"/>
        </w:rPr>
        <w:t xml:space="preserve"> </w:t>
      </w:r>
      <w:r w:rsidRPr="0036757A">
        <w:rPr>
          <w:rFonts w:ascii="Times New Roman" w:hAnsi="Times New Roman"/>
        </w:rPr>
        <w:t>навчальної дисципліни</w:t>
      </w:r>
    </w:p>
    <w:p w:rsidR="004A6336" w:rsidRPr="0036757A" w:rsidRDefault="004D1575" w:rsidP="008D1B7B">
      <w:pPr>
        <w:pStyle w:val="1"/>
        <w:spacing w:before="0" w:after="0" w:line="240" w:lineRule="auto"/>
        <w:rPr>
          <w:rFonts w:ascii="Times New Roman" w:hAnsi="Times New Roman"/>
        </w:rPr>
      </w:pPr>
      <w:r w:rsidRPr="0036757A">
        <w:rPr>
          <w:rFonts w:ascii="Times New Roman" w:hAnsi="Times New Roman"/>
        </w:rPr>
        <w:t>Опис</w:t>
      </w:r>
      <w:r w:rsidR="008044BB" w:rsidRPr="0036757A">
        <w:rPr>
          <w:rFonts w:ascii="Times New Roman" w:hAnsi="Times New Roman"/>
        </w:rPr>
        <w:t xml:space="preserve"> </w:t>
      </w:r>
      <w:r w:rsidR="00AA6B23" w:rsidRPr="0036757A">
        <w:rPr>
          <w:rFonts w:ascii="Times New Roman" w:hAnsi="Times New Roman"/>
        </w:rPr>
        <w:t xml:space="preserve">навчальної </w:t>
      </w:r>
      <w:r w:rsidR="004A6336" w:rsidRPr="0036757A">
        <w:rPr>
          <w:rFonts w:ascii="Times New Roman" w:hAnsi="Times New Roman"/>
        </w:rPr>
        <w:t>дисципліни</w:t>
      </w:r>
      <w:r w:rsidR="006F5C29" w:rsidRPr="0036757A">
        <w:rPr>
          <w:rFonts w:ascii="Times New Roman" w:hAnsi="Times New Roman"/>
        </w:rPr>
        <w:t>, її мета, предмет вивчання та результати навчання</w:t>
      </w:r>
    </w:p>
    <w:p w:rsidR="008D1B7B" w:rsidRPr="0036757A" w:rsidRDefault="008D1B7B" w:rsidP="008D1B7B">
      <w:pPr>
        <w:spacing w:line="240" w:lineRule="auto"/>
        <w:ind w:firstLine="709"/>
        <w:jc w:val="center"/>
        <w:rPr>
          <w:b/>
          <w:bCs/>
          <w:sz w:val="24"/>
          <w:szCs w:val="24"/>
        </w:rPr>
      </w:pPr>
    </w:p>
    <w:p w:rsidR="009E479C" w:rsidRPr="0036757A" w:rsidRDefault="00B06EBD" w:rsidP="009E479C">
      <w:pPr>
        <w:spacing w:line="240" w:lineRule="auto"/>
        <w:ind w:firstLine="360"/>
        <w:jc w:val="both"/>
        <w:outlineLvl w:val="0"/>
        <w:rPr>
          <w:sz w:val="24"/>
          <w:szCs w:val="24"/>
        </w:rPr>
      </w:pPr>
      <w:r>
        <w:rPr>
          <w:sz w:val="24"/>
          <w:szCs w:val="24"/>
        </w:rPr>
        <w:t xml:space="preserve">В </w:t>
      </w:r>
      <w:r w:rsidR="009E479C" w:rsidRPr="0036757A">
        <w:rPr>
          <w:sz w:val="24"/>
          <w:szCs w:val="24"/>
        </w:rPr>
        <w:t xml:space="preserve">дисципліні розглядаються основні принципи побудови машин для напірного переміщення рідин та газів – нагнітачів, що використовуються при спорудженні та експлуатації підземних споруд міст, метрополітенів, шахт, кар’єрів, рудників, виробництв нафтового комплексу. Аналізуються та вивчаються їх основні властивості, характеристики, інженерні методи розрахунків основних параметрів та проектування установок на базі даних машин, визначення та оптимізації їх техніко-економічних характеристик. </w:t>
      </w:r>
    </w:p>
    <w:p w:rsidR="009E479C" w:rsidRPr="0036757A" w:rsidRDefault="009E479C" w:rsidP="009E479C">
      <w:pPr>
        <w:spacing w:line="240" w:lineRule="auto"/>
        <w:ind w:firstLine="709"/>
        <w:jc w:val="both"/>
        <w:rPr>
          <w:sz w:val="24"/>
          <w:szCs w:val="24"/>
        </w:rPr>
      </w:pPr>
      <w:r w:rsidRPr="0036757A">
        <w:rPr>
          <w:b/>
          <w:sz w:val="24"/>
          <w:szCs w:val="24"/>
        </w:rPr>
        <w:t>Мета</w:t>
      </w:r>
      <w:r w:rsidRPr="0036757A">
        <w:rPr>
          <w:sz w:val="24"/>
          <w:szCs w:val="24"/>
        </w:rPr>
        <w:t xml:space="preserve"> вивчення дисципліни полягає в забе</w:t>
      </w:r>
      <w:r w:rsidR="00A3775F">
        <w:rPr>
          <w:sz w:val="24"/>
          <w:szCs w:val="24"/>
        </w:rPr>
        <w:t>зпеченні підготовки студентів з</w:t>
      </w:r>
      <w:r w:rsidRPr="0036757A">
        <w:rPr>
          <w:sz w:val="24"/>
          <w:szCs w:val="24"/>
        </w:rPr>
        <w:t xml:space="preserve"> комплексу питань теорії, конструктивного влаштування, проектування та експлуатації насосних, вентиляторних та пневматичних установок в промисловості, на транспортні та будівництві, в паливно-енергетичному комплексі.</w:t>
      </w:r>
    </w:p>
    <w:p w:rsidR="009E479C" w:rsidRPr="0036757A" w:rsidRDefault="009E479C" w:rsidP="009E479C">
      <w:pPr>
        <w:spacing w:line="240" w:lineRule="auto"/>
        <w:ind w:firstLine="709"/>
        <w:jc w:val="both"/>
        <w:rPr>
          <w:sz w:val="24"/>
          <w:szCs w:val="24"/>
        </w:rPr>
      </w:pPr>
      <w:r w:rsidRPr="0036757A">
        <w:rPr>
          <w:b/>
          <w:sz w:val="24"/>
          <w:szCs w:val="24"/>
        </w:rPr>
        <w:t>Предметом</w:t>
      </w:r>
      <w:r w:rsidRPr="0036757A">
        <w:rPr>
          <w:sz w:val="24"/>
          <w:szCs w:val="24"/>
        </w:rPr>
        <w:t xml:space="preserve"> </w:t>
      </w:r>
      <w:r w:rsidR="00B06EBD">
        <w:rPr>
          <w:sz w:val="24"/>
          <w:szCs w:val="24"/>
        </w:rPr>
        <w:t>вивчення</w:t>
      </w:r>
      <w:r w:rsidRPr="0036757A">
        <w:rPr>
          <w:sz w:val="24"/>
          <w:szCs w:val="24"/>
        </w:rPr>
        <w:t xml:space="preserve"> дисципліни являється </w:t>
      </w:r>
      <w:r w:rsidR="00A3775F">
        <w:rPr>
          <w:sz w:val="24"/>
          <w:szCs w:val="24"/>
        </w:rPr>
        <w:t>теорія</w:t>
      </w:r>
      <w:r w:rsidRPr="0036757A">
        <w:rPr>
          <w:sz w:val="24"/>
          <w:szCs w:val="24"/>
        </w:rPr>
        <w:t xml:space="preserve"> турбомашин в сукупній взаємодії з їх зовнішньою мережею, влаштування, характерні параметри та особливості робочих процесів насосних, вентиляторних та пневматичних установок, їх проектування </w:t>
      </w:r>
      <w:r w:rsidR="00A3775F">
        <w:rPr>
          <w:sz w:val="24"/>
          <w:szCs w:val="24"/>
        </w:rPr>
        <w:t>з</w:t>
      </w:r>
      <w:r w:rsidRPr="0036757A">
        <w:rPr>
          <w:sz w:val="24"/>
          <w:szCs w:val="24"/>
        </w:rPr>
        <w:t xml:space="preserve"> розрахунку та вибору основного електромеханічного обладнання, енергетичного аналізу, регулювання та оптимізації режимів роботи у відповідності до фактичних умов експлуатації. Ви</w:t>
      </w:r>
      <w:r w:rsidR="00B06EBD">
        <w:rPr>
          <w:sz w:val="24"/>
          <w:szCs w:val="24"/>
        </w:rPr>
        <w:t xml:space="preserve">вчення цих питань базується на </w:t>
      </w:r>
      <w:r w:rsidR="00B06EBD" w:rsidRPr="00B06EBD">
        <w:rPr>
          <w:sz w:val="24"/>
          <w:szCs w:val="24"/>
        </w:rPr>
        <w:t>Т</w:t>
      </w:r>
      <w:r w:rsidRPr="0036757A">
        <w:rPr>
          <w:sz w:val="24"/>
          <w:szCs w:val="24"/>
        </w:rPr>
        <w:t>е</w:t>
      </w:r>
      <w:r w:rsidR="00A3775F">
        <w:rPr>
          <w:sz w:val="24"/>
          <w:szCs w:val="24"/>
        </w:rPr>
        <w:t>хні</w:t>
      </w:r>
      <w:r w:rsidR="00B06EBD">
        <w:rPr>
          <w:sz w:val="24"/>
          <w:szCs w:val="24"/>
        </w:rPr>
        <w:t>чній механіці, Г</w:t>
      </w:r>
      <w:r w:rsidRPr="0036757A">
        <w:rPr>
          <w:sz w:val="24"/>
          <w:szCs w:val="24"/>
        </w:rPr>
        <w:t xml:space="preserve">ідравліці та гідроприводу, </w:t>
      </w:r>
      <w:r w:rsidR="00B06EBD">
        <w:rPr>
          <w:sz w:val="24"/>
          <w:szCs w:val="24"/>
        </w:rPr>
        <w:t>Фізи</w:t>
      </w:r>
      <w:r w:rsidRPr="0036757A">
        <w:rPr>
          <w:sz w:val="24"/>
          <w:szCs w:val="24"/>
        </w:rPr>
        <w:t xml:space="preserve">ці. Суміжними дисциплінами являються: </w:t>
      </w:r>
      <w:r w:rsidR="00B06EBD">
        <w:rPr>
          <w:sz w:val="24"/>
          <w:szCs w:val="24"/>
        </w:rPr>
        <w:t>Електропривод, А</w:t>
      </w:r>
      <w:r w:rsidRPr="0036757A">
        <w:rPr>
          <w:sz w:val="24"/>
          <w:szCs w:val="24"/>
        </w:rPr>
        <w:t>втоматизація технологічних процесів.</w:t>
      </w:r>
      <w:r w:rsidR="00B06EBD">
        <w:rPr>
          <w:sz w:val="24"/>
          <w:szCs w:val="24"/>
        </w:rPr>
        <w:t xml:space="preserve"> Нелінійні задачі та ідентифікація мехатронних систем, Мікропроцесорні пристрої в установках енергоємних виробництв.</w:t>
      </w:r>
    </w:p>
    <w:p w:rsidR="009E479C" w:rsidRPr="0036757A" w:rsidRDefault="009E479C" w:rsidP="009E479C">
      <w:pPr>
        <w:spacing w:line="240" w:lineRule="auto"/>
        <w:ind w:firstLine="142"/>
        <w:jc w:val="both"/>
        <w:rPr>
          <w:sz w:val="24"/>
          <w:szCs w:val="24"/>
          <w:lang w:val="ru-RU"/>
        </w:rPr>
      </w:pPr>
      <w:r w:rsidRPr="0036757A">
        <w:rPr>
          <w:sz w:val="24"/>
          <w:szCs w:val="24"/>
        </w:rPr>
        <w:t>В результаті вивчення дисципліни «</w:t>
      </w:r>
      <w:r w:rsidRPr="0036757A">
        <w:rPr>
          <w:bCs/>
          <w:sz w:val="24"/>
          <w:szCs w:val="24"/>
        </w:rPr>
        <w:t>Насосні, вентиляторні та пневматичні установки</w:t>
      </w:r>
      <w:r w:rsidRPr="0036757A">
        <w:rPr>
          <w:sz w:val="24"/>
          <w:szCs w:val="24"/>
        </w:rPr>
        <w:t>» студенти отримують такі компетентності</w:t>
      </w:r>
      <w:r w:rsidRPr="0036757A">
        <w:rPr>
          <w:sz w:val="24"/>
          <w:szCs w:val="24"/>
          <w:lang w:val="ru-RU"/>
        </w:rPr>
        <w:t>:</w:t>
      </w:r>
    </w:p>
    <w:p w:rsidR="009E479C" w:rsidRPr="0036757A" w:rsidRDefault="009E479C" w:rsidP="009E479C">
      <w:pPr>
        <w:pStyle w:val="a0"/>
        <w:numPr>
          <w:ilvl w:val="0"/>
          <w:numId w:val="22"/>
        </w:numPr>
        <w:spacing w:line="240" w:lineRule="auto"/>
        <w:ind w:left="0" w:firstLine="142"/>
        <w:jc w:val="both"/>
        <w:rPr>
          <w:sz w:val="24"/>
          <w:szCs w:val="24"/>
        </w:rPr>
      </w:pPr>
      <w:r w:rsidRPr="0036757A">
        <w:rPr>
          <w:i/>
          <w:sz w:val="24"/>
          <w:szCs w:val="24"/>
          <w:u w:val="single"/>
        </w:rPr>
        <w:t>загальні</w:t>
      </w:r>
      <w:r w:rsidRPr="0036757A">
        <w:rPr>
          <w:sz w:val="24"/>
          <w:szCs w:val="24"/>
          <w:lang w:val="en-US"/>
        </w:rPr>
        <w:t>:</w:t>
      </w:r>
    </w:p>
    <w:p w:rsidR="009E479C" w:rsidRPr="0036757A" w:rsidRDefault="009E479C" w:rsidP="009E479C">
      <w:pPr>
        <w:pStyle w:val="a0"/>
        <w:numPr>
          <w:ilvl w:val="0"/>
          <w:numId w:val="23"/>
        </w:numPr>
        <w:spacing w:line="240" w:lineRule="auto"/>
        <w:ind w:left="0" w:firstLine="142"/>
        <w:jc w:val="both"/>
        <w:rPr>
          <w:sz w:val="24"/>
          <w:szCs w:val="24"/>
        </w:rPr>
      </w:pPr>
      <w:r w:rsidRPr="0036757A">
        <w:rPr>
          <w:sz w:val="24"/>
          <w:szCs w:val="24"/>
        </w:rPr>
        <w:lastRenderedPageBreak/>
        <w:t>здатність до абстрактного мислення, аналізу і синтезу</w:t>
      </w:r>
      <w:r w:rsidRPr="0036757A">
        <w:rPr>
          <w:sz w:val="24"/>
          <w:szCs w:val="24"/>
          <w:lang w:val="ru-RU"/>
        </w:rPr>
        <w:t xml:space="preserve"> (</w:t>
      </w:r>
      <w:r w:rsidRPr="0036757A">
        <w:rPr>
          <w:sz w:val="24"/>
          <w:szCs w:val="24"/>
        </w:rPr>
        <w:t>ЗК1</w:t>
      </w:r>
      <w:r w:rsidRPr="0036757A">
        <w:rPr>
          <w:sz w:val="24"/>
          <w:szCs w:val="24"/>
          <w:lang w:val="ru-RU"/>
        </w:rPr>
        <w:t>)</w:t>
      </w:r>
      <w:r w:rsidRPr="0036757A">
        <w:rPr>
          <w:sz w:val="24"/>
          <w:szCs w:val="24"/>
        </w:rPr>
        <w:t>,</w:t>
      </w:r>
    </w:p>
    <w:p w:rsidR="009E479C" w:rsidRPr="0036757A" w:rsidRDefault="009E479C" w:rsidP="009E479C">
      <w:pPr>
        <w:pStyle w:val="a0"/>
        <w:numPr>
          <w:ilvl w:val="0"/>
          <w:numId w:val="23"/>
        </w:numPr>
        <w:spacing w:line="240" w:lineRule="auto"/>
        <w:ind w:left="0" w:firstLine="142"/>
        <w:jc w:val="both"/>
        <w:rPr>
          <w:sz w:val="24"/>
          <w:szCs w:val="24"/>
        </w:rPr>
      </w:pPr>
      <w:r w:rsidRPr="0036757A">
        <w:rPr>
          <w:sz w:val="24"/>
          <w:szCs w:val="24"/>
          <w:lang w:eastAsia="ru-RU"/>
        </w:rPr>
        <w:t>Здатність застосовувати знання у практичних ситуаціях (ЗК2)</w:t>
      </w:r>
    </w:p>
    <w:p w:rsidR="009E479C" w:rsidRPr="0036757A" w:rsidRDefault="009E479C" w:rsidP="009E479C">
      <w:pPr>
        <w:pStyle w:val="a0"/>
        <w:numPr>
          <w:ilvl w:val="0"/>
          <w:numId w:val="23"/>
        </w:numPr>
        <w:spacing w:line="240" w:lineRule="auto"/>
        <w:ind w:left="0" w:firstLine="142"/>
        <w:jc w:val="both"/>
        <w:rPr>
          <w:sz w:val="24"/>
          <w:szCs w:val="24"/>
        </w:rPr>
      </w:pPr>
      <w:r w:rsidRPr="0036757A">
        <w:rPr>
          <w:sz w:val="24"/>
          <w:szCs w:val="24"/>
          <w:lang w:eastAsia="ru-RU"/>
        </w:rPr>
        <w:t>здатність спілкуватися державною мовою як усно, так і письмово (ЗК3),</w:t>
      </w:r>
    </w:p>
    <w:p w:rsidR="009E479C" w:rsidRDefault="009E479C" w:rsidP="009E479C">
      <w:pPr>
        <w:pStyle w:val="a0"/>
        <w:numPr>
          <w:ilvl w:val="0"/>
          <w:numId w:val="23"/>
        </w:numPr>
        <w:spacing w:line="240" w:lineRule="auto"/>
        <w:ind w:left="0" w:firstLine="142"/>
        <w:jc w:val="both"/>
        <w:rPr>
          <w:sz w:val="24"/>
          <w:szCs w:val="24"/>
        </w:rPr>
      </w:pPr>
      <w:r w:rsidRPr="0036757A">
        <w:rPr>
          <w:sz w:val="24"/>
          <w:szCs w:val="24"/>
          <w:lang w:eastAsia="ru-RU"/>
        </w:rPr>
        <w:t xml:space="preserve">здатність до пошуку, оброблення та аналізу </w:t>
      </w:r>
      <w:r w:rsidR="00B06EBD">
        <w:rPr>
          <w:sz w:val="24"/>
          <w:szCs w:val="24"/>
          <w:lang w:eastAsia="ru-RU"/>
        </w:rPr>
        <w:t>інформації з різних джерел (ЗК5</w:t>
      </w:r>
      <w:r w:rsidRPr="0036757A">
        <w:rPr>
          <w:sz w:val="24"/>
          <w:szCs w:val="24"/>
          <w:lang w:eastAsia="ru-RU"/>
        </w:rPr>
        <w:t>),</w:t>
      </w:r>
    </w:p>
    <w:p w:rsidR="004E488A" w:rsidRPr="004E488A" w:rsidRDefault="004E488A" w:rsidP="009E479C">
      <w:pPr>
        <w:pStyle w:val="a0"/>
        <w:numPr>
          <w:ilvl w:val="0"/>
          <w:numId w:val="23"/>
        </w:numPr>
        <w:spacing w:line="240" w:lineRule="auto"/>
        <w:ind w:left="0" w:firstLine="142"/>
        <w:jc w:val="both"/>
        <w:rPr>
          <w:sz w:val="24"/>
          <w:szCs w:val="24"/>
        </w:rPr>
      </w:pPr>
      <w:r w:rsidRPr="004E488A">
        <w:rPr>
          <w:sz w:val="24"/>
          <w:szCs w:val="24"/>
        </w:rPr>
        <w:t>Здатність виявляти, ставити та вирішувати проблеми (ЗК6).</w:t>
      </w:r>
    </w:p>
    <w:p w:rsidR="009E479C" w:rsidRPr="0036757A" w:rsidRDefault="009E479C" w:rsidP="009E479C">
      <w:pPr>
        <w:pStyle w:val="a0"/>
        <w:numPr>
          <w:ilvl w:val="0"/>
          <w:numId w:val="23"/>
        </w:numPr>
        <w:spacing w:line="240" w:lineRule="auto"/>
        <w:ind w:left="0" w:firstLine="142"/>
        <w:jc w:val="both"/>
        <w:rPr>
          <w:sz w:val="24"/>
          <w:szCs w:val="24"/>
        </w:rPr>
      </w:pPr>
      <w:r w:rsidRPr="0036757A">
        <w:rPr>
          <w:sz w:val="24"/>
          <w:szCs w:val="24"/>
          <w:lang w:eastAsia="ru-RU"/>
        </w:rPr>
        <w:t>здатність працювати в команді (ЗК7),</w:t>
      </w:r>
    </w:p>
    <w:p w:rsidR="009E479C" w:rsidRPr="0036757A" w:rsidRDefault="009E479C" w:rsidP="009E479C">
      <w:pPr>
        <w:pStyle w:val="a0"/>
        <w:numPr>
          <w:ilvl w:val="0"/>
          <w:numId w:val="23"/>
        </w:numPr>
        <w:spacing w:line="240" w:lineRule="auto"/>
        <w:ind w:left="0" w:firstLine="142"/>
        <w:jc w:val="both"/>
        <w:rPr>
          <w:sz w:val="24"/>
          <w:szCs w:val="24"/>
        </w:rPr>
      </w:pPr>
      <w:r w:rsidRPr="0036757A">
        <w:rPr>
          <w:sz w:val="24"/>
          <w:szCs w:val="24"/>
          <w:lang w:eastAsia="ru-RU"/>
        </w:rPr>
        <w:t>здатність працювати автономно (ЗК8),</w:t>
      </w:r>
    </w:p>
    <w:p w:rsidR="009E479C" w:rsidRPr="0036757A" w:rsidRDefault="009E479C" w:rsidP="009E479C">
      <w:pPr>
        <w:pStyle w:val="a0"/>
        <w:numPr>
          <w:ilvl w:val="0"/>
          <w:numId w:val="22"/>
        </w:numPr>
        <w:spacing w:line="240" w:lineRule="auto"/>
        <w:ind w:left="0" w:firstLine="142"/>
        <w:jc w:val="both"/>
        <w:rPr>
          <w:sz w:val="24"/>
          <w:szCs w:val="24"/>
        </w:rPr>
      </w:pPr>
      <w:r w:rsidRPr="0036757A">
        <w:rPr>
          <w:i/>
          <w:sz w:val="24"/>
          <w:szCs w:val="24"/>
          <w:u w:val="single"/>
          <w:lang w:eastAsia="ru-RU"/>
        </w:rPr>
        <w:t>фахові</w:t>
      </w:r>
      <w:r w:rsidRPr="0036757A">
        <w:rPr>
          <w:sz w:val="24"/>
          <w:szCs w:val="24"/>
          <w:lang w:val="en-US" w:eastAsia="ru-RU"/>
        </w:rPr>
        <w:t>:</w:t>
      </w:r>
    </w:p>
    <w:p w:rsidR="009E479C" w:rsidRDefault="009E479C" w:rsidP="009E479C">
      <w:pPr>
        <w:pStyle w:val="a0"/>
        <w:numPr>
          <w:ilvl w:val="0"/>
          <w:numId w:val="24"/>
        </w:numPr>
        <w:spacing w:line="240" w:lineRule="auto"/>
        <w:ind w:left="0" w:firstLine="142"/>
        <w:jc w:val="both"/>
        <w:rPr>
          <w:sz w:val="24"/>
          <w:szCs w:val="24"/>
        </w:rPr>
      </w:pPr>
      <w:r w:rsidRPr="0036757A">
        <w:rPr>
          <w:sz w:val="24"/>
          <w:szCs w:val="24"/>
          <w:lang w:eastAsia="ru-RU"/>
        </w:rPr>
        <w:t>здатність вирішувати практичні задачі із застосуванням систем автоматизованого проектування і розрахунків (ФК1),</w:t>
      </w:r>
    </w:p>
    <w:p w:rsidR="004E488A" w:rsidRDefault="004E488A" w:rsidP="009E479C">
      <w:pPr>
        <w:pStyle w:val="a0"/>
        <w:numPr>
          <w:ilvl w:val="0"/>
          <w:numId w:val="24"/>
        </w:numPr>
        <w:spacing w:line="240" w:lineRule="auto"/>
        <w:ind w:left="0" w:firstLine="142"/>
        <w:jc w:val="both"/>
        <w:rPr>
          <w:sz w:val="24"/>
          <w:szCs w:val="24"/>
        </w:rPr>
      </w:pPr>
      <w:r>
        <w:rPr>
          <w:sz w:val="24"/>
          <w:szCs w:val="24"/>
        </w:rPr>
        <w:t>з</w:t>
      </w:r>
      <w:r w:rsidRPr="004E488A">
        <w:rPr>
          <w:sz w:val="24"/>
          <w:szCs w:val="24"/>
        </w:rPr>
        <w:t>датність вирішувати практичні задачі із залученням методів математики, фізики та електротехніки (ФК2)</w:t>
      </w:r>
      <w:r>
        <w:rPr>
          <w:sz w:val="24"/>
          <w:szCs w:val="24"/>
        </w:rPr>
        <w:t xml:space="preserve">, </w:t>
      </w:r>
    </w:p>
    <w:p w:rsidR="004E488A" w:rsidRPr="004E488A" w:rsidRDefault="004E488A" w:rsidP="009E479C">
      <w:pPr>
        <w:pStyle w:val="a0"/>
        <w:numPr>
          <w:ilvl w:val="0"/>
          <w:numId w:val="24"/>
        </w:numPr>
        <w:spacing w:line="240" w:lineRule="auto"/>
        <w:ind w:left="0" w:firstLine="142"/>
        <w:jc w:val="both"/>
        <w:rPr>
          <w:sz w:val="24"/>
          <w:szCs w:val="24"/>
        </w:rPr>
      </w:pPr>
      <w:r w:rsidRPr="004E488A">
        <w:rPr>
          <w:sz w:val="24"/>
          <w:szCs w:val="24"/>
        </w:rPr>
        <w:t>здатність виконувати професійні обов’язки із дотриманням вимог правил техніки безпеки, охорони праці, виробничої санітарії та охорони навколишнього середовища (ФК8),</w:t>
      </w:r>
    </w:p>
    <w:p w:rsidR="004E488A" w:rsidRDefault="004E488A" w:rsidP="009E479C">
      <w:pPr>
        <w:pStyle w:val="a0"/>
        <w:numPr>
          <w:ilvl w:val="0"/>
          <w:numId w:val="24"/>
        </w:numPr>
        <w:spacing w:line="240" w:lineRule="auto"/>
        <w:ind w:left="0" w:firstLine="142"/>
        <w:jc w:val="both"/>
        <w:rPr>
          <w:sz w:val="24"/>
          <w:szCs w:val="24"/>
        </w:rPr>
      </w:pPr>
      <w:r w:rsidRPr="004E488A">
        <w:rPr>
          <w:sz w:val="24"/>
          <w:szCs w:val="24"/>
        </w:rPr>
        <w:t>усвідомлення необхідності підвищення ефективності електроенергетичного, електротехнічного та електромеханічного устаткування (ФК9),</w:t>
      </w:r>
    </w:p>
    <w:p w:rsidR="00E52C36" w:rsidRDefault="00E52C36" w:rsidP="009E479C">
      <w:pPr>
        <w:pStyle w:val="a0"/>
        <w:numPr>
          <w:ilvl w:val="0"/>
          <w:numId w:val="24"/>
        </w:numPr>
        <w:spacing w:line="240" w:lineRule="auto"/>
        <w:ind w:left="0" w:firstLine="142"/>
        <w:jc w:val="both"/>
        <w:rPr>
          <w:sz w:val="24"/>
          <w:szCs w:val="24"/>
        </w:rPr>
      </w:pPr>
      <w:r>
        <w:rPr>
          <w:sz w:val="24"/>
          <w:szCs w:val="24"/>
        </w:rPr>
        <w:t>у</w:t>
      </w:r>
      <w:r w:rsidRPr="00E52C36">
        <w:rPr>
          <w:sz w:val="24"/>
          <w:szCs w:val="24"/>
        </w:rPr>
        <w:t>свідомлення необхідності постійно розширювати власні знання про нові технології в електроенергетиці, електроте</w:t>
      </w:r>
      <w:r w:rsidR="00150BD9">
        <w:rPr>
          <w:sz w:val="24"/>
          <w:szCs w:val="24"/>
        </w:rPr>
        <w:t>хніці та електромеханіці (ФК10),</w:t>
      </w:r>
    </w:p>
    <w:p w:rsidR="00150BD9" w:rsidRPr="00150BD9" w:rsidRDefault="00150BD9" w:rsidP="009E479C">
      <w:pPr>
        <w:pStyle w:val="a0"/>
        <w:numPr>
          <w:ilvl w:val="0"/>
          <w:numId w:val="24"/>
        </w:numPr>
        <w:spacing w:line="240" w:lineRule="auto"/>
        <w:ind w:left="0" w:firstLine="142"/>
        <w:jc w:val="both"/>
        <w:rPr>
          <w:sz w:val="24"/>
          <w:szCs w:val="24"/>
        </w:rPr>
      </w:pPr>
      <w:r>
        <w:rPr>
          <w:sz w:val="24"/>
          <w:szCs w:val="24"/>
        </w:rPr>
        <w:t>з</w:t>
      </w:r>
      <w:r w:rsidRPr="00150BD9">
        <w:rPr>
          <w:sz w:val="24"/>
          <w:szCs w:val="24"/>
        </w:rPr>
        <w:t>датність оперативно вживати ефективні заходи в умовах надзвичайних (аварійних) ситуацій в електроенергетичних та електромеханічних системах (ФК11)</w:t>
      </w:r>
      <w:r>
        <w:rPr>
          <w:sz w:val="24"/>
          <w:szCs w:val="24"/>
        </w:rPr>
        <w:t>,</w:t>
      </w:r>
    </w:p>
    <w:p w:rsidR="009E479C" w:rsidRPr="00150BD9" w:rsidRDefault="00150BD9" w:rsidP="009E479C">
      <w:pPr>
        <w:pStyle w:val="a0"/>
        <w:numPr>
          <w:ilvl w:val="0"/>
          <w:numId w:val="24"/>
        </w:numPr>
        <w:spacing w:line="240" w:lineRule="auto"/>
        <w:ind w:left="0" w:firstLine="142"/>
        <w:jc w:val="both"/>
        <w:rPr>
          <w:sz w:val="24"/>
          <w:szCs w:val="24"/>
        </w:rPr>
      </w:pPr>
      <w:r w:rsidRPr="00150BD9">
        <w:rPr>
          <w:sz w:val="24"/>
          <w:szCs w:val="24"/>
        </w:rPr>
        <w:t>здатність розробляти робочу проектну й технічну документацію з перевіркою відповідності розроблювальних проектів і технічної документації стандартам, технічним умовам та іншим нормативним документам</w:t>
      </w:r>
      <w:r w:rsidRPr="00150BD9">
        <w:rPr>
          <w:sz w:val="24"/>
          <w:szCs w:val="24"/>
          <w:lang w:eastAsia="ru-RU"/>
        </w:rPr>
        <w:t xml:space="preserve"> </w:t>
      </w:r>
      <w:r w:rsidR="009E479C" w:rsidRPr="00150BD9">
        <w:rPr>
          <w:sz w:val="24"/>
          <w:szCs w:val="24"/>
          <w:lang w:eastAsia="ru-RU"/>
        </w:rPr>
        <w:t>(ФК1</w:t>
      </w:r>
      <w:r w:rsidRPr="00150BD9">
        <w:rPr>
          <w:sz w:val="24"/>
          <w:szCs w:val="24"/>
          <w:lang w:eastAsia="ru-RU"/>
        </w:rPr>
        <w:t>3</w:t>
      </w:r>
      <w:r w:rsidR="009E479C" w:rsidRPr="00150BD9">
        <w:rPr>
          <w:sz w:val="24"/>
          <w:szCs w:val="24"/>
          <w:lang w:eastAsia="ru-RU"/>
        </w:rPr>
        <w:t>),</w:t>
      </w:r>
    </w:p>
    <w:p w:rsidR="009E479C" w:rsidRDefault="00150BD9" w:rsidP="009E479C">
      <w:pPr>
        <w:pStyle w:val="a0"/>
        <w:numPr>
          <w:ilvl w:val="0"/>
          <w:numId w:val="24"/>
        </w:numPr>
        <w:spacing w:line="240" w:lineRule="auto"/>
        <w:ind w:left="0" w:firstLine="142"/>
        <w:jc w:val="both"/>
        <w:rPr>
          <w:sz w:val="24"/>
          <w:szCs w:val="24"/>
        </w:rPr>
      </w:pPr>
      <w:r w:rsidRPr="00150BD9">
        <w:rPr>
          <w:sz w:val="24"/>
          <w:szCs w:val="24"/>
        </w:rPr>
        <w:t>забезпечувати технологічність електротехнічного, електромеханічного та мехатронного устаткування та обладнання і процесів їх виготовлення для виробництва, передачі, розподілу та споживання електричної енергії</w:t>
      </w:r>
      <w:r w:rsidRPr="00150BD9">
        <w:rPr>
          <w:sz w:val="24"/>
          <w:szCs w:val="24"/>
          <w:lang w:eastAsia="ru-RU"/>
        </w:rPr>
        <w:t xml:space="preserve"> </w:t>
      </w:r>
      <w:r w:rsidR="009E479C" w:rsidRPr="00150BD9">
        <w:rPr>
          <w:sz w:val="24"/>
          <w:szCs w:val="24"/>
          <w:lang w:eastAsia="ru-RU"/>
        </w:rPr>
        <w:t>(ФК1</w:t>
      </w:r>
      <w:r w:rsidRPr="00150BD9">
        <w:rPr>
          <w:sz w:val="24"/>
          <w:szCs w:val="24"/>
          <w:lang w:eastAsia="ru-RU"/>
        </w:rPr>
        <w:t>6</w:t>
      </w:r>
      <w:r w:rsidR="009E479C" w:rsidRPr="00150BD9">
        <w:rPr>
          <w:sz w:val="24"/>
          <w:szCs w:val="24"/>
          <w:lang w:eastAsia="ru-RU"/>
        </w:rPr>
        <w:t>)</w:t>
      </w:r>
      <w:r>
        <w:rPr>
          <w:sz w:val="24"/>
          <w:szCs w:val="24"/>
          <w:lang w:eastAsia="ru-RU"/>
        </w:rPr>
        <w:t>,</w:t>
      </w:r>
    </w:p>
    <w:p w:rsidR="00150BD9" w:rsidRDefault="00150BD9" w:rsidP="009E479C">
      <w:pPr>
        <w:pStyle w:val="a0"/>
        <w:numPr>
          <w:ilvl w:val="0"/>
          <w:numId w:val="24"/>
        </w:numPr>
        <w:spacing w:line="240" w:lineRule="auto"/>
        <w:ind w:left="0" w:firstLine="142"/>
        <w:jc w:val="both"/>
        <w:rPr>
          <w:sz w:val="24"/>
          <w:szCs w:val="24"/>
        </w:rPr>
      </w:pPr>
      <w:r w:rsidRPr="00150BD9">
        <w:rPr>
          <w:sz w:val="24"/>
          <w:szCs w:val="24"/>
        </w:rPr>
        <w:t>здатність продемонструвати знання і навички комерційного та економічного контексту для проектування електромеханічних та мехатронних систем енергоємних виробництв (ФК17)</w:t>
      </w:r>
      <w:r>
        <w:rPr>
          <w:sz w:val="24"/>
          <w:szCs w:val="24"/>
        </w:rPr>
        <w:t>,</w:t>
      </w:r>
    </w:p>
    <w:p w:rsidR="00150BD9" w:rsidRPr="00150BD9" w:rsidRDefault="00150BD9" w:rsidP="009E479C">
      <w:pPr>
        <w:pStyle w:val="a0"/>
        <w:numPr>
          <w:ilvl w:val="0"/>
          <w:numId w:val="24"/>
        </w:numPr>
        <w:spacing w:line="240" w:lineRule="auto"/>
        <w:ind w:left="0" w:firstLine="142"/>
        <w:jc w:val="both"/>
        <w:rPr>
          <w:sz w:val="24"/>
          <w:szCs w:val="24"/>
        </w:rPr>
      </w:pPr>
      <w:r w:rsidRPr="00150BD9">
        <w:rPr>
          <w:sz w:val="24"/>
          <w:szCs w:val="24"/>
        </w:rPr>
        <w:t>здатність розуміти і враховувати соціальні, екологічні, етичні, економічні аспекти та вимоги охорони праці, виробничої санітарії і пожежної безпеки під час формування Технічних рішень (ФК18)</w:t>
      </w:r>
    </w:p>
    <w:p w:rsidR="009E479C" w:rsidRPr="0036757A" w:rsidRDefault="009E479C" w:rsidP="009E479C">
      <w:pPr>
        <w:spacing w:line="240" w:lineRule="auto"/>
        <w:ind w:firstLine="142"/>
        <w:jc w:val="both"/>
        <w:rPr>
          <w:sz w:val="24"/>
          <w:szCs w:val="24"/>
          <w:lang w:val="en-US"/>
        </w:rPr>
      </w:pPr>
      <w:r w:rsidRPr="0036757A">
        <w:rPr>
          <w:sz w:val="24"/>
          <w:szCs w:val="24"/>
        </w:rPr>
        <w:t xml:space="preserve">та </w:t>
      </w:r>
      <w:r w:rsidRPr="0036757A">
        <w:rPr>
          <w:i/>
          <w:sz w:val="24"/>
          <w:szCs w:val="24"/>
          <w:u w:val="single"/>
        </w:rPr>
        <w:t>програмні результати навчання</w:t>
      </w:r>
      <w:r w:rsidRPr="0036757A">
        <w:rPr>
          <w:sz w:val="24"/>
          <w:szCs w:val="24"/>
          <w:lang w:val="en-US"/>
        </w:rPr>
        <w:t>:</w:t>
      </w:r>
    </w:p>
    <w:p w:rsidR="009E479C" w:rsidRPr="00150BD9" w:rsidRDefault="00150BD9" w:rsidP="009E479C">
      <w:pPr>
        <w:pStyle w:val="a0"/>
        <w:numPr>
          <w:ilvl w:val="0"/>
          <w:numId w:val="25"/>
        </w:numPr>
        <w:spacing w:line="240" w:lineRule="auto"/>
        <w:ind w:left="0" w:firstLine="142"/>
        <w:jc w:val="both"/>
        <w:rPr>
          <w:sz w:val="24"/>
          <w:szCs w:val="24"/>
          <w:lang w:val="ru-RU"/>
        </w:rPr>
      </w:pPr>
      <w:r w:rsidRPr="00150BD9">
        <w:rPr>
          <w:sz w:val="24"/>
          <w:szCs w:val="24"/>
        </w:rPr>
        <w:t>здійснювати аналіз процесів в електроенергетичному, електротехнічному та електромеханічному обладнанні, відповідних комплексах і системах</w:t>
      </w:r>
      <w:r w:rsidRPr="00150BD9">
        <w:rPr>
          <w:sz w:val="24"/>
          <w:szCs w:val="24"/>
          <w:lang w:eastAsia="ru-RU"/>
        </w:rPr>
        <w:t xml:space="preserve"> (ПРН7</w:t>
      </w:r>
      <w:r w:rsidR="009E479C" w:rsidRPr="00150BD9">
        <w:rPr>
          <w:sz w:val="24"/>
          <w:szCs w:val="24"/>
          <w:lang w:eastAsia="ru-RU"/>
        </w:rPr>
        <w:t>),</w:t>
      </w:r>
    </w:p>
    <w:p w:rsidR="00150BD9" w:rsidRPr="00150BD9" w:rsidRDefault="00150BD9" w:rsidP="009E479C">
      <w:pPr>
        <w:pStyle w:val="a0"/>
        <w:numPr>
          <w:ilvl w:val="0"/>
          <w:numId w:val="25"/>
        </w:numPr>
        <w:spacing w:line="240" w:lineRule="auto"/>
        <w:ind w:left="0" w:firstLine="142"/>
        <w:jc w:val="both"/>
        <w:rPr>
          <w:sz w:val="24"/>
          <w:szCs w:val="24"/>
        </w:rPr>
      </w:pPr>
      <w:r w:rsidRPr="00150BD9">
        <w:rPr>
          <w:sz w:val="24"/>
          <w:szCs w:val="24"/>
        </w:rPr>
        <w:t xml:space="preserve">уміти оцінювати енергоефективність та надійність роботи електроенергетичних, електротехнічних та електромеханічних систем </w:t>
      </w:r>
      <w:r w:rsidRPr="00150BD9">
        <w:rPr>
          <w:sz w:val="24"/>
          <w:szCs w:val="24"/>
          <w:lang w:eastAsia="ru-RU"/>
        </w:rPr>
        <w:t>(ПРН9),</w:t>
      </w:r>
    </w:p>
    <w:p w:rsidR="009E479C" w:rsidRDefault="00150BD9" w:rsidP="009E479C">
      <w:pPr>
        <w:pStyle w:val="a0"/>
        <w:numPr>
          <w:ilvl w:val="0"/>
          <w:numId w:val="25"/>
        </w:numPr>
        <w:spacing w:line="240" w:lineRule="auto"/>
        <w:ind w:left="0" w:firstLine="142"/>
        <w:jc w:val="both"/>
        <w:rPr>
          <w:sz w:val="24"/>
          <w:szCs w:val="24"/>
        </w:rPr>
      </w:pPr>
      <w:r>
        <w:rPr>
          <w:sz w:val="24"/>
          <w:szCs w:val="24"/>
          <w:lang w:eastAsia="ru-RU"/>
        </w:rPr>
        <w:t>з</w:t>
      </w:r>
      <w:r w:rsidR="009E479C" w:rsidRPr="0036757A">
        <w:rPr>
          <w:sz w:val="24"/>
          <w:szCs w:val="24"/>
          <w:lang w:eastAsia="ru-RU"/>
        </w:rPr>
        <w:t>находити необхідну інформацію в науково-технічній літературі, базах даних та інших джерелах інформації, оцінювати її релевантність та достовірність (ПРН10),</w:t>
      </w:r>
    </w:p>
    <w:p w:rsidR="00150BD9" w:rsidRDefault="00150BD9" w:rsidP="009E479C">
      <w:pPr>
        <w:pStyle w:val="a0"/>
        <w:numPr>
          <w:ilvl w:val="0"/>
          <w:numId w:val="25"/>
        </w:numPr>
        <w:spacing w:line="240" w:lineRule="auto"/>
        <w:ind w:left="0" w:firstLine="142"/>
        <w:jc w:val="both"/>
        <w:rPr>
          <w:sz w:val="24"/>
          <w:szCs w:val="24"/>
        </w:rPr>
      </w:pPr>
      <w:r w:rsidRPr="00150BD9">
        <w:rPr>
          <w:sz w:val="24"/>
          <w:szCs w:val="24"/>
        </w:rPr>
        <w:t xml:space="preserve">розуміти основні принципи і завдання технічної та екологічної безпеки об’єктів електротехніки та електромеханіки, враховувати їх при прийнятті рішень </w:t>
      </w:r>
      <w:r w:rsidRPr="00150BD9">
        <w:rPr>
          <w:sz w:val="24"/>
          <w:szCs w:val="24"/>
          <w:lang w:eastAsia="ru-RU"/>
        </w:rPr>
        <w:t>(ПРН12),</w:t>
      </w:r>
    </w:p>
    <w:p w:rsidR="00150BD9" w:rsidRDefault="00150BD9" w:rsidP="009E479C">
      <w:pPr>
        <w:pStyle w:val="a0"/>
        <w:numPr>
          <w:ilvl w:val="0"/>
          <w:numId w:val="25"/>
        </w:numPr>
        <w:spacing w:line="240" w:lineRule="auto"/>
        <w:ind w:left="0" w:firstLine="142"/>
        <w:jc w:val="both"/>
        <w:rPr>
          <w:sz w:val="24"/>
          <w:szCs w:val="24"/>
        </w:rPr>
      </w:pPr>
      <w:r w:rsidRPr="00150BD9">
        <w:rPr>
          <w:sz w:val="24"/>
          <w:szCs w:val="24"/>
        </w:rPr>
        <w:t>знати вимоги нормативних актів, що стосуються інженерної діяльності, захисту інтелектуальної власності, охорони праці, техніки безпеки та виробничої санітарії, враховувати їх при прийнятті рішень (ПРН16),</w:t>
      </w:r>
    </w:p>
    <w:p w:rsidR="00150BD9" w:rsidRPr="00150BD9" w:rsidRDefault="00150BD9" w:rsidP="009E479C">
      <w:pPr>
        <w:pStyle w:val="a0"/>
        <w:numPr>
          <w:ilvl w:val="0"/>
          <w:numId w:val="25"/>
        </w:numPr>
        <w:spacing w:line="240" w:lineRule="auto"/>
        <w:ind w:left="0" w:firstLine="142"/>
        <w:jc w:val="both"/>
        <w:rPr>
          <w:sz w:val="24"/>
          <w:szCs w:val="24"/>
        </w:rPr>
      </w:pPr>
      <w:r w:rsidRPr="00150BD9">
        <w:rPr>
          <w:sz w:val="24"/>
          <w:szCs w:val="24"/>
        </w:rPr>
        <w:t>розв’язувати складні спеціалізовані задачі з проектування і технічного обслуговування електромеханічних систем, електроустаткування електричних станцій, підстанцій, систем та мереж (ПРН17),</w:t>
      </w:r>
    </w:p>
    <w:p w:rsidR="009E479C" w:rsidRPr="00485E0B" w:rsidRDefault="00150BD9" w:rsidP="009E479C">
      <w:pPr>
        <w:pStyle w:val="a0"/>
        <w:numPr>
          <w:ilvl w:val="0"/>
          <w:numId w:val="25"/>
        </w:numPr>
        <w:spacing w:line="240" w:lineRule="auto"/>
        <w:ind w:left="0" w:firstLine="142"/>
        <w:jc w:val="both"/>
        <w:rPr>
          <w:sz w:val="24"/>
          <w:szCs w:val="24"/>
          <w:lang w:val="ru-RU"/>
        </w:rPr>
      </w:pPr>
      <w:r>
        <w:rPr>
          <w:sz w:val="24"/>
          <w:szCs w:val="24"/>
          <w:lang w:eastAsia="ru-RU"/>
        </w:rPr>
        <w:t>в</w:t>
      </w:r>
      <w:r w:rsidR="009E479C" w:rsidRPr="0036757A">
        <w:rPr>
          <w:sz w:val="24"/>
          <w:szCs w:val="24"/>
          <w:lang w:eastAsia="ru-RU"/>
        </w:rPr>
        <w:t>міти самостійно вчитися, опановувати нові знання і вдосконалювати навички роботи з сучасним обладнанням, вимірювальною технікою та прикладним програмним забезпеченням (ПРН18),</w:t>
      </w:r>
    </w:p>
    <w:p w:rsidR="00485E0B" w:rsidRDefault="00485E0B" w:rsidP="009E479C">
      <w:pPr>
        <w:pStyle w:val="a0"/>
        <w:numPr>
          <w:ilvl w:val="0"/>
          <w:numId w:val="25"/>
        </w:numPr>
        <w:spacing w:line="240" w:lineRule="auto"/>
        <w:ind w:left="0" w:firstLine="142"/>
        <w:jc w:val="both"/>
        <w:rPr>
          <w:sz w:val="24"/>
          <w:szCs w:val="24"/>
        </w:rPr>
      </w:pPr>
      <w:r w:rsidRPr="00485E0B">
        <w:rPr>
          <w:sz w:val="24"/>
          <w:szCs w:val="24"/>
          <w:lang w:val="ru-RU"/>
        </w:rPr>
        <w:t>з</w:t>
      </w:r>
      <w:r w:rsidRPr="00485E0B">
        <w:rPr>
          <w:sz w:val="24"/>
          <w:szCs w:val="24"/>
        </w:rPr>
        <w:t>астосовувати придатні емпіричні і теоретичні методи для зменшення втрат електричної енергії при її виробництві, транспортуванні, розподіленні та використанні</w:t>
      </w:r>
      <w:r>
        <w:rPr>
          <w:sz w:val="24"/>
          <w:szCs w:val="24"/>
        </w:rPr>
        <w:t xml:space="preserve"> </w:t>
      </w:r>
      <w:r w:rsidRPr="00485E0B">
        <w:rPr>
          <w:sz w:val="24"/>
          <w:szCs w:val="24"/>
        </w:rPr>
        <w:t>(ПРН19),</w:t>
      </w:r>
    </w:p>
    <w:p w:rsidR="00485E0B" w:rsidRPr="00485E0B" w:rsidRDefault="00485E0B" w:rsidP="00485E0B">
      <w:pPr>
        <w:pStyle w:val="a0"/>
        <w:numPr>
          <w:ilvl w:val="0"/>
          <w:numId w:val="25"/>
        </w:numPr>
        <w:spacing w:line="240" w:lineRule="auto"/>
        <w:ind w:left="0" w:firstLine="142"/>
        <w:jc w:val="both"/>
        <w:rPr>
          <w:sz w:val="24"/>
          <w:szCs w:val="24"/>
        </w:rPr>
      </w:pPr>
      <w:r w:rsidRPr="00485E0B">
        <w:rPr>
          <w:sz w:val="24"/>
          <w:szCs w:val="24"/>
        </w:rPr>
        <w:t>демонструвати знання та розуміння фундаментальних, природничих і інженерних дисциплін, зокрема фізики, електротехніки, схемотехніки та мікропроцесорної техніки на рівні, необхідному для аналізу функціонування та безпечної експлуатації електромеханічних та мехатронних пристроїв (ПРН21),</w:t>
      </w:r>
    </w:p>
    <w:p w:rsidR="009E479C" w:rsidRPr="00485E0B" w:rsidRDefault="009E479C" w:rsidP="009E479C">
      <w:pPr>
        <w:pStyle w:val="a0"/>
        <w:numPr>
          <w:ilvl w:val="0"/>
          <w:numId w:val="25"/>
        </w:numPr>
        <w:spacing w:line="240" w:lineRule="auto"/>
        <w:ind w:left="0" w:firstLine="142"/>
        <w:jc w:val="both"/>
        <w:rPr>
          <w:sz w:val="24"/>
          <w:szCs w:val="24"/>
        </w:rPr>
      </w:pPr>
      <w:r w:rsidRPr="0036757A">
        <w:rPr>
          <w:sz w:val="24"/>
          <w:szCs w:val="24"/>
          <w:lang w:eastAsia="ru-RU"/>
        </w:rPr>
        <w:t xml:space="preserve">Творчо застосовувати: базові знання в галузі інформатики і сучасних інформаційних технологій, мати навички програмування та використання програмних заходів і роботи в </w:t>
      </w:r>
      <w:r w:rsidRPr="0036757A">
        <w:rPr>
          <w:sz w:val="24"/>
          <w:szCs w:val="24"/>
          <w:lang w:eastAsia="ru-RU"/>
        </w:rPr>
        <w:lastRenderedPageBreak/>
        <w:t>комп’ютерних мережах, використовувати інтернет-ресурси та демонструвати уміння розробляти алгоритми та програми в галузі створення новітніх машин та механізмів енергоємних виробництв (ПРН22).</w:t>
      </w:r>
    </w:p>
    <w:p w:rsidR="00485E0B" w:rsidRPr="00485E0B" w:rsidRDefault="00485E0B" w:rsidP="00485E0B">
      <w:pPr>
        <w:pStyle w:val="a0"/>
        <w:numPr>
          <w:ilvl w:val="0"/>
          <w:numId w:val="25"/>
        </w:numPr>
        <w:spacing w:line="240" w:lineRule="auto"/>
        <w:ind w:left="0" w:firstLine="142"/>
        <w:jc w:val="both"/>
        <w:rPr>
          <w:sz w:val="24"/>
          <w:szCs w:val="24"/>
        </w:rPr>
      </w:pPr>
      <w:r w:rsidRPr="00485E0B">
        <w:rPr>
          <w:sz w:val="24"/>
          <w:szCs w:val="24"/>
        </w:rPr>
        <w:t>демонструвати вміння виконувати техніко-економічне обгрунтування розроблення електромеханічних та мехатронних систем та вміти оцінювати економіну ефективність від їх впровадження, демонструвати знання і розуміння комерційного та економічного контексту для проектування та впровадження новітніх технологій.</w:t>
      </w:r>
      <w:r w:rsidRPr="00485E0B">
        <w:rPr>
          <w:sz w:val="24"/>
          <w:szCs w:val="24"/>
          <w:lang w:eastAsia="ru-RU"/>
        </w:rPr>
        <w:t xml:space="preserve"> (ПРН23).</w:t>
      </w:r>
    </w:p>
    <w:p w:rsidR="00485E0B" w:rsidRPr="00485E0B" w:rsidRDefault="00485E0B" w:rsidP="00485E0B">
      <w:pPr>
        <w:pStyle w:val="a0"/>
        <w:numPr>
          <w:ilvl w:val="0"/>
          <w:numId w:val="25"/>
        </w:numPr>
        <w:spacing w:line="240" w:lineRule="auto"/>
        <w:ind w:left="0" w:firstLine="142"/>
        <w:jc w:val="both"/>
        <w:rPr>
          <w:sz w:val="24"/>
          <w:szCs w:val="24"/>
        </w:rPr>
      </w:pPr>
      <w:r w:rsidRPr="00485E0B">
        <w:rPr>
          <w:sz w:val="24"/>
          <w:szCs w:val="24"/>
        </w:rPr>
        <w:t xml:space="preserve"> методів організації роботи і координації діяльності персоналу, який обслуговує електромеханічні об’єкти і який виконує роботи в області монтажу, налагодження та технічного обслуговування засобів контролю зовнішнього середовища вибухо- та іскробезпечного обладнання, контролю стану ізоляції електричних мереж, засобів охорони, пожежної та охоронно-пожежної сигналізації, блискавкозахисту, оповіщення та евакуації при виникненні небезпечних ситуацій </w:t>
      </w:r>
      <w:r w:rsidRPr="00485E0B">
        <w:rPr>
          <w:sz w:val="24"/>
          <w:szCs w:val="24"/>
          <w:lang w:eastAsia="ru-RU"/>
        </w:rPr>
        <w:t>(ПРН24).</w:t>
      </w:r>
    </w:p>
    <w:p w:rsidR="004A6336" w:rsidRPr="0036757A" w:rsidRDefault="004A6336" w:rsidP="008D1B7B">
      <w:pPr>
        <w:pStyle w:val="1"/>
        <w:spacing w:before="0" w:after="0" w:line="240" w:lineRule="auto"/>
        <w:rPr>
          <w:rFonts w:ascii="Times New Roman" w:hAnsi="Times New Roman"/>
        </w:rPr>
      </w:pPr>
      <w:r w:rsidRPr="0036757A">
        <w:rPr>
          <w:rFonts w:ascii="Times New Roman" w:hAnsi="Times New Roman"/>
        </w:rPr>
        <w:t>Пререквізити та постреквізити дисципліни (місце в структурно-логічній схемі навчання за відповідною освітньою програмою)</w:t>
      </w:r>
    </w:p>
    <w:p w:rsidR="004A6336" w:rsidRPr="0036757A" w:rsidRDefault="00244D57" w:rsidP="00244D57">
      <w:pPr>
        <w:spacing w:line="240" w:lineRule="auto"/>
        <w:ind w:left="720"/>
        <w:jc w:val="both"/>
        <w:rPr>
          <w:i/>
          <w:color w:val="0070C0"/>
          <w:sz w:val="24"/>
          <w:szCs w:val="24"/>
        </w:rPr>
      </w:pPr>
      <w:r w:rsidRPr="00244D57">
        <w:rPr>
          <w:i/>
          <w:color w:val="0070C0"/>
          <w:sz w:val="24"/>
          <w:szCs w:val="24"/>
        </w:rPr>
        <w:t>Вивчення дисципліни базується на курсах:</w:t>
      </w:r>
      <w:r w:rsidR="0036757A">
        <w:rPr>
          <w:i/>
          <w:color w:val="0070C0"/>
          <w:sz w:val="24"/>
          <w:szCs w:val="24"/>
        </w:rPr>
        <w:t xml:space="preserve"> </w:t>
      </w:r>
      <w:r w:rsidR="008044BB" w:rsidRPr="0036757A">
        <w:rPr>
          <w:i/>
          <w:color w:val="0070C0"/>
          <w:sz w:val="24"/>
          <w:szCs w:val="24"/>
        </w:rPr>
        <w:t>Фізика, Гідравліка та гідро</w:t>
      </w:r>
      <w:r w:rsidR="00B06EBD">
        <w:rPr>
          <w:i/>
          <w:color w:val="0070C0"/>
          <w:sz w:val="24"/>
          <w:szCs w:val="24"/>
        </w:rPr>
        <w:t>привод, Т</w:t>
      </w:r>
      <w:r w:rsidR="00A3775F">
        <w:rPr>
          <w:i/>
          <w:color w:val="0070C0"/>
          <w:sz w:val="24"/>
          <w:szCs w:val="24"/>
        </w:rPr>
        <w:t>ехнічна механіка</w:t>
      </w:r>
      <w:r w:rsidR="00B06EBD">
        <w:rPr>
          <w:i/>
          <w:color w:val="0070C0"/>
          <w:sz w:val="24"/>
          <w:szCs w:val="24"/>
        </w:rPr>
        <w:t>. Суміжними дисциплінами являються: Електропривод, Автоматизація технологічних процесів</w:t>
      </w:r>
      <w:r w:rsidR="0036757A">
        <w:rPr>
          <w:i/>
          <w:color w:val="0070C0"/>
          <w:sz w:val="24"/>
          <w:szCs w:val="24"/>
        </w:rPr>
        <w:t xml:space="preserve"> </w:t>
      </w:r>
    </w:p>
    <w:p w:rsidR="00AA6B23" w:rsidRPr="0036757A" w:rsidRDefault="00AA6B23" w:rsidP="008044BB">
      <w:pPr>
        <w:pStyle w:val="1"/>
        <w:spacing w:before="0" w:after="0" w:line="240" w:lineRule="auto"/>
        <w:rPr>
          <w:rFonts w:ascii="Times New Roman" w:hAnsi="Times New Roman"/>
        </w:rPr>
      </w:pPr>
      <w:r w:rsidRPr="0036757A">
        <w:rPr>
          <w:rFonts w:ascii="Times New Roman" w:hAnsi="Times New Roman"/>
        </w:rPr>
        <w:t>Зміст навчальної дисципліни</w:t>
      </w:r>
    </w:p>
    <w:p w:rsidR="00922A1E" w:rsidRPr="0036757A" w:rsidRDefault="00922A1E" w:rsidP="00922A1E">
      <w:pPr>
        <w:autoSpaceDE w:val="0"/>
        <w:autoSpaceDN w:val="0"/>
        <w:adjustRightInd w:val="0"/>
        <w:spacing w:line="240" w:lineRule="auto"/>
        <w:ind w:left="360"/>
        <w:jc w:val="both"/>
        <w:rPr>
          <w:b/>
          <w:bCs/>
          <w:sz w:val="24"/>
          <w:szCs w:val="24"/>
        </w:rPr>
      </w:pPr>
      <w:r w:rsidRPr="0036757A">
        <w:rPr>
          <w:b/>
          <w:bCs/>
          <w:sz w:val="24"/>
          <w:szCs w:val="24"/>
          <w:lang w:val="ru-RU"/>
        </w:rPr>
        <w:t>Навчальна дисципліна</w:t>
      </w:r>
      <w:r w:rsidR="00A3775F">
        <w:rPr>
          <w:b/>
          <w:bCs/>
          <w:sz w:val="24"/>
          <w:szCs w:val="24"/>
        </w:rPr>
        <w:t xml:space="preserve"> складається з 3</w:t>
      </w:r>
      <w:r w:rsidR="005F1738" w:rsidRPr="0036757A">
        <w:rPr>
          <w:b/>
          <w:bCs/>
          <w:sz w:val="24"/>
          <w:szCs w:val="24"/>
        </w:rPr>
        <w:t xml:space="preserve"> розділів:</w:t>
      </w:r>
    </w:p>
    <w:p w:rsidR="008044BB" w:rsidRPr="0036757A" w:rsidRDefault="008044BB" w:rsidP="008044BB">
      <w:pPr>
        <w:autoSpaceDE w:val="0"/>
        <w:autoSpaceDN w:val="0"/>
        <w:adjustRightInd w:val="0"/>
        <w:spacing w:line="240" w:lineRule="auto"/>
        <w:jc w:val="both"/>
        <w:rPr>
          <w:sz w:val="24"/>
          <w:szCs w:val="24"/>
        </w:rPr>
      </w:pPr>
      <w:r w:rsidRPr="0036757A">
        <w:rPr>
          <w:b/>
          <w:bCs/>
          <w:sz w:val="24"/>
          <w:szCs w:val="24"/>
        </w:rPr>
        <w:t>Розділ 1</w:t>
      </w:r>
      <w:r w:rsidRPr="0036757A">
        <w:rPr>
          <w:sz w:val="24"/>
          <w:szCs w:val="24"/>
        </w:rPr>
        <w:t xml:space="preserve">. </w:t>
      </w:r>
      <w:r w:rsidRPr="0036757A">
        <w:rPr>
          <w:sz w:val="24"/>
          <w:szCs w:val="24"/>
          <w:lang w:val="ru-RU"/>
        </w:rPr>
        <w:t>Основи теорії лопатних машин, кінематика потоку рідин</w:t>
      </w:r>
      <w:r w:rsidRPr="0036757A">
        <w:rPr>
          <w:sz w:val="24"/>
          <w:szCs w:val="24"/>
        </w:rPr>
        <w:t xml:space="preserve"> </w:t>
      </w:r>
    </w:p>
    <w:p w:rsidR="008044BB" w:rsidRPr="0036757A" w:rsidRDefault="008044BB" w:rsidP="008044BB">
      <w:pPr>
        <w:autoSpaceDE w:val="0"/>
        <w:autoSpaceDN w:val="0"/>
        <w:adjustRightInd w:val="0"/>
        <w:spacing w:line="240" w:lineRule="auto"/>
        <w:jc w:val="both"/>
        <w:rPr>
          <w:sz w:val="24"/>
          <w:szCs w:val="24"/>
        </w:rPr>
      </w:pPr>
      <w:r w:rsidRPr="0036757A">
        <w:rPr>
          <w:sz w:val="24"/>
          <w:szCs w:val="24"/>
        </w:rPr>
        <w:t xml:space="preserve">                Тема 1.1. Загальні відомості про турбомашини для переміщення рідини </w:t>
      </w:r>
    </w:p>
    <w:p w:rsidR="008044BB" w:rsidRPr="0036757A" w:rsidRDefault="008044BB" w:rsidP="008044BB">
      <w:pPr>
        <w:spacing w:line="240" w:lineRule="auto"/>
        <w:jc w:val="both"/>
        <w:rPr>
          <w:bCs/>
          <w:sz w:val="24"/>
          <w:szCs w:val="24"/>
        </w:rPr>
      </w:pPr>
      <w:r w:rsidRPr="0036757A">
        <w:rPr>
          <w:bCs/>
          <w:sz w:val="24"/>
          <w:szCs w:val="24"/>
        </w:rPr>
        <w:t xml:space="preserve">                </w:t>
      </w:r>
      <w:r w:rsidRPr="0036757A">
        <w:rPr>
          <w:sz w:val="24"/>
          <w:szCs w:val="24"/>
        </w:rPr>
        <w:t>Тема 1.2. Кінематика потоку рідини в робочому колесі турбомашини</w:t>
      </w:r>
    </w:p>
    <w:p w:rsidR="008044BB" w:rsidRPr="0036757A" w:rsidRDefault="008044BB" w:rsidP="008044BB">
      <w:pPr>
        <w:spacing w:line="240" w:lineRule="auto"/>
        <w:jc w:val="both"/>
        <w:rPr>
          <w:bCs/>
          <w:sz w:val="24"/>
          <w:szCs w:val="24"/>
        </w:rPr>
      </w:pPr>
      <w:r w:rsidRPr="0036757A">
        <w:rPr>
          <w:sz w:val="24"/>
          <w:szCs w:val="24"/>
        </w:rPr>
        <w:t xml:space="preserve">                Тема 1.3. Основне енергетичне рівняння турбомашин</w:t>
      </w:r>
    </w:p>
    <w:p w:rsidR="008044BB" w:rsidRPr="0036757A" w:rsidRDefault="008044BB" w:rsidP="008044BB">
      <w:pPr>
        <w:spacing w:line="240" w:lineRule="auto"/>
        <w:ind w:left="1276" w:hanging="1276"/>
        <w:rPr>
          <w:sz w:val="24"/>
          <w:szCs w:val="24"/>
          <w:lang w:val="ru-RU"/>
        </w:rPr>
      </w:pPr>
      <w:r w:rsidRPr="0036757A">
        <w:rPr>
          <w:b/>
          <w:bCs/>
          <w:sz w:val="24"/>
          <w:szCs w:val="24"/>
        </w:rPr>
        <w:t>Розділ 2.</w:t>
      </w:r>
      <w:r w:rsidRPr="0036757A">
        <w:rPr>
          <w:sz w:val="24"/>
          <w:szCs w:val="24"/>
        </w:rPr>
        <w:t xml:space="preserve"> </w:t>
      </w:r>
      <w:r w:rsidRPr="0036757A">
        <w:rPr>
          <w:sz w:val="24"/>
          <w:szCs w:val="24"/>
          <w:lang w:val="ru-RU"/>
        </w:rPr>
        <w:t>Теоретична та дійсна характеристики турбомашин, теоретичні основи їх регулювання</w:t>
      </w:r>
    </w:p>
    <w:p w:rsidR="008044BB" w:rsidRPr="0036757A" w:rsidRDefault="008044BB" w:rsidP="008044BB">
      <w:pPr>
        <w:autoSpaceDE w:val="0"/>
        <w:autoSpaceDN w:val="0"/>
        <w:adjustRightInd w:val="0"/>
        <w:spacing w:line="240" w:lineRule="auto"/>
        <w:jc w:val="both"/>
        <w:rPr>
          <w:sz w:val="24"/>
          <w:szCs w:val="24"/>
        </w:rPr>
      </w:pPr>
      <w:r w:rsidRPr="0036757A">
        <w:rPr>
          <w:sz w:val="24"/>
          <w:szCs w:val="24"/>
        </w:rPr>
        <w:t xml:space="preserve">                Тема 2.1. Теоретична та дійсна характеристики турбомашин</w:t>
      </w:r>
    </w:p>
    <w:p w:rsidR="008044BB" w:rsidRPr="0036757A" w:rsidRDefault="008044BB" w:rsidP="008044BB">
      <w:pPr>
        <w:pStyle w:val="af1"/>
        <w:spacing w:after="0"/>
        <w:jc w:val="both"/>
      </w:pPr>
      <w:r w:rsidRPr="0036757A">
        <w:t xml:space="preserve">                Тема 2.2. Область застосування робочих коліс різних типів</w:t>
      </w:r>
    </w:p>
    <w:p w:rsidR="008044BB" w:rsidRPr="0036757A" w:rsidRDefault="008044BB" w:rsidP="008044BB">
      <w:pPr>
        <w:pStyle w:val="af1"/>
        <w:spacing w:after="0"/>
        <w:jc w:val="both"/>
      </w:pPr>
      <w:r w:rsidRPr="0036757A">
        <w:t xml:space="preserve">                Тема 2.3. Зовнішня мережа та робочий режим турбоустановки</w:t>
      </w:r>
    </w:p>
    <w:p w:rsidR="008044BB" w:rsidRPr="0036757A" w:rsidRDefault="008044BB" w:rsidP="008044BB">
      <w:pPr>
        <w:autoSpaceDE w:val="0"/>
        <w:autoSpaceDN w:val="0"/>
        <w:adjustRightInd w:val="0"/>
        <w:spacing w:line="240" w:lineRule="auto"/>
        <w:jc w:val="both"/>
        <w:rPr>
          <w:sz w:val="24"/>
          <w:szCs w:val="24"/>
        </w:rPr>
      </w:pPr>
      <w:r w:rsidRPr="0036757A">
        <w:rPr>
          <w:sz w:val="24"/>
          <w:szCs w:val="24"/>
        </w:rPr>
        <w:t xml:space="preserve">                Тема 2.4. Теоретичні основи регулювання турбоустановок</w:t>
      </w:r>
    </w:p>
    <w:p w:rsidR="008044BB" w:rsidRPr="0036757A" w:rsidRDefault="008044BB" w:rsidP="0036757A">
      <w:pPr>
        <w:spacing w:line="240" w:lineRule="auto"/>
        <w:ind w:left="1134" w:hanging="1134"/>
        <w:rPr>
          <w:sz w:val="24"/>
          <w:szCs w:val="24"/>
          <w:lang w:val="ru-RU"/>
        </w:rPr>
      </w:pPr>
      <w:r w:rsidRPr="0036757A">
        <w:rPr>
          <w:b/>
          <w:bCs/>
          <w:sz w:val="24"/>
          <w:szCs w:val="24"/>
        </w:rPr>
        <w:t>Розділ 3.</w:t>
      </w:r>
      <w:r w:rsidRPr="0036757A">
        <w:rPr>
          <w:sz w:val="24"/>
          <w:szCs w:val="24"/>
        </w:rPr>
        <w:t xml:space="preserve">  </w:t>
      </w:r>
      <w:r w:rsidRPr="0036757A">
        <w:rPr>
          <w:sz w:val="24"/>
          <w:szCs w:val="24"/>
          <w:lang w:val="ru-RU"/>
        </w:rPr>
        <w:t>Технологічні схеми насосних, вентиляторних та компресорних уста</w:t>
      </w:r>
      <w:r w:rsidR="0036757A">
        <w:rPr>
          <w:sz w:val="24"/>
          <w:szCs w:val="24"/>
          <w:lang w:val="ru-RU"/>
        </w:rPr>
        <w:t xml:space="preserve">новок,                         </w:t>
      </w:r>
      <w:r w:rsidRPr="0036757A">
        <w:rPr>
          <w:sz w:val="24"/>
          <w:szCs w:val="24"/>
          <w:lang w:val="ru-RU"/>
        </w:rPr>
        <w:t>способи регулювання</w:t>
      </w:r>
    </w:p>
    <w:p w:rsidR="008044BB" w:rsidRPr="0036757A" w:rsidRDefault="008044BB" w:rsidP="008044BB">
      <w:pPr>
        <w:autoSpaceDE w:val="0"/>
        <w:autoSpaceDN w:val="0"/>
        <w:adjustRightInd w:val="0"/>
        <w:spacing w:line="240" w:lineRule="auto"/>
        <w:jc w:val="both"/>
        <w:rPr>
          <w:sz w:val="24"/>
          <w:szCs w:val="24"/>
        </w:rPr>
      </w:pPr>
      <w:r w:rsidRPr="0036757A">
        <w:rPr>
          <w:sz w:val="24"/>
          <w:szCs w:val="24"/>
        </w:rPr>
        <w:t xml:space="preserve">                 Тема 3.1. Технологічні схеми насосних установок та способи їх регулювання</w:t>
      </w:r>
    </w:p>
    <w:p w:rsidR="008044BB" w:rsidRPr="0036757A" w:rsidRDefault="008044BB" w:rsidP="008044BB">
      <w:pPr>
        <w:autoSpaceDE w:val="0"/>
        <w:autoSpaceDN w:val="0"/>
        <w:adjustRightInd w:val="0"/>
        <w:spacing w:line="240" w:lineRule="auto"/>
        <w:ind w:left="1276" w:hanging="1276"/>
        <w:jc w:val="both"/>
        <w:rPr>
          <w:sz w:val="24"/>
          <w:szCs w:val="24"/>
        </w:rPr>
      </w:pPr>
      <w:r w:rsidRPr="0036757A">
        <w:rPr>
          <w:sz w:val="24"/>
          <w:szCs w:val="24"/>
        </w:rPr>
        <w:t xml:space="preserve">               </w:t>
      </w:r>
      <w:r w:rsidR="0036757A">
        <w:rPr>
          <w:sz w:val="24"/>
          <w:szCs w:val="24"/>
        </w:rPr>
        <w:t xml:space="preserve"> </w:t>
      </w:r>
      <w:r w:rsidRPr="0036757A">
        <w:rPr>
          <w:sz w:val="24"/>
          <w:szCs w:val="24"/>
        </w:rPr>
        <w:t xml:space="preserve"> Тема 3.2. Технологічні схеми вентиляторних установок та способи їх  регулювання</w:t>
      </w:r>
    </w:p>
    <w:p w:rsidR="008044BB" w:rsidRPr="0036757A" w:rsidRDefault="008044BB" w:rsidP="008044BB">
      <w:pPr>
        <w:autoSpaceDE w:val="0"/>
        <w:autoSpaceDN w:val="0"/>
        <w:adjustRightInd w:val="0"/>
        <w:spacing w:line="240" w:lineRule="auto"/>
        <w:ind w:left="1276" w:hanging="1276"/>
        <w:jc w:val="both"/>
        <w:rPr>
          <w:sz w:val="24"/>
          <w:szCs w:val="24"/>
        </w:rPr>
      </w:pPr>
      <w:r w:rsidRPr="0036757A">
        <w:rPr>
          <w:sz w:val="24"/>
          <w:szCs w:val="24"/>
        </w:rPr>
        <w:t xml:space="preserve">               </w:t>
      </w:r>
      <w:r w:rsidR="0036757A">
        <w:rPr>
          <w:sz w:val="24"/>
          <w:szCs w:val="24"/>
        </w:rPr>
        <w:t xml:space="preserve"> </w:t>
      </w:r>
      <w:r w:rsidRPr="0036757A">
        <w:rPr>
          <w:sz w:val="24"/>
          <w:szCs w:val="24"/>
        </w:rPr>
        <w:t xml:space="preserve"> Тема 3.3.Технологічні схеми компресорних установок та способи їх    регулювання</w:t>
      </w:r>
    </w:p>
    <w:p w:rsidR="008B16FE" w:rsidRPr="0036757A" w:rsidRDefault="008B16FE" w:rsidP="008D1B7B">
      <w:pPr>
        <w:pStyle w:val="1"/>
        <w:spacing w:before="0" w:after="0" w:line="240" w:lineRule="auto"/>
        <w:rPr>
          <w:rFonts w:ascii="Times New Roman" w:hAnsi="Times New Roman"/>
        </w:rPr>
      </w:pPr>
      <w:r w:rsidRPr="0036757A">
        <w:rPr>
          <w:rFonts w:ascii="Times New Roman" w:hAnsi="Times New Roman"/>
        </w:rPr>
        <w:t>Навчальні матеріали та ресурси</w:t>
      </w:r>
    </w:p>
    <w:p w:rsidR="008D1B7B" w:rsidRPr="0036757A" w:rsidRDefault="005F1738" w:rsidP="005F1738">
      <w:pPr>
        <w:spacing w:line="240" w:lineRule="auto"/>
        <w:jc w:val="center"/>
        <w:rPr>
          <w:b/>
          <w:i/>
          <w:sz w:val="24"/>
          <w:szCs w:val="24"/>
        </w:rPr>
      </w:pPr>
      <w:r w:rsidRPr="0036757A">
        <w:rPr>
          <w:b/>
          <w:bCs/>
          <w:i/>
          <w:sz w:val="24"/>
          <w:szCs w:val="24"/>
        </w:rPr>
        <w:t>Основна література</w:t>
      </w:r>
    </w:p>
    <w:p w:rsidR="008D1B7B" w:rsidRPr="0036757A" w:rsidRDefault="008D1B7B" w:rsidP="008D1B7B">
      <w:pPr>
        <w:spacing w:line="240" w:lineRule="auto"/>
        <w:ind w:left="709"/>
        <w:jc w:val="both"/>
        <w:rPr>
          <w:sz w:val="24"/>
          <w:szCs w:val="24"/>
        </w:rPr>
      </w:pPr>
      <w:r w:rsidRPr="0036757A">
        <w:rPr>
          <w:sz w:val="24"/>
          <w:szCs w:val="24"/>
        </w:rPr>
        <w:t>1. Шевчук С.П., Попович О.М., Світлицький В.М., «</w:t>
      </w:r>
      <w:r w:rsidRPr="0036757A">
        <w:rPr>
          <w:bCs/>
          <w:sz w:val="24"/>
          <w:szCs w:val="24"/>
        </w:rPr>
        <w:t>Насосні, вентиляторні та пневматичні установки</w:t>
      </w:r>
      <w:r w:rsidRPr="0036757A">
        <w:rPr>
          <w:sz w:val="24"/>
          <w:szCs w:val="24"/>
        </w:rPr>
        <w:t>»: підручник  з грифом МОНУ, К.: НТУУ «КПІ», 2010.</w:t>
      </w:r>
    </w:p>
    <w:p w:rsidR="00754CF1" w:rsidRPr="0036757A" w:rsidRDefault="00754CF1" w:rsidP="00754CF1">
      <w:pPr>
        <w:pStyle w:val="af1"/>
        <w:numPr>
          <w:ilvl w:val="0"/>
          <w:numId w:val="13"/>
        </w:numPr>
        <w:spacing w:after="0"/>
        <w:ind w:left="709" w:firstLine="0"/>
        <w:jc w:val="both"/>
        <w:rPr>
          <w:lang w:val="ru-RU"/>
        </w:rPr>
      </w:pPr>
      <w:r w:rsidRPr="0036757A">
        <w:rPr>
          <w:lang w:val="ru-RU"/>
        </w:rPr>
        <w:t xml:space="preserve">Шевчук С.П. </w:t>
      </w:r>
      <w:r w:rsidRPr="0036757A">
        <w:rPr>
          <w:bCs/>
          <w:lang w:val="ru-RU"/>
        </w:rPr>
        <w:t xml:space="preserve">Насосні, вентиляторні та пневматичні установки. Конспект лекцій. Гриф надано Вченою радою ІЕЕ КПІ ім.Ігоря Сікорського </w:t>
      </w:r>
      <w:r w:rsidRPr="0036757A">
        <w:t>(протокол №2 від 25.09.2017р.).</w:t>
      </w:r>
    </w:p>
    <w:p w:rsidR="008D1B7B" w:rsidRPr="00244D57" w:rsidRDefault="008D1B7B" w:rsidP="008D1B7B">
      <w:pPr>
        <w:pStyle w:val="af1"/>
        <w:numPr>
          <w:ilvl w:val="0"/>
          <w:numId w:val="13"/>
        </w:numPr>
        <w:spacing w:after="0"/>
        <w:ind w:left="709" w:firstLine="0"/>
        <w:jc w:val="both"/>
        <w:rPr>
          <w:lang w:val="ru-RU"/>
        </w:rPr>
      </w:pPr>
      <w:r w:rsidRPr="0036757A">
        <w:rPr>
          <w:lang w:val="en-US"/>
        </w:rPr>
        <w:t xml:space="preserve">Shevchuk S. Pump, fan and pneumatic installations. Lecture course. </w:t>
      </w:r>
      <w:r w:rsidRPr="0036757A">
        <w:t>Гриф надано Методичною радою КПІ ім.</w:t>
      </w:r>
      <w:r w:rsidR="0036757A" w:rsidRPr="0036757A">
        <w:t xml:space="preserve"> </w:t>
      </w:r>
      <w:r w:rsidRPr="0036757A">
        <w:t>Ігоря Сікорського (протокол №7 від 01.04.2019р.).</w:t>
      </w:r>
    </w:p>
    <w:p w:rsidR="00244D57" w:rsidRPr="0036757A" w:rsidRDefault="00244D57" w:rsidP="008D1B7B">
      <w:pPr>
        <w:pStyle w:val="af1"/>
        <w:numPr>
          <w:ilvl w:val="0"/>
          <w:numId w:val="13"/>
        </w:numPr>
        <w:spacing w:after="0"/>
        <w:ind w:left="709" w:firstLine="0"/>
        <w:jc w:val="both"/>
        <w:rPr>
          <w:lang w:val="ru-RU"/>
        </w:rPr>
      </w:pPr>
      <w:r>
        <w:t>Холоменюк М.В. Насосні та вентиляторні установки: навч. посібник. Дніпропетровськ, НГУ, 2005.</w:t>
      </w:r>
    </w:p>
    <w:p w:rsidR="00754CF1" w:rsidRPr="0036757A" w:rsidRDefault="00754CF1" w:rsidP="008D1B7B">
      <w:pPr>
        <w:pStyle w:val="af1"/>
        <w:numPr>
          <w:ilvl w:val="0"/>
          <w:numId w:val="13"/>
        </w:numPr>
        <w:spacing w:after="0"/>
        <w:ind w:left="709" w:firstLine="0"/>
        <w:jc w:val="both"/>
        <w:rPr>
          <w:lang w:val="ru-RU"/>
        </w:rPr>
      </w:pPr>
      <w:r w:rsidRPr="0036757A">
        <w:rPr>
          <w:lang w:val="ru-RU"/>
        </w:rPr>
        <w:t>Носырев Б.А., Белов С.П. Вентиляторные установки шахт и метрополитенов. Екатеринбург, УГГГА, 2000.</w:t>
      </w:r>
    </w:p>
    <w:p w:rsidR="008D1B7B" w:rsidRPr="0036757A" w:rsidRDefault="008D1B7B" w:rsidP="008D1B7B">
      <w:pPr>
        <w:pStyle w:val="af1"/>
        <w:numPr>
          <w:ilvl w:val="0"/>
          <w:numId w:val="13"/>
        </w:numPr>
        <w:spacing w:after="0"/>
        <w:ind w:left="0" w:firstLine="709"/>
        <w:jc w:val="both"/>
        <w:rPr>
          <w:lang w:val="ru-RU"/>
        </w:rPr>
      </w:pPr>
      <w:r w:rsidRPr="0036757A">
        <w:rPr>
          <w:lang w:val="ru-RU"/>
        </w:rPr>
        <w:t>Филь И.П. Горношахтные стационарные установки, Киев, «Техника», 1969.</w:t>
      </w:r>
    </w:p>
    <w:p w:rsidR="008D1B7B" w:rsidRPr="0036757A" w:rsidRDefault="008D1B7B" w:rsidP="008D1B7B">
      <w:pPr>
        <w:pStyle w:val="af1"/>
        <w:numPr>
          <w:ilvl w:val="0"/>
          <w:numId w:val="13"/>
        </w:numPr>
        <w:spacing w:after="0"/>
        <w:ind w:left="709" w:firstLine="0"/>
        <w:jc w:val="both"/>
        <w:rPr>
          <w:lang w:val="ru-RU"/>
        </w:rPr>
      </w:pPr>
      <w:r w:rsidRPr="0036757A">
        <w:rPr>
          <w:lang w:val="ru-RU"/>
        </w:rPr>
        <w:t>Гейер В.Г., Тимошенко Г.М. Шахтные вентиляторные и водоотливные установки, М., «Недра», 1988.</w:t>
      </w:r>
    </w:p>
    <w:p w:rsidR="008D1B7B" w:rsidRPr="0036757A" w:rsidRDefault="008D1B7B" w:rsidP="008D1B7B">
      <w:pPr>
        <w:spacing w:line="240" w:lineRule="auto"/>
        <w:jc w:val="center"/>
        <w:rPr>
          <w:i/>
          <w:sz w:val="24"/>
          <w:szCs w:val="24"/>
          <w:lang w:val="ru-RU"/>
        </w:rPr>
      </w:pPr>
      <w:r w:rsidRPr="0036757A">
        <w:rPr>
          <w:b/>
          <w:i/>
          <w:sz w:val="24"/>
          <w:szCs w:val="24"/>
        </w:rPr>
        <w:t>До</w:t>
      </w:r>
      <w:r w:rsidR="005F1738" w:rsidRPr="0036757A">
        <w:rPr>
          <w:b/>
          <w:i/>
          <w:sz w:val="24"/>
          <w:szCs w:val="24"/>
        </w:rPr>
        <w:t>даткова література</w:t>
      </w:r>
    </w:p>
    <w:p w:rsidR="008D1B7B" w:rsidRPr="0036757A" w:rsidRDefault="008D1B7B" w:rsidP="008D1B7B">
      <w:pPr>
        <w:pStyle w:val="af1"/>
        <w:numPr>
          <w:ilvl w:val="0"/>
          <w:numId w:val="13"/>
        </w:numPr>
        <w:spacing w:after="0"/>
        <w:ind w:left="0" w:firstLine="709"/>
        <w:jc w:val="both"/>
        <w:rPr>
          <w:lang w:val="ru-RU"/>
        </w:rPr>
      </w:pPr>
      <w:r w:rsidRPr="0036757A">
        <w:rPr>
          <w:lang w:val="ru-RU"/>
        </w:rPr>
        <w:t>Картавый Н.Г. Стационарные машины., «Недра», 1981.</w:t>
      </w:r>
    </w:p>
    <w:p w:rsidR="008D1B7B" w:rsidRPr="0036757A" w:rsidRDefault="008D1B7B" w:rsidP="008D1B7B">
      <w:pPr>
        <w:pStyle w:val="af1"/>
        <w:numPr>
          <w:ilvl w:val="0"/>
          <w:numId w:val="13"/>
        </w:numPr>
        <w:spacing w:after="0"/>
        <w:ind w:left="0" w:firstLine="709"/>
        <w:jc w:val="both"/>
        <w:rPr>
          <w:lang w:val="ru-RU"/>
        </w:rPr>
      </w:pPr>
      <w:r w:rsidRPr="0036757A">
        <w:rPr>
          <w:lang w:val="ru-RU"/>
        </w:rPr>
        <w:t>Братченко Б.Ф.  Стационарные установки шахт М., «Недра», 1977.</w:t>
      </w:r>
    </w:p>
    <w:p w:rsidR="008D1B7B" w:rsidRPr="0036757A" w:rsidRDefault="008D1B7B" w:rsidP="008D1B7B">
      <w:pPr>
        <w:pStyle w:val="af1"/>
        <w:numPr>
          <w:ilvl w:val="0"/>
          <w:numId w:val="13"/>
        </w:numPr>
        <w:spacing w:after="0"/>
        <w:ind w:left="709" w:firstLine="0"/>
        <w:jc w:val="both"/>
        <w:rPr>
          <w:lang w:val="ru-RU"/>
        </w:rPr>
      </w:pPr>
      <w:r w:rsidRPr="0036757A">
        <w:rPr>
          <w:lang w:val="ru-RU"/>
        </w:rPr>
        <w:t>Технология и техника добычи, хранения и транспортировки нефти и газа.// А.И. Акульшин, В.С. Бойко, В.М. Дорошенко, Ю.А. Зарубин. Львов, «С</w:t>
      </w:r>
      <w:r w:rsidRPr="0036757A">
        <w:t>вітло</w:t>
      </w:r>
      <w:r w:rsidRPr="0036757A">
        <w:rPr>
          <w:lang w:val="ru-RU"/>
        </w:rPr>
        <w:t>»</w:t>
      </w:r>
      <w:r w:rsidRPr="0036757A">
        <w:t>, 1991.</w:t>
      </w:r>
    </w:p>
    <w:p w:rsidR="008D1B7B" w:rsidRPr="0036757A" w:rsidRDefault="008D1B7B" w:rsidP="008D1B7B">
      <w:pPr>
        <w:pStyle w:val="a0"/>
        <w:spacing w:line="240" w:lineRule="auto"/>
        <w:ind w:left="3479"/>
        <w:rPr>
          <w:b/>
          <w:i/>
          <w:sz w:val="24"/>
          <w:szCs w:val="24"/>
        </w:rPr>
      </w:pPr>
      <w:r w:rsidRPr="0036757A">
        <w:rPr>
          <w:b/>
          <w:sz w:val="24"/>
          <w:szCs w:val="24"/>
        </w:rPr>
        <w:t xml:space="preserve"> </w:t>
      </w:r>
      <w:r w:rsidRPr="0036757A">
        <w:rPr>
          <w:b/>
          <w:i/>
          <w:sz w:val="24"/>
          <w:szCs w:val="24"/>
        </w:rPr>
        <w:t>Інформаційні ресурси</w:t>
      </w:r>
    </w:p>
    <w:p w:rsidR="008D1B7B" w:rsidRPr="0036757A" w:rsidRDefault="00E27C26" w:rsidP="005F1738">
      <w:pPr>
        <w:pStyle w:val="a0"/>
        <w:numPr>
          <w:ilvl w:val="0"/>
          <w:numId w:val="13"/>
        </w:numPr>
        <w:spacing w:line="240" w:lineRule="auto"/>
        <w:ind w:left="1701" w:hanging="992"/>
        <w:rPr>
          <w:sz w:val="24"/>
          <w:szCs w:val="24"/>
        </w:rPr>
      </w:pPr>
      <w:hyperlink r:id="rId14" w:history="1">
        <w:r w:rsidR="008D1B7B" w:rsidRPr="0036757A">
          <w:rPr>
            <w:rStyle w:val="a5"/>
            <w:sz w:val="24"/>
            <w:szCs w:val="24"/>
            <w:lang w:val="en-US"/>
          </w:rPr>
          <w:t>http://service</w:t>
        </w:r>
      </w:hyperlink>
      <w:r w:rsidR="008D1B7B" w:rsidRPr="0036757A">
        <w:rPr>
          <w:sz w:val="24"/>
          <w:szCs w:val="24"/>
          <w:lang w:val="en-US"/>
        </w:rPr>
        <w:t xml:space="preserve"> library. ntu-kpi.kiev.ua/documents/shevchuk.doc</w:t>
      </w:r>
    </w:p>
    <w:p w:rsidR="008D1B7B" w:rsidRPr="0036757A" w:rsidRDefault="00E27C26" w:rsidP="005F1738">
      <w:pPr>
        <w:pStyle w:val="a0"/>
        <w:numPr>
          <w:ilvl w:val="0"/>
          <w:numId w:val="13"/>
        </w:numPr>
        <w:spacing w:line="240" w:lineRule="auto"/>
        <w:ind w:left="1701" w:hanging="992"/>
        <w:rPr>
          <w:b/>
          <w:sz w:val="24"/>
          <w:szCs w:val="24"/>
          <w:lang w:val="en-US"/>
        </w:rPr>
      </w:pPr>
      <w:hyperlink r:id="rId15" w:history="1">
        <w:r w:rsidR="008D1B7B" w:rsidRPr="0036757A">
          <w:rPr>
            <w:rStyle w:val="a5"/>
            <w:sz w:val="24"/>
            <w:szCs w:val="24"/>
          </w:rPr>
          <w:t>http://</w:t>
        </w:r>
        <w:r w:rsidR="008D1B7B" w:rsidRPr="0036757A">
          <w:rPr>
            <w:rStyle w:val="a5"/>
            <w:sz w:val="24"/>
            <w:szCs w:val="24"/>
            <w:lang w:val="en-US"/>
          </w:rPr>
          <w:t>emoev.kpi.ua</w:t>
        </w:r>
      </w:hyperlink>
    </w:p>
    <w:p w:rsidR="00AA6B23" w:rsidRPr="0036757A" w:rsidRDefault="00AA6B23" w:rsidP="00AA6B23">
      <w:pPr>
        <w:pStyle w:val="1"/>
        <w:numPr>
          <w:ilvl w:val="0"/>
          <w:numId w:val="0"/>
        </w:numPr>
        <w:shd w:val="clear" w:color="auto" w:fill="BFBFBF" w:themeFill="background1" w:themeFillShade="BF"/>
        <w:spacing w:line="240" w:lineRule="auto"/>
        <w:jc w:val="center"/>
        <w:rPr>
          <w:rFonts w:ascii="Times New Roman" w:hAnsi="Times New Roman"/>
        </w:rPr>
      </w:pPr>
      <w:r w:rsidRPr="0036757A">
        <w:rPr>
          <w:rFonts w:ascii="Times New Roman" w:hAnsi="Times New Roman"/>
        </w:rPr>
        <w:lastRenderedPageBreak/>
        <w:t>Навчальний контент</w:t>
      </w:r>
    </w:p>
    <w:p w:rsidR="004A6336" w:rsidRPr="0036757A" w:rsidRDefault="00791855" w:rsidP="004A6336">
      <w:pPr>
        <w:pStyle w:val="1"/>
        <w:spacing w:line="240" w:lineRule="auto"/>
        <w:rPr>
          <w:rFonts w:ascii="Times New Roman" w:hAnsi="Times New Roman"/>
        </w:rPr>
      </w:pPr>
      <w:r w:rsidRPr="0036757A">
        <w:rPr>
          <w:rFonts w:ascii="Times New Roman" w:hAnsi="Times New Roman"/>
        </w:rPr>
        <w:t>Методика</w:t>
      </w:r>
      <w:r w:rsidR="00F51B26" w:rsidRPr="0036757A">
        <w:rPr>
          <w:rFonts w:ascii="Times New Roman" w:hAnsi="Times New Roman"/>
        </w:rPr>
        <w:t xml:space="preserve"> опанування </w:t>
      </w:r>
      <w:r w:rsidR="00AA6B23" w:rsidRPr="0036757A">
        <w:rPr>
          <w:rFonts w:ascii="Times New Roman" w:hAnsi="Times New Roman"/>
        </w:rPr>
        <w:t xml:space="preserve">навчальної </w:t>
      </w:r>
      <w:r w:rsidR="004A6336" w:rsidRPr="0036757A">
        <w:rPr>
          <w:rFonts w:ascii="Times New Roman" w:hAnsi="Times New Roman"/>
        </w:rPr>
        <w:t>дисципліни</w:t>
      </w:r>
      <w:r w:rsidR="00087AFC" w:rsidRPr="0036757A">
        <w:rPr>
          <w:rFonts w:ascii="Times New Roman" w:hAnsi="Times New Roman"/>
        </w:rPr>
        <w:t>(освітнього компонента)</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6"/>
        <w:gridCol w:w="1118"/>
        <w:gridCol w:w="1104"/>
        <w:gridCol w:w="1183"/>
        <w:gridCol w:w="1442"/>
        <w:gridCol w:w="930"/>
      </w:tblGrid>
      <w:tr w:rsidR="005F1738" w:rsidRPr="0036757A" w:rsidTr="0001719C">
        <w:trPr>
          <w:cantSplit/>
        </w:trPr>
        <w:tc>
          <w:tcPr>
            <w:tcW w:w="2080" w:type="pct"/>
            <w:vMerge w:val="restart"/>
            <w:vAlign w:val="center"/>
          </w:tcPr>
          <w:p w:rsidR="005F1738" w:rsidRPr="0036757A" w:rsidRDefault="005F1738" w:rsidP="0001719C">
            <w:pPr>
              <w:spacing w:line="240" w:lineRule="auto"/>
              <w:jc w:val="center"/>
              <w:rPr>
                <w:sz w:val="24"/>
                <w:szCs w:val="24"/>
              </w:rPr>
            </w:pPr>
            <w:r w:rsidRPr="0036757A">
              <w:rPr>
                <w:sz w:val="24"/>
                <w:szCs w:val="24"/>
              </w:rPr>
              <w:t>Назви змістових модулів і тем</w:t>
            </w:r>
          </w:p>
        </w:tc>
        <w:tc>
          <w:tcPr>
            <w:tcW w:w="2920" w:type="pct"/>
            <w:gridSpan w:val="5"/>
          </w:tcPr>
          <w:p w:rsidR="005F1738" w:rsidRPr="0036757A" w:rsidRDefault="005F1738" w:rsidP="0001719C">
            <w:pPr>
              <w:spacing w:line="240" w:lineRule="auto"/>
              <w:jc w:val="center"/>
              <w:rPr>
                <w:sz w:val="24"/>
                <w:szCs w:val="24"/>
              </w:rPr>
            </w:pPr>
            <w:r w:rsidRPr="0036757A">
              <w:rPr>
                <w:sz w:val="24"/>
                <w:szCs w:val="24"/>
              </w:rPr>
              <w:t>Кількість годин</w:t>
            </w:r>
          </w:p>
        </w:tc>
      </w:tr>
      <w:tr w:rsidR="005F1738" w:rsidRPr="0036757A" w:rsidTr="0001719C">
        <w:trPr>
          <w:cantSplit/>
        </w:trPr>
        <w:tc>
          <w:tcPr>
            <w:tcW w:w="2080" w:type="pct"/>
            <w:vMerge/>
          </w:tcPr>
          <w:p w:rsidR="005F1738" w:rsidRPr="0036757A" w:rsidRDefault="005F1738" w:rsidP="0001719C">
            <w:pPr>
              <w:spacing w:line="240" w:lineRule="auto"/>
              <w:jc w:val="center"/>
              <w:rPr>
                <w:sz w:val="24"/>
                <w:szCs w:val="24"/>
              </w:rPr>
            </w:pPr>
          </w:p>
        </w:tc>
        <w:tc>
          <w:tcPr>
            <w:tcW w:w="565" w:type="pct"/>
            <w:vMerge w:val="restart"/>
            <w:shd w:val="clear" w:color="auto" w:fill="auto"/>
          </w:tcPr>
          <w:p w:rsidR="005F1738" w:rsidRPr="0036757A" w:rsidRDefault="005F1738" w:rsidP="0001719C">
            <w:pPr>
              <w:spacing w:line="240" w:lineRule="auto"/>
              <w:jc w:val="center"/>
              <w:rPr>
                <w:sz w:val="24"/>
                <w:szCs w:val="24"/>
              </w:rPr>
            </w:pPr>
          </w:p>
          <w:p w:rsidR="005F1738" w:rsidRPr="0036757A" w:rsidRDefault="005F1738" w:rsidP="0001719C">
            <w:pPr>
              <w:spacing w:line="240" w:lineRule="auto"/>
              <w:jc w:val="center"/>
              <w:rPr>
                <w:sz w:val="24"/>
                <w:szCs w:val="24"/>
              </w:rPr>
            </w:pPr>
            <w:r w:rsidRPr="0036757A">
              <w:rPr>
                <w:sz w:val="24"/>
                <w:szCs w:val="24"/>
              </w:rPr>
              <w:t>Всього</w:t>
            </w:r>
          </w:p>
          <w:p w:rsidR="005F1738" w:rsidRPr="0036757A" w:rsidRDefault="005F1738" w:rsidP="0001719C">
            <w:pPr>
              <w:spacing w:line="240" w:lineRule="auto"/>
              <w:rPr>
                <w:sz w:val="24"/>
                <w:szCs w:val="24"/>
              </w:rPr>
            </w:pPr>
            <w:r w:rsidRPr="0036757A">
              <w:rPr>
                <w:sz w:val="24"/>
                <w:szCs w:val="24"/>
              </w:rPr>
              <w:t xml:space="preserve"> </w:t>
            </w:r>
          </w:p>
        </w:tc>
        <w:tc>
          <w:tcPr>
            <w:tcW w:w="2355" w:type="pct"/>
            <w:gridSpan w:val="4"/>
            <w:shd w:val="clear" w:color="auto" w:fill="auto"/>
          </w:tcPr>
          <w:p w:rsidR="005F1738" w:rsidRPr="0036757A" w:rsidRDefault="005F1738" w:rsidP="0001719C">
            <w:pPr>
              <w:spacing w:line="240" w:lineRule="auto"/>
              <w:jc w:val="center"/>
              <w:rPr>
                <w:sz w:val="24"/>
                <w:szCs w:val="24"/>
              </w:rPr>
            </w:pPr>
            <w:r w:rsidRPr="0036757A">
              <w:rPr>
                <w:sz w:val="24"/>
                <w:szCs w:val="24"/>
              </w:rPr>
              <w:t>у тому числі</w:t>
            </w:r>
          </w:p>
        </w:tc>
      </w:tr>
      <w:tr w:rsidR="005F1738" w:rsidRPr="0036757A" w:rsidTr="0001719C">
        <w:trPr>
          <w:cantSplit/>
        </w:trPr>
        <w:tc>
          <w:tcPr>
            <w:tcW w:w="2080" w:type="pct"/>
            <w:vMerge/>
          </w:tcPr>
          <w:p w:rsidR="005F1738" w:rsidRPr="0036757A" w:rsidRDefault="005F1738" w:rsidP="0001719C">
            <w:pPr>
              <w:spacing w:line="240" w:lineRule="auto"/>
              <w:jc w:val="center"/>
              <w:rPr>
                <w:sz w:val="24"/>
                <w:szCs w:val="24"/>
              </w:rPr>
            </w:pPr>
          </w:p>
        </w:tc>
        <w:tc>
          <w:tcPr>
            <w:tcW w:w="565" w:type="pct"/>
            <w:vMerge/>
            <w:shd w:val="clear" w:color="auto" w:fill="auto"/>
          </w:tcPr>
          <w:p w:rsidR="005F1738" w:rsidRPr="0036757A" w:rsidRDefault="005F1738" w:rsidP="0001719C">
            <w:pPr>
              <w:spacing w:line="240" w:lineRule="auto"/>
              <w:jc w:val="center"/>
              <w:rPr>
                <w:sz w:val="24"/>
                <w:szCs w:val="24"/>
              </w:rPr>
            </w:pPr>
          </w:p>
        </w:tc>
        <w:tc>
          <w:tcPr>
            <w:tcW w:w="558" w:type="pct"/>
            <w:shd w:val="clear" w:color="auto" w:fill="auto"/>
            <w:vAlign w:val="center"/>
          </w:tcPr>
          <w:p w:rsidR="005F1738" w:rsidRPr="0036757A" w:rsidRDefault="005F1738" w:rsidP="0001719C">
            <w:pPr>
              <w:spacing w:line="240" w:lineRule="auto"/>
              <w:jc w:val="center"/>
              <w:rPr>
                <w:sz w:val="24"/>
                <w:szCs w:val="24"/>
              </w:rPr>
            </w:pPr>
            <w:r w:rsidRPr="0036757A">
              <w:rPr>
                <w:sz w:val="24"/>
                <w:szCs w:val="24"/>
              </w:rPr>
              <w:t>Лекції</w:t>
            </w:r>
          </w:p>
        </w:tc>
        <w:tc>
          <w:tcPr>
            <w:tcW w:w="598" w:type="pct"/>
            <w:vAlign w:val="center"/>
          </w:tcPr>
          <w:p w:rsidR="005F1738" w:rsidRPr="0036757A" w:rsidRDefault="005F1738" w:rsidP="0001719C">
            <w:pPr>
              <w:spacing w:line="240" w:lineRule="auto"/>
              <w:jc w:val="center"/>
              <w:rPr>
                <w:sz w:val="24"/>
                <w:szCs w:val="24"/>
              </w:rPr>
            </w:pPr>
            <w:r w:rsidRPr="0036757A">
              <w:rPr>
                <w:sz w:val="24"/>
                <w:szCs w:val="24"/>
              </w:rPr>
              <w:t>Практичні</w:t>
            </w:r>
          </w:p>
        </w:tc>
        <w:tc>
          <w:tcPr>
            <w:tcW w:w="729" w:type="pct"/>
            <w:vAlign w:val="center"/>
          </w:tcPr>
          <w:p w:rsidR="005F1738" w:rsidRPr="0036757A" w:rsidRDefault="005F1738" w:rsidP="0001719C">
            <w:pPr>
              <w:spacing w:line="240" w:lineRule="auto"/>
              <w:jc w:val="center"/>
              <w:rPr>
                <w:sz w:val="24"/>
                <w:szCs w:val="24"/>
              </w:rPr>
            </w:pPr>
            <w:r w:rsidRPr="0036757A">
              <w:rPr>
                <w:sz w:val="24"/>
                <w:szCs w:val="24"/>
              </w:rPr>
              <w:t xml:space="preserve">Лабораторні </w:t>
            </w:r>
          </w:p>
        </w:tc>
        <w:tc>
          <w:tcPr>
            <w:tcW w:w="470" w:type="pct"/>
            <w:vAlign w:val="center"/>
          </w:tcPr>
          <w:p w:rsidR="005F1738" w:rsidRPr="0036757A" w:rsidRDefault="005F1738" w:rsidP="0001719C">
            <w:pPr>
              <w:spacing w:line="240" w:lineRule="auto"/>
              <w:jc w:val="center"/>
              <w:rPr>
                <w:sz w:val="24"/>
                <w:szCs w:val="24"/>
              </w:rPr>
            </w:pPr>
            <w:r w:rsidRPr="0036757A">
              <w:rPr>
                <w:sz w:val="24"/>
                <w:szCs w:val="24"/>
              </w:rPr>
              <w:t>СРС</w:t>
            </w:r>
          </w:p>
        </w:tc>
      </w:tr>
      <w:tr w:rsidR="005F1738" w:rsidRPr="0036757A" w:rsidTr="0001719C">
        <w:tc>
          <w:tcPr>
            <w:tcW w:w="2080" w:type="pct"/>
          </w:tcPr>
          <w:p w:rsidR="005F1738" w:rsidRPr="0036757A" w:rsidRDefault="005F1738" w:rsidP="0001719C">
            <w:pPr>
              <w:spacing w:line="240" w:lineRule="auto"/>
              <w:jc w:val="center"/>
              <w:rPr>
                <w:bCs/>
                <w:sz w:val="24"/>
                <w:szCs w:val="24"/>
              </w:rPr>
            </w:pPr>
            <w:r w:rsidRPr="0036757A">
              <w:rPr>
                <w:bCs/>
                <w:sz w:val="24"/>
                <w:szCs w:val="24"/>
              </w:rPr>
              <w:t>1</w:t>
            </w:r>
          </w:p>
        </w:tc>
        <w:tc>
          <w:tcPr>
            <w:tcW w:w="565" w:type="pct"/>
            <w:shd w:val="clear" w:color="auto" w:fill="auto"/>
          </w:tcPr>
          <w:p w:rsidR="005F1738" w:rsidRPr="0036757A" w:rsidRDefault="005F1738" w:rsidP="0001719C">
            <w:pPr>
              <w:spacing w:line="240" w:lineRule="auto"/>
              <w:jc w:val="center"/>
              <w:rPr>
                <w:bCs/>
                <w:sz w:val="24"/>
                <w:szCs w:val="24"/>
              </w:rPr>
            </w:pPr>
            <w:r w:rsidRPr="0036757A">
              <w:rPr>
                <w:bCs/>
                <w:sz w:val="24"/>
                <w:szCs w:val="24"/>
              </w:rPr>
              <w:t>2</w:t>
            </w:r>
          </w:p>
        </w:tc>
        <w:tc>
          <w:tcPr>
            <w:tcW w:w="558" w:type="pct"/>
            <w:shd w:val="clear" w:color="auto" w:fill="auto"/>
          </w:tcPr>
          <w:p w:rsidR="005F1738" w:rsidRPr="0036757A" w:rsidRDefault="005F1738" w:rsidP="0001719C">
            <w:pPr>
              <w:spacing w:line="240" w:lineRule="auto"/>
              <w:jc w:val="center"/>
              <w:rPr>
                <w:bCs/>
                <w:sz w:val="24"/>
                <w:szCs w:val="24"/>
              </w:rPr>
            </w:pPr>
            <w:r w:rsidRPr="0036757A">
              <w:rPr>
                <w:bCs/>
                <w:sz w:val="24"/>
                <w:szCs w:val="24"/>
              </w:rPr>
              <w:t>3</w:t>
            </w:r>
          </w:p>
        </w:tc>
        <w:tc>
          <w:tcPr>
            <w:tcW w:w="598" w:type="pct"/>
          </w:tcPr>
          <w:p w:rsidR="005F1738" w:rsidRPr="0036757A" w:rsidRDefault="005F1738" w:rsidP="0001719C">
            <w:pPr>
              <w:spacing w:line="240" w:lineRule="auto"/>
              <w:jc w:val="center"/>
              <w:rPr>
                <w:bCs/>
                <w:sz w:val="24"/>
                <w:szCs w:val="24"/>
              </w:rPr>
            </w:pPr>
            <w:r w:rsidRPr="0036757A">
              <w:rPr>
                <w:bCs/>
                <w:sz w:val="24"/>
                <w:szCs w:val="24"/>
              </w:rPr>
              <w:t>4</w:t>
            </w:r>
          </w:p>
        </w:tc>
        <w:tc>
          <w:tcPr>
            <w:tcW w:w="729" w:type="pct"/>
          </w:tcPr>
          <w:p w:rsidR="005F1738" w:rsidRPr="0036757A" w:rsidRDefault="005F1738" w:rsidP="0001719C">
            <w:pPr>
              <w:spacing w:line="240" w:lineRule="auto"/>
              <w:jc w:val="center"/>
              <w:rPr>
                <w:bCs/>
                <w:sz w:val="24"/>
                <w:szCs w:val="24"/>
              </w:rPr>
            </w:pPr>
            <w:r w:rsidRPr="0036757A">
              <w:rPr>
                <w:bCs/>
                <w:sz w:val="24"/>
                <w:szCs w:val="24"/>
              </w:rPr>
              <w:t>5</w:t>
            </w:r>
          </w:p>
        </w:tc>
        <w:tc>
          <w:tcPr>
            <w:tcW w:w="470" w:type="pct"/>
          </w:tcPr>
          <w:p w:rsidR="005F1738" w:rsidRPr="0036757A" w:rsidRDefault="005F1738" w:rsidP="0001719C">
            <w:pPr>
              <w:spacing w:line="240" w:lineRule="auto"/>
              <w:jc w:val="center"/>
              <w:rPr>
                <w:bCs/>
                <w:sz w:val="24"/>
                <w:szCs w:val="24"/>
              </w:rPr>
            </w:pPr>
            <w:r w:rsidRPr="0036757A">
              <w:rPr>
                <w:bCs/>
                <w:sz w:val="24"/>
                <w:szCs w:val="24"/>
              </w:rPr>
              <w:t>6</w:t>
            </w:r>
          </w:p>
        </w:tc>
      </w:tr>
      <w:tr w:rsidR="005F1738" w:rsidRPr="0036757A" w:rsidTr="0001719C">
        <w:tc>
          <w:tcPr>
            <w:tcW w:w="2080" w:type="pct"/>
          </w:tcPr>
          <w:p w:rsidR="005F1738" w:rsidRPr="0036757A" w:rsidRDefault="005F1738" w:rsidP="0001719C">
            <w:pPr>
              <w:spacing w:line="240" w:lineRule="auto"/>
              <w:rPr>
                <w:bCs/>
                <w:sz w:val="24"/>
                <w:szCs w:val="24"/>
              </w:rPr>
            </w:pPr>
          </w:p>
          <w:p w:rsidR="005F1738" w:rsidRPr="0036757A" w:rsidRDefault="005F1738" w:rsidP="0001719C">
            <w:pPr>
              <w:spacing w:line="240" w:lineRule="auto"/>
              <w:rPr>
                <w:bCs/>
                <w:sz w:val="24"/>
                <w:szCs w:val="24"/>
              </w:rPr>
            </w:pPr>
            <w:r w:rsidRPr="0036757A">
              <w:rPr>
                <w:bCs/>
                <w:sz w:val="24"/>
                <w:szCs w:val="24"/>
              </w:rPr>
              <w:t>Вступ</w:t>
            </w:r>
          </w:p>
        </w:tc>
        <w:tc>
          <w:tcPr>
            <w:tcW w:w="565" w:type="pct"/>
            <w:shd w:val="clear" w:color="auto" w:fill="auto"/>
          </w:tcPr>
          <w:p w:rsidR="005F1738" w:rsidRPr="0036757A" w:rsidRDefault="005F1738" w:rsidP="0001719C">
            <w:pPr>
              <w:spacing w:line="240" w:lineRule="auto"/>
              <w:jc w:val="center"/>
              <w:rPr>
                <w:bCs/>
                <w:sz w:val="24"/>
                <w:szCs w:val="24"/>
              </w:rPr>
            </w:pPr>
          </w:p>
          <w:p w:rsidR="005F1738" w:rsidRPr="0036757A" w:rsidRDefault="0022574F" w:rsidP="0001719C">
            <w:pPr>
              <w:spacing w:line="240" w:lineRule="auto"/>
              <w:jc w:val="center"/>
              <w:rPr>
                <w:bCs/>
                <w:sz w:val="24"/>
                <w:szCs w:val="24"/>
              </w:rPr>
            </w:pPr>
            <w:r>
              <w:rPr>
                <w:bCs/>
                <w:sz w:val="24"/>
                <w:szCs w:val="24"/>
              </w:rPr>
              <w:t>4</w:t>
            </w:r>
          </w:p>
        </w:tc>
        <w:tc>
          <w:tcPr>
            <w:tcW w:w="558" w:type="pct"/>
            <w:shd w:val="clear" w:color="auto" w:fill="auto"/>
          </w:tcPr>
          <w:p w:rsidR="005F1738" w:rsidRPr="0036757A" w:rsidRDefault="005F1738" w:rsidP="0001719C">
            <w:pPr>
              <w:spacing w:line="240" w:lineRule="auto"/>
              <w:jc w:val="center"/>
              <w:rPr>
                <w:bCs/>
                <w:sz w:val="24"/>
                <w:szCs w:val="24"/>
              </w:rPr>
            </w:pPr>
          </w:p>
          <w:p w:rsidR="005F1738" w:rsidRPr="0036757A" w:rsidRDefault="005F1738" w:rsidP="0001719C">
            <w:pPr>
              <w:spacing w:line="240" w:lineRule="auto"/>
              <w:jc w:val="center"/>
              <w:rPr>
                <w:bCs/>
                <w:sz w:val="24"/>
                <w:szCs w:val="24"/>
              </w:rPr>
            </w:pPr>
            <w:r w:rsidRPr="0036757A">
              <w:rPr>
                <w:bCs/>
                <w:sz w:val="24"/>
                <w:szCs w:val="24"/>
              </w:rPr>
              <w:t>2</w:t>
            </w:r>
          </w:p>
        </w:tc>
        <w:tc>
          <w:tcPr>
            <w:tcW w:w="598" w:type="pct"/>
          </w:tcPr>
          <w:p w:rsidR="005F1738" w:rsidRPr="0036757A" w:rsidRDefault="005F1738" w:rsidP="0001719C">
            <w:pPr>
              <w:spacing w:line="240" w:lineRule="auto"/>
              <w:jc w:val="center"/>
              <w:rPr>
                <w:bCs/>
                <w:sz w:val="24"/>
                <w:szCs w:val="24"/>
              </w:rPr>
            </w:pPr>
          </w:p>
          <w:p w:rsidR="005F1738" w:rsidRPr="0036757A" w:rsidRDefault="005F1738" w:rsidP="0001719C">
            <w:pPr>
              <w:spacing w:line="240" w:lineRule="auto"/>
              <w:jc w:val="center"/>
              <w:rPr>
                <w:bCs/>
                <w:sz w:val="24"/>
                <w:szCs w:val="24"/>
              </w:rPr>
            </w:pPr>
            <w:r w:rsidRPr="0036757A">
              <w:rPr>
                <w:bCs/>
                <w:sz w:val="24"/>
                <w:szCs w:val="24"/>
              </w:rPr>
              <w:t>-</w:t>
            </w:r>
          </w:p>
        </w:tc>
        <w:tc>
          <w:tcPr>
            <w:tcW w:w="729" w:type="pct"/>
          </w:tcPr>
          <w:p w:rsidR="005F1738" w:rsidRPr="0036757A" w:rsidRDefault="005F1738" w:rsidP="0001719C">
            <w:pPr>
              <w:spacing w:line="240" w:lineRule="auto"/>
              <w:jc w:val="center"/>
              <w:rPr>
                <w:bCs/>
                <w:sz w:val="24"/>
                <w:szCs w:val="24"/>
              </w:rPr>
            </w:pPr>
          </w:p>
          <w:p w:rsidR="005F1738" w:rsidRPr="0036757A" w:rsidRDefault="005F1738" w:rsidP="0001719C">
            <w:pPr>
              <w:spacing w:line="240" w:lineRule="auto"/>
              <w:jc w:val="center"/>
              <w:rPr>
                <w:bCs/>
                <w:sz w:val="24"/>
                <w:szCs w:val="24"/>
              </w:rPr>
            </w:pPr>
            <w:r w:rsidRPr="0036757A">
              <w:rPr>
                <w:bCs/>
                <w:sz w:val="24"/>
                <w:szCs w:val="24"/>
              </w:rPr>
              <w:t>-</w:t>
            </w:r>
          </w:p>
        </w:tc>
        <w:tc>
          <w:tcPr>
            <w:tcW w:w="470" w:type="pct"/>
          </w:tcPr>
          <w:p w:rsidR="005F1738" w:rsidRPr="0036757A" w:rsidRDefault="005F1738" w:rsidP="0001719C">
            <w:pPr>
              <w:spacing w:line="240" w:lineRule="auto"/>
              <w:jc w:val="center"/>
              <w:rPr>
                <w:bCs/>
                <w:sz w:val="24"/>
                <w:szCs w:val="24"/>
              </w:rPr>
            </w:pPr>
          </w:p>
          <w:p w:rsidR="005F1738" w:rsidRPr="0036757A" w:rsidRDefault="0022574F" w:rsidP="0001719C">
            <w:pPr>
              <w:spacing w:line="240" w:lineRule="auto"/>
              <w:jc w:val="center"/>
              <w:rPr>
                <w:bCs/>
                <w:sz w:val="24"/>
                <w:szCs w:val="24"/>
              </w:rPr>
            </w:pPr>
            <w:r>
              <w:rPr>
                <w:bCs/>
                <w:sz w:val="24"/>
                <w:szCs w:val="24"/>
              </w:rPr>
              <w:t>2</w:t>
            </w:r>
          </w:p>
        </w:tc>
      </w:tr>
      <w:tr w:rsidR="005F1738" w:rsidRPr="0036757A" w:rsidTr="0001719C">
        <w:trPr>
          <w:cantSplit/>
        </w:trPr>
        <w:tc>
          <w:tcPr>
            <w:tcW w:w="5000" w:type="pct"/>
            <w:gridSpan w:val="6"/>
          </w:tcPr>
          <w:p w:rsidR="005F1738" w:rsidRPr="0036757A" w:rsidRDefault="005F1738" w:rsidP="0001719C">
            <w:pPr>
              <w:spacing w:line="240" w:lineRule="auto"/>
              <w:jc w:val="center"/>
              <w:rPr>
                <w:sz w:val="24"/>
                <w:szCs w:val="24"/>
              </w:rPr>
            </w:pPr>
            <w:r w:rsidRPr="0036757A">
              <w:rPr>
                <w:b/>
                <w:bCs/>
                <w:sz w:val="24"/>
                <w:szCs w:val="24"/>
              </w:rPr>
              <w:t>Розділ 1</w:t>
            </w:r>
            <w:r w:rsidRPr="0036757A">
              <w:rPr>
                <w:sz w:val="24"/>
                <w:szCs w:val="24"/>
              </w:rPr>
              <w:t xml:space="preserve">. </w:t>
            </w:r>
            <w:r w:rsidRPr="0036757A">
              <w:rPr>
                <w:sz w:val="24"/>
                <w:szCs w:val="24"/>
                <w:lang w:val="ru-RU"/>
              </w:rPr>
              <w:t>Основи теорії лопатних машин, кінематика потоку рідин</w:t>
            </w:r>
          </w:p>
        </w:tc>
      </w:tr>
      <w:tr w:rsidR="005F1738" w:rsidRPr="0036757A" w:rsidTr="0001719C">
        <w:tc>
          <w:tcPr>
            <w:tcW w:w="2080" w:type="pct"/>
          </w:tcPr>
          <w:p w:rsidR="005F1738" w:rsidRPr="0036757A" w:rsidRDefault="005F1738" w:rsidP="0001719C">
            <w:pPr>
              <w:spacing w:line="240" w:lineRule="auto"/>
              <w:rPr>
                <w:sz w:val="24"/>
                <w:szCs w:val="24"/>
              </w:rPr>
            </w:pPr>
          </w:p>
          <w:p w:rsidR="005F1738" w:rsidRPr="0036757A" w:rsidRDefault="005F1738" w:rsidP="0001719C">
            <w:pPr>
              <w:spacing w:line="240" w:lineRule="auto"/>
              <w:rPr>
                <w:sz w:val="24"/>
                <w:szCs w:val="24"/>
              </w:rPr>
            </w:pPr>
            <w:r w:rsidRPr="0036757A">
              <w:rPr>
                <w:sz w:val="24"/>
                <w:szCs w:val="24"/>
              </w:rPr>
              <w:t>Тема 1.1. Загальні відомості про турбомашини для переміщення рідини</w:t>
            </w:r>
          </w:p>
        </w:tc>
        <w:tc>
          <w:tcPr>
            <w:tcW w:w="565" w:type="pct"/>
            <w:shd w:val="clear" w:color="auto" w:fill="auto"/>
            <w:vAlign w:val="center"/>
          </w:tcPr>
          <w:p w:rsidR="005F1738" w:rsidRPr="0036757A" w:rsidRDefault="0022574F" w:rsidP="0001719C">
            <w:pPr>
              <w:spacing w:line="240" w:lineRule="auto"/>
              <w:jc w:val="center"/>
              <w:rPr>
                <w:sz w:val="24"/>
                <w:szCs w:val="24"/>
              </w:rPr>
            </w:pPr>
            <w:r>
              <w:rPr>
                <w:sz w:val="24"/>
                <w:szCs w:val="24"/>
              </w:rPr>
              <w:t>4</w:t>
            </w:r>
          </w:p>
        </w:tc>
        <w:tc>
          <w:tcPr>
            <w:tcW w:w="558" w:type="pct"/>
            <w:shd w:val="clear" w:color="auto" w:fill="auto"/>
            <w:vAlign w:val="center"/>
          </w:tcPr>
          <w:p w:rsidR="005F1738" w:rsidRPr="0036757A" w:rsidRDefault="005F1738" w:rsidP="0001719C">
            <w:pPr>
              <w:spacing w:line="240" w:lineRule="auto"/>
              <w:jc w:val="center"/>
              <w:rPr>
                <w:sz w:val="24"/>
                <w:szCs w:val="24"/>
              </w:rPr>
            </w:pPr>
            <w:r w:rsidRPr="0036757A">
              <w:rPr>
                <w:sz w:val="24"/>
                <w:szCs w:val="24"/>
              </w:rPr>
              <w:t>2</w:t>
            </w:r>
          </w:p>
        </w:tc>
        <w:tc>
          <w:tcPr>
            <w:tcW w:w="598" w:type="pct"/>
            <w:vAlign w:val="center"/>
          </w:tcPr>
          <w:p w:rsidR="005F1738" w:rsidRPr="0036757A" w:rsidRDefault="005F1738" w:rsidP="0001719C">
            <w:pPr>
              <w:spacing w:line="240" w:lineRule="auto"/>
              <w:jc w:val="center"/>
              <w:rPr>
                <w:sz w:val="24"/>
                <w:szCs w:val="24"/>
              </w:rPr>
            </w:pPr>
            <w:r w:rsidRPr="0036757A">
              <w:rPr>
                <w:sz w:val="24"/>
                <w:szCs w:val="24"/>
              </w:rPr>
              <w:t>-</w:t>
            </w:r>
          </w:p>
        </w:tc>
        <w:tc>
          <w:tcPr>
            <w:tcW w:w="729" w:type="pct"/>
            <w:vAlign w:val="center"/>
          </w:tcPr>
          <w:p w:rsidR="005F1738" w:rsidRPr="0036757A" w:rsidRDefault="005F1738" w:rsidP="0001719C">
            <w:pPr>
              <w:spacing w:line="240" w:lineRule="auto"/>
              <w:jc w:val="center"/>
              <w:rPr>
                <w:sz w:val="24"/>
                <w:szCs w:val="24"/>
              </w:rPr>
            </w:pPr>
            <w:r w:rsidRPr="0036757A">
              <w:rPr>
                <w:sz w:val="24"/>
                <w:szCs w:val="24"/>
              </w:rPr>
              <w:t>-</w:t>
            </w:r>
          </w:p>
        </w:tc>
        <w:tc>
          <w:tcPr>
            <w:tcW w:w="470" w:type="pct"/>
            <w:vAlign w:val="center"/>
          </w:tcPr>
          <w:p w:rsidR="005F1738" w:rsidRPr="0036757A" w:rsidRDefault="0022574F" w:rsidP="0001719C">
            <w:pPr>
              <w:spacing w:line="240" w:lineRule="auto"/>
              <w:jc w:val="center"/>
              <w:rPr>
                <w:sz w:val="24"/>
                <w:szCs w:val="24"/>
              </w:rPr>
            </w:pPr>
            <w:r>
              <w:rPr>
                <w:sz w:val="24"/>
                <w:szCs w:val="24"/>
              </w:rPr>
              <w:t>2</w:t>
            </w:r>
          </w:p>
        </w:tc>
      </w:tr>
      <w:tr w:rsidR="005F1738" w:rsidRPr="0036757A" w:rsidTr="0001719C">
        <w:tc>
          <w:tcPr>
            <w:tcW w:w="2080" w:type="pct"/>
          </w:tcPr>
          <w:p w:rsidR="005F1738" w:rsidRPr="0036757A" w:rsidRDefault="005F1738" w:rsidP="0001719C">
            <w:pPr>
              <w:spacing w:line="240" w:lineRule="auto"/>
              <w:rPr>
                <w:bCs/>
                <w:sz w:val="24"/>
                <w:szCs w:val="24"/>
              </w:rPr>
            </w:pPr>
            <w:r w:rsidRPr="0036757A">
              <w:rPr>
                <w:sz w:val="24"/>
                <w:szCs w:val="24"/>
              </w:rPr>
              <w:t>Тема 1.2. Кінематика потоку рідини в робочому колесі турбомашини</w:t>
            </w:r>
          </w:p>
        </w:tc>
        <w:tc>
          <w:tcPr>
            <w:tcW w:w="565" w:type="pct"/>
            <w:shd w:val="clear" w:color="auto" w:fill="auto"/>
            <w:vAlign w:val="center"/>
          </w:tcPr>
          <w:p w:rsidR="005F1738" w:rsidRPr="0036757A" w:rsidRDefault="005F1738" w:rsidP="0001719C">
            <w:pPr>
              <w:spacing w:line="240" w:lineRule="auto"/>
              <w:jc w:val="center"/>
              <w:rPr>
                <w:sz w:val="24"/>
                <w:szCs w:val="24"/>
              </w:rPr>
            </w:pPr>
            <w:r w:rsidRPr="0036757A">
              <w:rPr>
                <w:sz w:val="24"/>
                <w:szCs w:val="24"/>
              </w:rPr>
              <w:t>4</w:t>
            </w:r>
          </w:p>
        </w:tc>
        <w:tc>
          <w:tcPr>
            <w:tcW w:w="558" w:type="pct"/>
            <w:shd w:val="clear" w:color="auto" w:fill="auto"/>
            <w:vAlign w:val="center"/>
          </w:tcPr>
          <w:p w:rsidR="005F1738" w:rsidRPr="0036757A" w:rsidRDefault="005F1738" w:rsidP="0001719C">
            <w:pPr>
              <w:spacing w:line="240" w:lineRule="auto"/>
              <w:jc w:val="center"/>
              <w:rPr>
                <w:sz w:val="24"/>
                <w:szCs w:val="24"/>
              </w:rPr>
            </w:pPr>
            <w:r w:rsidRPr="0036757A">
              <w:rPr>
                <w:sz w:val="24"/>
                <w:szCs w:val="24"/>
              </w:rPr>
              <w:t>4</w:t>
            </w:r>
          </w:p>
        </w:tc>
        <w:tc>
          <w:tcPr>
            <w:tcW w:w="598" w:type="pct"/>
            <w:vAlign w:val="center"/>
          </w:tcPr>
          <w:p w:rsidR="005F1738" w:rsidRPr="0036757A" w:rsidRDefault="005F1738" w:rsidP="0001719C">
            <w:pPr>
              <w:spacing w:line="240" w:lineRule="auto"/>
              <w:jc w:val="center"/>
              <w:rPr>
                <w:sz w:val="24"/>
                <w:szCs w:val="24"/>
              </w:rPr>
            </w:pPr>
            <w:r w:rsidRPr="0036757A">
              <w:rPr>
                <w:sz w:val="24"/>
                <w:szCs w:val="24"/>
              </w:rPr>
              <w:t>-</w:t>
            </w:r>
          </w:p>
        </w:tc>
        <w:tc>
          <w:tcPr>
            <w:tcW w:w="729" w:type="pct"/>
            <w:vAlign w:val="center"/>
          </w:tcPr>
          <w:p w:rsidR="005F1738" w:rsidRPr="0036757A" w:rsidRDefault="005F1738" w:rsidP="0001719C">
            <w:pPr>
              <w:spacing w:line="240" w:lineRule="auto"/>
              <w:jc w:val="center"/>
              <w:rPr>
                <w:sz w:val="24"/>
                <w:szCs w:val="24"/>
              </w:rPr>
            </w:pPr>
            <w:r w:rsidRPr="0036757A">
              <w:rPr>
                <w:sz w:val="24"/>
                <w:szCs w:val="24"/>
              </w:rPr>
              <w:t>-</w:t>
            </w:r>
          </w:p>
        </w:tc>
        <w:tc>
          <w:tcPr>
            <w:tcW w:w="470" w:type="pct"/>
            <w:vAlign w:val="center"/>
          </w:tcPr>
          <w:p w:rsidR="005F1738" w:rsidRPr="0036757A" w:rsidRDefault="005F1738" w:rsidP="0001719C">
            <w:pPr>
              <w:spacing w:line="240" w:lineRule="auto"/>
              <w:jc w:val="center"/>
              <w:rPr>
                <w:sz w:val="24"/>
                <w:szCs w:val="24"/>
              </w:rPr>
            </w:pPr>
            <w:r w:rsidRPr="0036757A">
              <w:rPr>
                <w:sz w:val="24"/>
                <w:szCs w:val="24"/>
              </w:rPr>
              <w:t>-</w:t>
            </w:r>
          </w:p>
        </w:tc>
      </w:tr>
      <w:tr w:rsidR="005F1738" w:rsidRPr="0036757A" w:rsidTr="0001719C">
        <w:tc>
          <w:tcPr>
            <w:tcW w:w="2080" w:type="pct"/>
          </w:tcPr>
          <w:p w:rsidR="005F1738" w:rsidRPr="0036757A" w:rsidRDefault="005F1738" w:rsidP="0001719C">
            <w:pPr>
              <w:spacing w:line="240" w:lineRule="auto"/>
              <w:rPr>
                <w:bCs/>
                <w:sz w:val="24"/>
                <w:szCs w:val="24"/>
              </w:rPr>
            </w:pPr>
            <w:r w:rsidRPr="0036757A">
              <w:rPr>
                <w:sz w:val="24"/>
                <w:szCs w:val="24"/>
              </w:rPr>
              <w:t>Тема 1.3. Основне енергетичне рівняння турбомашин</w:t>
            </w:r>
          </w:p>
        </w:tc>
        <w:tc>
          <w:tcPr>
            <w:tcW w:w="565" w:type="pct"/>
            <w:shd w:val="clear" w:color="auto" w:fill="auto"/>
            <w:vAlign w:val="center"/>
          </w:tcPr>
          <w:p w:rsidR="005F1738" w:rsidRPr="0036757A" w:rsidRDefault="005F1738" w:rsidP="0001719C">
            <w:pPr>
              <w:spacing w:line="240" w:lineRule="auto"/>
              <w:jc w:val="center"/>
              <w:rPr>
                <w:sz w:val="24"/>
                <w:szCs w:val="24"/>
              </w:rPr>
            </w:pPr>
            <w:r w:rsidRPr="0036757A">
              <w:rPr>
                <w:sz w:val="24"/>
                <w:szCs w:val="24"/>
              </w:rPr>
              <w:t>4</w:t>
            </w:r>
          </w:p>
        </w:tc>
        <w:tc>
          <w:tcPr>
            <w:tcW w:w="558" w:type="pct"/>
            <w:shd w:val="clear" w:color="auto" w:fill="auto"/>
            <w:vAlign w:val="center"/>
          </w:tcPr>
          <w:p w:rsidR="005F1738" w:rsidRPr="0036757A" w:rsidRDefault="005F1738" w:rsidP="0001719C">
            <w:pPr>
              <w:spacing w:line="240" w:lineRule="auto"/>
              <w:jc w:val="center"/>
              <w:rPr>
                <w:sz w:val="24"/>
                <w:szCs w:val="24"/>
              </w:rPr>
            </w:pPr>
            <w:r w:rsidRPr="0036757A">
              <w:rPr>
                <w:sz w:val="24"/>
                <w:szCs w:val="24"/>
              </w:rPr>
              <w:t>4</w:t>
            </w:r>
          </w:p>
        </w:tc>
        <w:tc>
          <w:tcPr>
            <w:tcW w:w="598" w:type="pct"/>
            <w:vAlign w:val="center"/>
          </w:tcPr>
          <w:p w:rsidR="005F1738" w:rsidRPr="0036757A" w:rsidRDefault="005F1738" w:rsidP="0001719C">
            <w:pPr>
              <w:spacing w:line="240" w:lineRule="auto"/>
              <w:jc w:val="center"/>
              <w:rPr>
                <w:sz w:val="24"/>
                <w:szCs w:val="24"/>
              </w:rPr>
            </w:pPr>
            <w:r w:rsidRPr="0036757A">
              <w:rPr>
                <w:sz w:val="24"/>
                <w:szCs w:val="24"/>
              </w:rPr>
              <w:t>-</w:t>
            </w:r>
          </w:p>
        </w:tc>
        <w:tc>
          <w:tcPr>
            <w:tcW w:w="729" w:type="pct"/>
            <w:vAlign w:val="center"/>
          </w:tcPr>
          <w:p w:rsidR="005F1738" w:rsidRPr="0036757A" w:rsidRDefault="005F1738" w:rsidP="0001719C">
            <w:pPr>
              <w:spacing w:line="240" w:lineRule="auto"/>
              <w:jc w:val="center"/>
              <w:rPr>
                <w:sz w:val="24"/>
                <w:szCs w:val="24"/>
              </w:rPr>
            </w:pPr>
            <w:r w:rsidRPr="0036757A">
              <w:rPr>
                <w:sz w:val="24"/>
                <w:szCs w:val="24"/>
              </w:rPr>
              <w:t>-</w:t>
            </w:r>
          </w:p>
        </w:tc>
        <w:tc>
          <w:tcPr>
            <w:tcW w:w="470" w:type="pct"/>
            <w:vAlign w:val="center"/>
          </w:tcPr>
          <w:p w:rsidR="005F1738" w:rsidRPr="0036757A" w:rsidRDefault="005F1738" w:rsidP="0001719C">
            <w:pPr>
              <w:spacing w:line="240" w:lineRule="auto"/>
              <w:jc w:val="center"/>
              <w:rPr>
                <w:sz w:val="24"/>
                <w:szCs w:val="24"/>
              </w:rPr>
            </w:pPr>
            <w:r w:rsidRPr="0036757A">
              <w:rPr>
                <w:sz w:val="24"/>
                <w:szCs w:val="24"/>
              </w:rPr>
              <w:t>-</w:t>
            </w:r>
          </w:p>
        </w:tc>
      </w:tr>
      <w:tr w:rsidR="005F1738" w:rsidRPr="0036757A" w:rsidTr="0001719C">
        <w:tc>
          <w:tcPr>
            <w:tcW w:w="2080" w:type="pct"/>
          </w:tcPr>
          <w:p w:rsidR="005F1738" w:rsidRPr="0036757A" w:rsidRDefault="005F1738" w:rsidP="0001719C">
            <w:pPr>
              <w:spacing w:line="240" w:lineRule="auto"/>
              <w:rPr>
                <w:b/>
                <w:bCs/>
                <w:sz w:val="24"/>
                <w:szCs w:val="24"/>
              </w:rPr>
            </w:pPr>
            <w:r w:rsidRPr="0036757A">
              <w:rPr>
                <w:b/>
                <w:bCs/>
                <w:sz w:val="24"/>
                <w:szCs w:val="24"/>
              </w:rPr>
              <w:t>Разом за розділом 1</w:t>
            </w:r>
          </w:p>
        </w:tc>
        <w:tc>
          <w:tcPr>
            <w:tcW w:w="565" w:type="pct"/>
            <w:shd w:val="clear" w:color="auto" w:fill="auto"/>
            <w:vAlign w:val="center"/>
          </w:tcPr>
          <w:p w:rsidR="005F1738" w:rsidRPr="0036757A" w:rsidRDefault="005F1738" w:rsidP="0001719C">
            <w:pPr>
              <w:spacing w:line="240" w:lineRule="auto"/>
              <w:jc w:val="center"/>
              <w:rPr>
                <w:b/>
                <w:sz w:val="24"/>
                <w:szCs w:val="24"/>
              </w:rPr>
            </w:pPr>
            <w:r w:rsidRPr="0036757A">
              <w:rPr>
                <w:b/>
                <w:sz w:val="24"/>
                <w:szCs w:val="24"/>
              </w:rPr>
              <w:t>1</w:t>
            </w:r>
            <w:r w:rsidR="0022574F">
              <w:rPr>
                <w:b/>
                <w:sz w:val="24"/>
                <w:szCs w:val="24"/>
              </w:rPr>
              <w:t>6</w:t>
            </w:r>
          </w:p>
        </w:tc>
        <w:tc>
          <w:tcPr>
            <w:tcW w:w="558" w:type="pct"/>
            <w:shd w:val="clear" w:color="auto" w:fill="auto"/>
            <w:vAlign w:val="center"/>
          </w:tcPr>
          <w:p w:rsidR="005F1738" w:rsidRPr="0036757A" w:rsidRDefault="005F1738" w:rsidP="0001719C">
            <w:pPr>
              <w:spacing w:line="240" w:lineRule="auto"/>
              <w:jc w:val="center"/>
              <w:rPr>
                <w:b/>
                <w:sz w:val="24"/>
                <w:szCs w:val="24"/>
              </w:rPr>
            </w:pPr>
            <w:r w:rsidRPr="0036757A">
              <w:rPr>
                <w:b/>
                <w:sz w:val="24"/>
                <w:szCs w:val="24"/>
              </w:rPr>
              <w:t>1</w:t>
            </w:r>
            <w:r w:rsidR="0022574F">
              <w:rPr>
                <w:b/>
                <w:sz w:val="24"/>
                <w:szCs w:val="24"/>
              </w:rPr>
              <w:t>2</w:t>
            </w:r>
          </w:p>
        </w:tc>
        <w:tc>
          <w:tcPr>
            <w:tcW w:w="598" w:type="pct"/>
            <w:vAlign w:val="center"/>
          </w:tcPr>
          <w:p w:rsidR="005F1738" w:rsidRPr="0036757A" w:rsidRDefault="005F1738" w:rsidP="0001719C">
            <w:pPr>
              <w:spacing w:line="240" w:lineRule="auto"/>
              <w:jc w:val="center"/>
              <w:rPr>
                <w:b/>
                <w:sz w:val="24"/>
                <w:szCs w:val="24"/>
              </w:rPr>
            </w:pPr>
          </w:p>
        </w:tc>
        <w:tc>
          <w:tcPr>
            <w:tcW w:w="729" w:type="pct"/>
            <w:vAlign w:val="center"/>
          </w:tcPr>
          <w:p w:rsidR="005F1738" w:rsidRPr="0036757A" w:rsidRDefault="005F1738" w:rsidP="0001719C">
            <w:pPr>
              <w:spacing w:line="240" w:lineRule="auto"/>
              <w:jc w:val="center"/>
              <w:rPr>
                <w:b/>
                <w:sz w:val="24"/>
                <w:szCs w:val="24"/>
              </w:rPr>
            </w:pPr>
          </w:p>
        </w:tc>
        <w:tc>
          <w:tcPr>
            <w:tcW w:w="470" w:type="pct"/>
            <w:vAlign w:val="center"/>
          </w:tcPr>
          <w:p w:rsidR="005F1738" w:rsidRPr="0036757A" w:rsidRDefault="0022574F" w:rsidP="0001719C">
            <w:pPr>
              <w:spacing w:line="240" w:lineRule="auto"/>
              <w:jc w:val="center"/>
              <w:rPr>
                <w:b/>
                <w:sz w:val="24"/>
                <w:szCs w:val="24"/>
              </w:rPr>
            </w:pPr>
            <w:r>
              <w:rPr>
                <w:b/>
                <w:sz w:val="24"/>
                <w:szCs w:val="24"/>
              </w:rPr>
              <w:t>4</w:t>
            </w:r>
          </w:p>
        </w:tc>
      </w:tr>
      <w:tr w:rsidR="005F1738" w:rsidRPr="0036757A" w:rsidTr="0001719C">
        <w:trPr>
          <w:cantSplit/>
        </w:trPr>
        <w:tc>
          <w:tcPr>
            <w:tcW w:w="5000" w:type="pct"/>
            <w:gridSpan w:val="6"/>
          </w:tcPr>
          <w:p w:rsidR="005F1738" w:rsidRPr="0036757A" w:rsidRDefault="005F1738" w:rsidP="0001719C">
            <w:pPr>
              <w:spacing w:line="240" w:lineRule="auto"/>
              <w:jc w:val="center"/>
              <w:rPr>
                <w:sz w:val="24"/>
                <w:szCs w:val="24"/>
                <w:lang w:val="ru-RU"/>
              </w:rPr>
            </w:pPr>
            <w:r w:rsidRPr="0036757A">
              <w:rPr>
                <w:b/>
                <w:bCs/>
                <w:sz w:val="24"/>
                <w:szCs w:val="24"/>
              </w:rPr>
              <w:t>Розділ 2.</w:t>
            </w:r>
            <w:r w:rsidRPr="0036757A">
              <w:rPr>
                <w:sz w:val="24"/>
                <w:szCs w:val="24"/>
              </w:rPr>
              <w:t xml:space="preserve"> </w:t>
            </w:r>
            <w:r w:rsidRPr="0036757A">
              <w:rPr>
                <w:sz w:val="24"/>
                <w:szCs w:val="24"/>
                <w:lang w:val="ru-RU"/>
              </w:rPr>
              <w:t xml:space="preserve">Теоретична та дійсна характеристики турбомашин, </w:t>
            </w:r>
          </w:p>
          <w:p w:rsidR="005F1738" w:rsidRPr="0036757A" w:rsidRDefault="005F1738" w:rsidP="0001719C">
            <w:pPr>
              <w:spacing w:line="240" w:lineRule="auto"/>
              <w:jc w:val="center"/>
              <w:rPr>
                <w:sz w:val="24"/>
                <w:szCs w:val="24"/>
              </w:rPr>
            </w:pPr>
            <w:r w:rsidRPr="0036757A">
              <w:rPr>
                <w:sz w:val="24"/>
                <w:szCs w:val="24"/>
                <w:lang w:val="ru-RU"/>
              </w:rPr>
              <w:t>теоретичні основи їх регулювання</w:t>
            </w:r>
          </w:p>
        </w:tc>
      </w:tr>
      <w:tr w:rsidR="005F1738" w:rsidRPr="0036757A" w:rsidTr="0001719C">
        <w:tc>
          <w:tcPr>
            <w:tcW w:w="2080" w:type="pct"/>
          </w:tcPr>
          <w:p w:rsidR="005F1738" w:rsidRPr="0036757A" w:rsidRDefault="005F1738" w:rsidP="0001719C">
            <w:pPr>
              <w:spacing w:line="240" w:lineRule="auto"/>
              <w:rPr>
                <w:sz w:val="24"/>
                <w:szCs w:val="24"/>
              </w:rPr>
            </w:pPr>
            <w:r w:rsidRPr="0036757A">
              <w:rPr>
                <w:sz w:val="24"/>
                <w:szCs w:val="24"/>
              </w:rPr>
              <w:t>Тема 2.1. Теоретична та дійсна характеристики турбомашин</w:t>
            </w:r>
          </w:p>
        </w:tc>
        <w:tc>
          <w:tcPr>
            <w:tcW w:w="565" w:type="pct"/>
            <w:shd w:val="clear" w:color="auto" w:fill="auto"/>
            <w:vAlign w:val="center"/>
          </w:tcPr>
          <w:p w:rsidR="005F1738" w:rsidRPr="0036757A" w:rsidRDefault="005F1738" w:rsidP="0001719C">
            <w:pPr>
              <w:spacing w:line="240" w:lineRule="auto"/>
              <w:jc w:val="center"/>
              <w:rPr>
                <w:sz w:val="24"/>
                <w:szCs w:val="24"/>
              </w:rPr>
            </w:pPr>
            <w:r w:rsidRPr="0036757A">
              <w:rPr>
                <w:sz w:val="24"/>
                <w:szCs w:val="24"/>
              </w:rPr>
              <w:t>8</w:t>
            </w:r>
          </w:p>
        </w:tc>
        <w:tc>
          <w:tcPr>
            <w:tcW w:w="558" w:type="pct"/>
            <w:shd w:val="clear" w:color="auto" w:fill="auto"/>
            <w:vAlign w:val="center"/>
          </w:tcPr>
          <w:p w:rsidR="005F1738" w:rsidRPr="0036757A" w:rsidRDefault="005F1738" w:rsidP="0001719C">
            <w:pPr>
              <w:spacing w:line="240" w:lineRule="auto"/>
              <w:jc w:val="center"/>
              <w:rPr>
                <w:sz w:val="24"/>
                <w:szCs w:val="24"/>
              </w:rPr>
            </w:pPr>
            <w:r w:rsidRPr="0036757A">
              <w:rPr>
                <w:sz w:val="24"/>
                <w:szCs w:val="24"/>
              </w:rPr>
              <w:t>2</w:t>
            </w:r>
          </w:p>
        </w:tc>
        <w:tc>
          <w:tcPr>
            <w:tcW w:w="598" w:type="pct"/>
            <w:vAlign w:val="center"/>
          </w:tcPr>
          <w:p w:rsidR="005F1738" w:rsidRPr="0036757A" w:rsidRDefault="005F1738" w:rsidP="0001719C">
            <w:pPr>
              <w:spacing w:line="240" w:lineRule="auto"/>
              <w:jc w:val="center"/>
              <w:rPr>
                <w:sz w:val="24"/>
                <w:szCs w:val="24"/>
              </w:rPr>
            </w:pPr>
            <w:r w:rsidRPr="0036757A">
              <w:rPr>
                <w:sz w:val="24"/>
                <w:szCs w:val="24"/>
              </w:rPr>
              <w:t>-</w:t>
            </w:r>
          </w:p>
        </w:tc>
        <w:tc>
          <w:tcPr>
            <w:tcW w:w="729" w:type="pct"/>
            <w:vAlign w:val="center"/>
          </w:tcPr>
          <w:p w:rsidR="005F1738" w:rsidRPr="0036757A" w:rsidRDefault="005F1738" w:rsidP="0001719C">
            <w:pPr>
              <w:spacing w:line="240" w:lineRule="auto"/>
              <w:jc w:val="center"/>
              <w:rPr>
                <w:sz w:val="24"/>
                <w:szCs w:val="24"/>
              </w:rPr>
            </w:pPr>
            <w:r w:rsidRPr="0036757A">
              <w:rPr>
                <w:sz w:val="24"/>
                <w:szCs w:val="24"/>
              </w:rPr>
              <w:t>4</w:t>
            </w:r>
          </w:p>
        </w:tc>
        <w:tc>
          <w:tcPr>
            <w:tcW w:w="470" w:type="pct"/>
            <w:vAlign w:val="center"/>
          </w:tcPr>
          <w:p w:rsidR="005F1738" w:rsidRPr="0036757A" w:rsidRDefault="005F1738" w:rsidP="0001719C">
            <w:pPr>
              <w:spacing w:line="240" w:lineRule="auto"/>
              <w:jc w:val="center"/>
              <w:rPr>
                <w:sz w:val="24"/>
                <w:szCs w:val="24"/>
              </w:rPr>
            </w:pPr>
            <w:r w:rsidRPr="0036757A">
              <w:rPr>
                <w:sz w:val="24"/>
                <w:szCs w:val="24"/>
              </w:rPr>
              <w:t>2</w:t>
            </w:r>
          </w:p>
        </w:tc>
      </w:tr>
      <w:tr w:rsidR="005F1738" w:rsidRPr="0036757A" w:rsidTr="0001719C">
        <w:trPr>
          <w:trHeight w:val="600"/>
        </w:trPr>
        <w:tc>
          <w:tcPr>
            <w:tcW w:w="2080" w:type="pct"/>
          </w:tcPr>
          <w:p w:rsidR="005F1738" w:rsidRPr="0036757A" w:rsidRDefault="005F1738" w:rsidP="0001719C">
            <w:pPr>
              <w:pStyle w:val="af1"/>
              <w:spacing w:after="0"/>
              <w:rPr>
                <w:lang w:eastAsia="ru-RU"/>
              </w:rPr>
            </w:pPr>
            <w:r w:rsidRPr="0036757A">
              <w:t>Тема 2.2. Область застосування робочих коліс різних типів</w:t>
            </w:r>
          </w:p>
        </w:tc>
        <w:tc>
          <w:tcPr>
            <w:tcW w:w="565" w:type="pct"/>
            <w:shd w:val="clear" w:color="auto" w:fill="auto"/>
            <w:vAlign w:val="center"/>
          </w:tcPr>
          <w:p w:rsidR="005F1738" w:rsidRPr="0036757A" w:rsidRDefault="005F1738" w:rsidP="0001719C">
            <w:pPr>
              <w:spacing w:line="240" w:lineRule="auto"/>
              <w:jc w:val="center"/>
              <w:rPr>
                <w:sz w:val="24"/>
                <w:szCs w:val="24"/>
              </w:rPr>
            </w:pPr>
            <w:r w:rsidRPr="0036757A">
              <w:rPr>
                <w:sz w:val="24"/>
                <w:szCs w:val="24"/>
              </w:rPr>
              <w:t>4</w:t>
            </w:r>
          </w:p>
        </w:tc>
        <w:tc>
          <w:tcPr>
            <w:tcW w:w="558" w:type="pct"/>
            <w:shd w:val="clear" w:color="auto" w:fill="auto"/>
            <w:vAlign w:val="center"/>
          </w:tcPr>
          <w:p w:rsidR="005F1738" w:rsidRPr="0036757A" w:rsidRDefault="005F1738" w:rsidP="0001719C">
            <w:pPr>
              <w:spacing w:line="240" w:lineRule="auto"/>
              <w:jc w:val="center"/>
              <w:rPr>
                <w:sz w:val="24"/>
                <w:szCs w:val="24"/>
              </w:rPr>
            </w:pPr>
            <w:r w:rsidRPr="0036757A">
              <w:rPr>
                <w:sz w:val="24"/>
                <w:szCs w:val="24"/>
              </w:rPr>
              <w:t>2</w:t>
            </w:r>
          </w:p>
        </w:tc>
        <w:tc>
          <w:tcPr>
            <w:tcW w:w="598" w:type="pct"/>
            <w:vAlign w:val="center"/>
          </w:tcPr>
          <w:p w:rsidR="005F1738" w:rsidRPr="0036757A" w:rsidRDefault="005F1738" w:rsidP="0001719C">
            <w:pPr>
              <w:spacing w:line="240" w:lineRule="auto"/>
              <w:jc w:val="center"/>
              <w:rPr>
                <w:sz w:val="24"/>
                <w:szCs w:val="24"/>
              </w:rPr>
            </w:pPr>
            <w:r w:rsidRPr="0036757A">
              <w:rPr>
                <w:sz w:val="24"/>
                <w:szCs w:val="24"/>
              </w:rPr>
              <w:t>-</w:t>
            </w:r>
          </w:p>
        </w:tc>
        <w:tc>
          <w:tcPr>
            <w:tcW w:w="729" w:type="pct"/>
            <w:vAlign w:val="center"/>
          </w:tcPr>
          <w:p w:rsidR="005F1738" w:rsidRPr="0036757A" w:rsidRDefault="005F1738" w:rsidP="0001719C">
            <w:pPr>
              <w:spacing w:line="240" w:lineRule="auto"/>
              <w:jc w:val="center"/>
              <w:rPr>
                <w:sz w:val="24"/>
                <w:szCs w:val="24"/>
              </w:rPr>
            </w:pPr>
            <w:r w:rsidRPr="0036757A">
              <w:rPr>
                <w:sz w:val="24"/>
                <w:szCs w:val="24"/>
              </w:rPr>
              <w:t>-</w:t>
            </w:r>
          </w:p>
        </w:tc>
        <w:tc>
          <w:tcPr>
            <w:tcW w:w="470" w:type="pct"/>
            <w:vAlign w:val="center"/>
          </w:tcPr>
          <w:p w:rsidR="005F1738" w:rsidRPr="0036757A" w:rsidRDefault="005F1738" w:rsidP="0001719C">
            <w:pPr>
              <w:spacing w:line="240" w:lineRule="auto"/>
              <w:jc w:val="center"/>
              <w:rPr>
                <w:sz w:val="24"/>
                <w:szCs w:val="24"/>
              </w:rPr>
            </w:pPr>
            <w:r w:rsidRPr="0036757A">
              <w:rPr>
                <w:sz w:val="24"/>
                <w:szCs w:val="24"/>
              </w:rPr>
              <w:t>2</w:t>
            </w:r>
          </w:p>
        </w:tc>
      </w:tr>
      <w:tr w:rsidR="005F1738" w:rsidRPr="0036757A" w:rsidTr="0001719C">
        <w:trPr>
          <w:trHeight w:val="600"/>
        </w:trPr>
        <w:tc>
          <w:tcPr>
            <w:tcW w:w="2080" w:type="pct"/>
          </w:tcPr>
          <w:p w:rsidR="005F1738" w:rsidRPr="0036757A" w:rsidRDefault="005F1738" w:rsidP="0001719C">
            <w:pPr>
              <w:pStyle w:val="af1"/>
              <w:spacing w:after="0"/>
              <w:rPr>
                <w:lang w:eastAsia="ru-RU"/>
              </w:rPr>
            </w:pPr>
            <w:r w:rsidRPr="0036757A">
              <w:t>Тема 2.3. Зовнішня мережа та робочий режим турбоустановки</w:t>
            </w:r>
          </w:p>
        </w:tc>
        <w:tc>
          <w:tcPr>
            <w:tcW w:w="565" w:type="pct"/>
            <w:shd w:val="clear" w:color="auto" w:fill="auto"/>
            <w:vAlign w:val="center"/>
          </w:tcPr>
          <w:p w:rsidR="005F1738" w:rsidRPr="0036757A" w:rsidRDefault="005F1738" w:rsidP="0001719C">
            <w:pPr>
              <w:spacing w:line="240" w:lineRule="auto"/>
              <w:jc w:val="center"/>
              <w:rPr>
                <w:sz w:val="24"/>
                <w:szCs w:val="24"/>
              </w:rPr>
            </w:pPr>
            <w:r w:rsidRPr="0036757A">
              <w:rPr>
                <w:sz w:val="24"/>
                <w:szCs w:val="24"/>
              </w:rPr>
              <w:t>1</w:t>
            </w:r>
            <w:r w:rsidR="0022574F">
              <w:rPr>
                <w:sz w:val="24"/>
                <w:szCs w:val="24"/>
              </w:rPr>
              <w:t>2</w:t>
            </w:r>
          </w:p>
        </w:tc>
        <w:tc>
          <w:tcPr>
            <w:tcW w:w="558" w:type="pct"/>
            <w:shd w:val="clear" w:color="auto" w:fill="auto"/>
            <w:vAlign w:val="center"/>
          </w:tcPr>
          <w:p w:rsidR="005F1738" w:rsidRPr="0036757A" w:rsidRDefault="005F1738" w:rsidP="0001719C">
            <w:pPr>
              <w:spacing w:line="240" w:lineRule="auto"/>
              <w:jc w:val="center"/>
              <w:rPr>
                <w:sz w:val="24"/>
                <w:szCs w:val="24"/>
              </w:rPr>
            </w:pPr>
            <w:r w:rsidRPr="0036757A">
              <w:rPr>
                <w:sz w:val="24"/>
                <w:szCs w:val="24"/>
              </w:rPr>
              <w:t>4</w:t>
            </w:r>
          </w:p>
        </w:tc>
        <w:tc>
          <w:tcPr>
            <w:tcW w:w="598" w:type="pct"/>
            <w:vAlign w:val="center"/>
          </w:tcPr>
          <w:p w:rsidR="005F1738" w:rsidRPr="0036757A" w:rsidRDefault="0022574F" w:rsidP="0001719C">
            <w:pPr>
              <w:spacing w:line="240" w:lineRule="auto"/>
              <w:jc w:val="center"/>
              <w:rPr>
                <w:sz w:val="24"/>
                <w:szCs w:val="24"/>
              </w:rPr>
            </w:pPr>
            <w:r>
              <w:rPr>
                <w:sz w:val="24"/>
                <w:szCs w:val="24"/>
              </w:rPr>
              <w:t>2</w:t>
            </w:r>
          </w:p>
        </w:tc>
        <w:tc>
          <w:tcPr>
            <w:tcW w:w="729" w:type="pct"/>
            <w:vAlign w:val="center"/>
          </w:tcPr>
          <w:p w:rsidR="005F1738" w:rsidRPr="0036757A" w:rsidRDefault="005F1738" w:rsidP="0001719C">
            <w:pPr>
              <w:spacing w:line="240" w:lineRule="auto"/>
              <w:jc w:val="center"/>
              <w:rPr>
                <w:sz w:val="24"/>
                <w:szCs w:val="24"/>
              </w:rPr>
            </w:pPr>
            <w:r w:rsidRPr="0036757A">
              <w:rPr>
                <w:sz w:val="24"/>
                <w:szCs w:val="24"/>
              </w:rPr>
              <w:t>2</w:t>
            </w:r>
          </w:p>
        </w:tc>
        <w:tc>
          <w:tcPr>
            <w:tcW w:w="470" w:type="pct"/>
            <w:vAlign w:val="center"/>
          </w:tcPr>
          <w:p w:rsidR="005F1738" w:rsidRPr="0036757A" w:rsidRDefault="005F1738" w:rsidP="0001719C">
            <w:pPr>
              <w:spacing w:line="240" w:lineRule="auto"/>
              <w:jc w:val="center"/>
              <w:rPr>
                <w:sz w:val="24"/>
                <w:szCs w:val="24"/>
              </w:rPr>
            </w:pPr>
            <w:r w:rsidRPr="0036757A">
              <w:rPr>
                <w:sz w:val="24"/>
                <w:szCs w:val="24"/>
              </w:rPr>
              <w:t>4</w:t>
            </w:r>
          </w:p>
        </w:tc>
      </w:tr>
      <w:tr w:rsidR="005F1738" w:rsidRPr="0036757A" w:rsidTr="0001719C">
        <w:trPr>
          <w:trHeight w:val="600"/>
        </w:trPr>
        <w:tc>
          <w:tcPr>
            <w:tcW w:w="2080" w:type="pct"/>
          </w:tcPr>
          <w:p w:rsidR="005F1738" w:rsidRPr="0036757A" w:rsidRDefault="005F1738" w:rsidP="0001719C">
            <w:pPr>
              <w:pStyle w:val="af1"/>
              <w:spacing w:after="0"/>
              <w:rPr>
                <w:lang w:eastAsia="ru-RU"/>
              </w:rPr>
            </w:pPr>
            <w:r w:rsidRPr="0036757A">
              <w:t>Тема 2.4. Теоретичні основи регулювання турбоустановок</w:t>
            </w:r>
          </w:p>
        </w:tc>
        <w:tc>
          <w:tcPr>
            <w:tcW w:w="565" w:type="pct"/>
            <w:shd w:val="clear" w:color="auto" w:fill="auto"/>
            <w:vAlign w:val="center"/>
          </w:tcPr>
          <w:p w:rsidR="005F1738" w:rsidRPr="0036757A" w:rsidRDefault="005F1738" w:rsidP="0001719C">
            <w:pPr>
              <w:spacing w:line="240" w:lineRule="auto"/>
              <w:jc w:val="center"/>
              <w:rPr>
                <w:sz w:val="24"/>
                <w:szCs w:val="24"/>
              </w:rPr>
            </w:pPr>
            <w:r w:rsidRPr="0036757A">
              <w:rPr>
                <w:sz w:val="24"/>
                <w:szCs w:val="24"/>
              </w:rPr>
              <w:t>1</w:t>
            </w:r>
            <w:r w:rsidR="0022574F">
              <w:rPr>
                <w:sz w:val="24"/>
                <w:szCs w:val="24"/>
              </w:rPr>
              <w:t>1</w:t>
            </w:r>
          </w:p>
        </w:tc>
        <w:tc>
          <w:tcPr>
            <w:tcW w:w="558" w:type="pct"/>
            <w:shd w:val="clear" w:color="auto" w:fill="auto"/>
            <w:vAlign w:val="center"/>
          </w:tcPr>
          <w:p w:rsidR="005F1738" w:rsidRPr="0036757A" w:rsidRDefault="005F1738" w:rsidP="0001719C">
            <w:pPr>
              <w:spacing w:line="240" w:lineRule="auto"/>
              <w:jc w:val="center"/>
              <w:rPr>
                <w:sz w:val="24"/>
                <w:szCs w:val="24"/>
              </w:rPr>
            </w:pPr>
            <w:r w:rsidRPr="0036757A">
              <w:rPr>
                <w:sz w:val="24"/>
                <w:szCs w:val="24"/>
              </w:rPr>
              <w:t>6</w:t>
            </w:r>
          </w:p>
        </w:tc>
        <w:tc>
          <w:tcPr>
            <w:tcW w:w="598" w:type="pct"/>
            <w:vAlign w:val="center"/>
          </w:tcPr>
          <w:p w:rsidR="005F1738" w:rsidRPr="0036757A" w:rsidRDefault="005F1738" w:rsidP="0001719C">
            <w:pPr>
              <w:spacing w:line="240" w:lineRule="auto"/>
              <w:jc w:val="center"/>
              <w:rPr>
                <w:sz w:val="24"/>
                <w:szCs w:val="24"/>
              </w:rPr>
            </w:pPr>
            <w:r w:rsidRPr="0036757A">
              <w:rPr>
                <w:sz w:val="24"/>
                <w:szCs w:val="24"/>
              </w:rPr>
              <w:t>-</w:t>
            </w:r>
          </w:p>
        </w:tc>
        <w:tc>
          <w:tcPr>
            <w:tcW w:w="729" w:type="pct"/>
            <w:vAlign w:val="center"/>
          </w:tcPr>
          <w:p w:rsidR="005F1738" w:rsidRPr="0036757A" w:rsidRDefault="005F1738" w:rsidP="0001719C">
            <w:pPr>
              <w:spacing w:line="240" w:lineRule="auto"/>
              <w:jc w:val="center"/>
              <w:rPr>
                <w:sz w:val="24"/>
                <w:szCs w:val="24"/>
              </w:rPr>
            </w:pPr>
            <w:r w:rsidRPr="0036757A">
              <w:rPr>
                <w:sz w:val="24"/>
                <w:szCs w:val="24"/>
              </w:rPr>
              <w:t>2</w:t>
            </w:r>
          </w:p>
        </w:tc>
        <w:tc>
          <w:tcPr>
            <w:tcW w:w="470" w:type="pct"/>
            <w:vAlign w:val="center"/>
          </w:tcPr>
          <w:p w:rsidR="005F1738" w:rsidRPr="0036757A" w:rsidRDefault="0022574F" w:rsidP="0001719C">
            <w:pPr>
              <w:spacing w:line="240" w:lineRule="auto"/>
              <w:jc w:val="center"/>
              <w:rPr>
                <w:sz w:val="24"/>
                <w:szCs w:val="24"/>
              </w:rPr>
            </w:pPr>
            <w:r>
              <w:rPr>
                <w:sz w:val="24"/>
                <w:szCs w:val="24"/>
              </w:rPr>
              <w:t>3</w:t>
            </w:r>
          </w:p>
        </w:tc>
      </w:tr>
      <w:tr w:rsidR="005F1738" w:rsidRPr="0036757A" w:rsidTr="0001719C">
        <w:trPr>
          <w:trHeight w:val="354"/>
        </w:trPr>
        <w:tc>
          <w:tcPr>
            <w:tcW w:w="2080" w:type="pct"/>
          </w:tcPr>
          <w:p w:rsidR="005F1738" w:rsidRPr="0036757A" w:rsidRDefault="005F1738" w:rsidP="0001719C">
            <w:pPr>
              <w:pStyle w:val="af1"/>
              <w:spacing w:after="0"/>
              <w:rPr>
                <w:b/>
                <w:bCs/>
                <w:lang w:eastAsia="ru-RU"/>
              </w:rPr>
            </w:pPr>
            <w:r w:rsidRPr="0036757A">
              <w:rPr>
                <w:b/>
                <w:bCs/>
                <w:lang w:eastAsia="ru-RU"/>
              </w:rPr>
              <w:t>Разом за розділом 2</w:t>
            </w:r>
          </w:p>
        </w:tc>
        <w:tc>
          <w:tcPr>
            <w:tcW w:w="565" w:type="pct"/>
            <w:shd w:val="clear" w:color="auto" w:fill="auto"/>
            <w:vAlign w:val="center"/>
          </w:tcPr>
          <w:p w:rsidR="005F1738" w:rsidRPr="0036757A" w:rsidRDefault="005F1738" w:rsidP="0022574F">
            <w:pPr>
              <w:spacing w:line="240" w:lineRule="auto"/>
              <w:jc w:val="center"/>
              <w:rPr>
                <w:b/>
                <w:sz w:val="24"/>
                <w:szCs w:val="24"/>
              </w:rPr>
            </w:pPr>
            <w:r w:rsidRPr="0036757A">
              <w:rPr>
                <w:b/>
                <w:sz w:val="24"/>
                <w:szCs w:val="24"/>
              </w:rPr>
              <w:t>3</w:t>
            </w:r>
            <w:r w:rsidR="0022574F">
              <w:rPr>
                <w:b/>
                <w:sz w:val="24"/>
                <w:szCs w:val="24"/>
              </w:rPr>
              <w:t>5</w:t>
            </w:r>
          </w:p>
        </w:tc>
        <w:tc>
          <w:tcPr>
            <w:tcW w:w="558" w:type="pct"/>
            <w:shd w:val="clear" w:color="auto" w:fill="auto"/>
            <w:vAlign w:val="center"/>
          </w:tcPr>
          <w:p w:rsidR="005F1738" w:rsidRPr="0036757A" w:rsidRDefault="005F1738" w:rsidP="0001719C">
            <w:pPr>
              <w:spacing w:line="240" w:lineRule="auto"/>
              <w:jc w:val="center"/>
              <w:rPr>
                <w:b/>
                <w:sz w:val="24"/>
                <w:szCs w:val="24"/>
              </w:rPr>
            </w:pPr>
            <w:r w:rsidRPr="0036757A">
              <w:rPr>
                <w:b/>
                <w:sz w:val="24"/>
                <w:szCs w:val="24"/>
              </w:rPr>
              <w:t>14</w:t>
            </w:r>
          </w:p>
        </w:tc>
        <w:tc>
          <w:tcPr>
            <w:tcW w:w="598" w:type="pct"/>
            <w:vAlign w:val="center"/>
          </w:tcPr>
          <w:p w:rsidR="005F1738" w:rsidRPr="0036757A" w:rsidRDefault="0022574F" w:rsidP="0001719C">
            <w:pPr>
              <w:spacing w:line="240" w:lineRule="auto"/>
              <w:jc w:val="center"/>
              <w:rPr>
                <w:b/>
                <w:sz w:val="24"/>
                <w:szCs w:val="24"/>
              </w:rPr>
            </w:pPr>
            <w:r>
              <w:rPr>
                <w:b/>
                <w:sz w:val="24"/>
                <w:szCs w:val="24"/>
              </w:rPr>
              <w:t>2</w:t>
            </w:r>
          </w:p>
        </w:tc>
        <w:tc>
          <w:tcPr>
            <w:tcW w:w="729" w:type="pct"/>
            <w:vAlign w:val="center"/>
          </w:tcPr>
          <w:p w:rsidR="005F1738" w:rsidRPr="0036757A" w:rsidRDefault="005F1738" w:rsidP="0001719C">
            <w:pPr>
              <w:spacing w:line="240" w:lineRule="auto"/>
              <w:jc w:val="center"/>
              <w:rPr>
                <w:b/>
                <w:sz w:val="24"/>
                <w:szCs w:val="24"/>
              </w:rPr>
            </w:pPr>
            <w:r w:rsidRPr="0036757A">
              <w:rPr>
                <w:b/>
                <w:sz w:val="24"/>
                <w:szCs w:val="24"/>
              </w:rPr>
              <w:t>8</w:t>
            </w:r>
          </w:p>
        </w:tc>
        <w:tc>
          <w:tcPr>
            <w:tcW w:w="470" w:type="pct"/>
            <w:vAlign w:val="center"/>
          </w:tcPr>
          <w:p w:rsidR="005F1738" w:rsidRPr="0036757A" w:rsidRDefault="005F1738" w:rsidP="0001719C">
            <w:pPr>
              <w:spacing w:line="240" w:lineRule="auto"/>
              <w:jc w:val="center"/>
              <w:rPr>
                <w:b/>
                <w:sz w:val="24"/>
                <w:szCs w:val="24"/>
              </w:rPr>
            </w:pPr>
            <w:r w:rsidRPr="0036757A">
              <w:rPr>
                <w:b/>
                <w:sz w:val="24"/>
                <w:szCs w:val="24"/>
              </w:rPr>
              <w:t>1</w:t>
            </w:r>
            <w:r w:rsidR="0022574F">
              <w:rPr>
                <w:b/>
                <w:sz w:val="24"/>
                <w:szCs w:val="24"/>
              </w:rPr>
              <w:t>1</w:t>
            </w:r>
          </w:p>
        </w:tc>
      </w:tr>
      <w:tr w:rsidR="005F1738" w:rsidRPr="0036757A" w:rsidTr="0001719C">
        <w:trPr>
          <w:trHeight w:val="342"/>
        </w:trPr>
        <w:tc>
          <w:tcPr>
            <w:tcW w:w="5000" w:type="pct"/>
            <w:gridSpan w:val="6"/>
          </w:tcPr>
          <w:p w:rsidR="005F1738" w:rsidRPr="0036757A" w:rsidRDefault="005F1738" w:rsidP="0001719C">
            <w:pPr>
              <w:spacing w:line="240" w:lineRule="auto"/>
              <w:jc w:val="center"/>
              <w:rPr>
                <w:sz w:val="24"/>
                <w:szCs w:val="24"/>
                <w:lang w:val="ru-RU"/>
              </w:rPr>
            </w:pPr>
            <w:r w:rsidRPr="0036757A">
              <w:rPr>
                <w:b/>
                <w:bCs/>
                <w:sz w:val="24"/>
                <w:szCs w:val="24"/>
              </w:rPr>
              <w:t>Розділ 3.</w:t>
            </w:r>
            <w:r w:rsidRPr="0036757A">
              <w:rPr>
                <w:sz w:val="24"/>
                <w:szCs w:val="24"/>
              </w:rPr>
              <w:t xml:space="preserve"> </w:t>
            </w:r>
            <w:r w:rsidRPr="0036757A">
              <w:rPr>
                <w:sz w:val="24"/>
                <w:szCs w:val="24"/>
                <w:lang w:val="ru-RU"/>
              </w:rPr>
              <w:t xml:space="preserve">Технологічні схеми насосних, вентиляторних та </w:t>
            </w:r>
          </w:p>
          <w:p w:rsidR="005F1738" w:rsidRPr="0036757A" w:rsidRDefault="005F1738" w:rsidP="0036757A">
            <w:pPr>
              <w:spacing w:line="240" w:lineRule="auto"/>
              <w:jc w:val="center"/>
              <w:rPr>
                <w:sz w:val="24"/>
                <w:szCs w:val="24"/>
                <w:lang w:val="ru-RU"/>
              </w:rPr>
            </w:pPr>
            <w:r w:rsidRPr="0036757A">
              <w:rPr>
                <w:sz w:val="24"/>
                <w:szCs w:val="24"/>
                <w:lang w:val="ru-RU"/>
              </w:rPr>
              <w:t>компресорних установок, способи регулювання</w:t>
            </w:r>
          </w:p>
        </w:tc>
      </w:tr>
      <w:tr w:rsidR="005F1738" w:rsidRPr="0036757A" w:rsidTr="0001719C">
        <w:trPr>
          <w:trHeight w:val="416"/>
        </w:trPr>
        <w:tc>
          <w:tcPr>
            <w:tcW w:w="2080" w:type="pct"/>
          </w:tcPr>
          <w:p w:rsidR="005F1738" w:rsidRPr="0036757A" w:rsidRDefault="005F1738" w:rsidP="0001719C">
            <w:pPr>
              <w:pStyle w:val="af1"/>
              <w:spacing w:after="0"/>
              <w:rPr>
                <w:i/>
                <w:lang w:eastAsia="ru-RU"/>
              </w:rPr>
            </w:pPr>
            <w:r w:rsidRPr="0036757A">
              <w:t>Тема 3.1. Технологічні схеми насосних установок та способи їх регулювання</w:t>
            </w:r>
          </w:p>
        </w:tc>
        <w:tc>
          <w:tcPr>
            <w:tcW w:w="565" w:type="pct"/>
            <w:shd w:val="clear" w:color="auto" w:fill="auto"/>
            <w:vAlign w:val="center"/>
          </w:tcPr>
          <w:p w:rsidR="005F1738" w:rsidRPr="0036757A" w:rsidRDefault="005F1738" w:rsidP="0001719C">
            <w:pPr>
              <w:spacing w:line="240" w:lineRule="auto"/>
              <w:jc w:val="center"/>
              <w:rPr>
                <w:sz w:val="24"/>
                <w:szCs w:val="24"/>
              </w:rPr>
            </w:pPr>
            <w:r w:rsidRPr="0036757A">
              <w:rPr>
                <w:sz w:val="24"/>
                <w:szCs w:val="24"/>
              </w:rPr>
              <w:t>3</w:t>
            </w:r>
            <w:r w:rsidR="0022574F">
              <w:rPr>
                <w:sz w:val="24"/>
                <w:szCs w:val="24"/>
              </w:rPr>
              <w:t>0</w:t>
            </w:r>
          </w:p>
        </w:tc>
        <w:tc>
          <w:tcPr>
            <w:tcW w:w="558" w:type="pct"/>
            <w:shd w:val="clear" w:color="auto" w:fill="auto"/>
            <w:vAlign w:val="center"/>
          </w:tcPr>
          <w:p w:rsidR="005F1738" w:rsidRPr="0036757A" w:rsidRDefault="005F1738" w:rsidP="0001719C">
            <w:pPr>
              <w:spacing w:line="240" w:lineRule="auto"/>
              <w:jc w:val="center"/>
              <w:rPr>
                <w:sz w:val="24"/>
                <w:szCs w:val="24"/>
              </w:rPr>
            </w:pPr>
            <w:r w:rsidRPr="0036757A">
              <w:rPr>
                <w:sz w:val="24"/>
                <w:szCs w:val="24"/>
              </w:rPr>
              <w:t>12</w:t>
            </w:r>
          </w:p>
        </w:tc>
        <w:tc>
          <w:tcPr>
            <w:tcW w:w="598" w:type="pct"/>
            <w:vAlign w:val="center"/>
          </w:tcPr>
          <w:p w:rsidR="005F1738" w:rsidRPr="0036757A" w:rsidRDefault="005F1738" w:rsidP="0001719C">
            <w:pPr>
              <w:spacing w:line="240" w:lineRule="auto"/>
              <w:jc w:val="center"/>
              <w:rPr>
                <w:sz w:val="24"/>
                <w:szCs w:val="24"/>
              </w:rPr>
            </w:pPr>
            <w:r w:rsidRPr="0036757A">
              <w:rPr>
                <w:sz w:val="24"/>
                <w:szCs w:val="24"/>
              </w:rPr>
              <w:t>6</w:t>
            </w:r>
          </w:p>
        </w:tc>
        <w:tc>
          <w:tcPr>
            <w:tcW w:w="729" w:type="pct"/>
            <w:vAlign w:val="center"/>
          </w:tcPr>
          <w:p w:rsidR="005F1738" w:rsidRPr="0036757A" w:rsidRDefault="005F1738" w:rsidP="0001719C">
            <w:pPr>
              <w:spacing w:line="240" w:lineRule="auto"/>
              <w:jc w:val="center"/>
              <w:rPr>
                <w:sz w:val="24"/>
                <w:szCs w:val="24"/>
              </w:rPr>
            </w:pPr>
            <w:r w:rsidRPr="0036757A">
              <w:rPr>
                <w:sz w:val="24"/>
                <w:szCs w:val="24"/>
              </w:rPr>
              <w:t>6</w:t>
            </w:r>
          </w:p>
        </w:tc>
        <w:tc>
          <w:tcPr>
            <w:tcW w:w="470" w:type="pct"/>
            <w:vAlign w:val="center"/>
          </w:tcPr>
          <w:p w:rsidR="005F1738" w:rsidRPr="0036757A" w:rsidRDefault="0022574F" w:rsidP="0001719C">
            <w:pPr>
              <w:spacing w:line="240" w:lineRule="auto"/>
              <w:jc w:val="center"/>
              <w:rPr>
                <w:sz w:val="24"/>
                <w:szCs w:val="24"/>
              </w:rPr>
            </w:pPr>
            <w:r>
              <w:rPr>
                <w:sz w:val="24"/>
                <w:szCs w:val="24"/>
              </w:rPr>
              <w:t>6</w:t>
            </w:r>
          </w:p>
        </w:tc>
      </w:tr>
      <w:tr w:rsidR="005F1738" w:rsidRPr="0036757A" w:rsidTr="0001719C">
        <w:trPr>
          <w:trHeight w:val="825"/>
        </w:trPr>
        <w:tc>
          <w:tcPr>
            <w:tcW w:w="2080" w:type="pct"/>
          </w:tcPr>
          <w:p w:rsidR="005F1738" w:rsidRPr="0036757A" w:rsidRDefault="005F1738" w:rsidP="0001719C">
            <w:pPr>
              <w:pStyle w:val="af1"/>
              <w:spacing w:after="0"/>
              <w:rPr>
                <w:bCs/>
                <w:i/>
                <w:lang w:eastAsia="ru-RU"/>
              </w:rPr>
            </w:pPr>
            <w:r w:rsidRPr="0036757A">
              <w:t>Тема 3.2. Технологічні схеми вентиляторних установок та способи їх регулювання</w:t>
            </w:r>
          </w:p>
        </w:tc>
        <w:tc>
          <w:tcPr>
            <w:tcW w:w="565" w:type="pct"/>
            <w:shd w:val="clear" w:color="auto" w:fill="auto"/>
            <w:vAlign w:val="center"/>
          </w:tcPr>
          <w:p w:rsidR="005F1738" w:rsidRPr="0036757A" w:rsidRDefault="005F1738" w:rsidP="0001719C">
            <w:pPr>
              <w:spacing w:line="240" w:lineRule="auto"/>
              <w:jc w:val="center"/>
              <w:rPr>
                <w:sz w:val="24"/>
                <w:szCs w:val="24"/>
              </w:rPr>
            </w:pPr>
            <w:r w:rsidRPr="0036757A">
              <w:rPr>
                <w:sz w:val="24"/>
                <w:szCs w:val="24"/>
              </w:rPr>
              <w:t>2</w:t>
            </w:r>
            <w:r w:rsidR="0022574F">
              <w:rPr>
                <w:sz w:val="24"/>
                <w:szCs w:val="24"/>
              </w:rPr>
              <w:t>2</w:t>
            </w:r>
          </w:p>
        </w:tc>
        <w:tc>
          <w:tcPr>
            <w:tcW w:w="558" w:type="pct"/>
            <w:shd w:val="clear" w:color="auto" w:fill="auto"/>
            <w:vAlign w:val="center"/>
          </w:tcPr>
          <w:p w:rsidR="005F1738" w:rsidRPr="0036757A" w:rsidRDefault="005F1738" w:rsidP="0001719C">
            <w:pPr>
              <w:spacing w:line="240" w:lineRule="auto"/>
              <w:jc w:val="center"/>
              <w:rPr>
                <w:sz w:val="24"/>
                <w:szCs w:val="24"/>
              </w:rPr>
            </w:pPr>
            <w:r w:rsidRPr="0036757A">
              <w:rPr>
                <w:sz w:val="24"/>
                <w:szCs w:val="24"/>
              </w:rPr>
              <w:t>8</w:t>
            </w:r>
          </w:p>
        </w:tc>
        <w:tc>
          <w:tcPr>
            <w:tcW w:w="598" w:type="pct"/>
            <w:vAlign w:val="center"/>
          </w:tcPr>
          <w:p w:rsidR="005F1738" w:rsidRPr="0036757A" w:rsidRDefault="0022574F" w:rsidP="0001719C">
            <w:pPr>
              <w:spacing w:line="240" w:lineRule="auto"/>
              <w:jc w:val="center"/>
              <w:rPr>
                <w:sz w:val="24"/>
                <w:szCs w:val="24"/>
              </w:rPr>
            </w:pPr>
            <w:r>
              <w:rPr>
                <w:sz w:val="24"/>
                <w:szCs w:val="24"/>
              </w:rPr>
              <w:t>8</w:t>
            </w:r>
          </w:p>
        </w:tc>
        <w:tc>
          <w:tcPr>
            <w:tcW w:w="729" w:type="pct"/>
            <w:vAlign w:val="center"/>
          </w:tcPr>
          <w:p w:rsidR="005F1738" w:rsidRPr="0036757A" w:rsidRDefault="005F1738" w:rsidP="0001719C">
            <w:pPr>
              <w:spacing w:line="240" w:lineRule="auto"/>
              <w:jc w:val="center"/>
              <w:rPr>
                <w:sz w:val="24"/>
                <w:szCs w:val="24"/>
              </w:rPr>
            </w:pPr>
            <w:r w:rsidRPr="0036757A">
              <w:rPr>
                <w:sz w:val="24"/>
                <w:szCs w:val="24"/>
              </w:rPr>
              <w:t>2</w:t>
            </w:r>
          </w:p>
        </w:tc>
        <w:tc>
          <w:tcPr>
            <w:tcW w:w="470" w:type="pct"/>
            <w:vAlign w:val="center"/>
          </w:tcPr>
          <w:p w:rsidR="005F1738" w:rsidRPr="0036757A" w:rsidRDefault="005F1738" w:rsidP="0001719C">
            <w:pPr>
              <w:spacing w:line="240" w:lineRule="auto"/>
              <w:rPr>
                <w:sz w:val="24"/>
                <w:szCs w:val="24"/>
              </w:rPr>
            </w:pPr>
            <w:r w:rsidRPr="0036757A">
              <w:rPr>
                <w:sz w:val="24"/>
                <w:szCs w:val="24"/>
              </w:rPr>
              <w:t xml:space="preserve">    </w:t>
            </w:r>
            <w:r w:rsidR="0022574F">
              <w:rPr>
                <w:sz w:val="24"/>
                <w:szCs w:val="24"/>
              </w:rPr>
              <w:t>4</w:t>
            </w:r>
          </w:p>
        </w:tc>
      </w:tr>
      <w:tr w:rsidR="005F1738" w:rsidRPr="0036757A" w:rsidTr="0001719C">
        <w:trPr>
          <w:trHeight w:val="420"/>
        </w:trPr>
        <w:tc>
          <w:tcPr>
            <w:tcW w:w="2080" w:type="pct"/>
          </w:tcPr>
          <w:p w:rsidR="005F1738" w:rsidRPr="0036757A" w:rsidRDefault="005F1738" w:rsidP="0001719C">
            <w:pPr>
              <w:pStyle w:val="af1"/>
              <w:spacing w:after="0"/>
            </w:pPr>
            <w:r w:rsidRPr="0036757A">
              <w:t>Тема 3.3.Технологічні схеми компресорних установок та способи їх регулювання</w:t>
            </w:r>
          </w:p>
        </w:tc>
        <w:tc>
          <w:tcPr>
            <w:tcW w:w="565" w:type="pct"/>
            <w:shd w:val="clear" w:color="auto" w:fill="auto"/>
            <w:vAlign w:val="center"/>
          </w:tcPr>
          <w:p w:rsidR="005F1738" w:rsidRPr="0036757A" w:rsidRDefault="0022574F" w:rsidP="0001719C">
            <w:pPr>
              <w:spacing w:line="240" w:lineRule="auto"/>
              <w:jc w:val="center"/>
              <w:rPr>
                <w:sz w:val="24"/>
                <w:szCs w:val="24"/>
              </w:rPr>
            </w:pPr>
            <w:r>
              <w:rPr>
                <w:sz w:val="24"/>
                <w:szCs w:val="24"/>
              </w:rPr>
              <w:t>17</w:t>
            </w:r>
          </w:p>
        </w:tc>
        <w:tc>
          <w:tcPr>
            <w:tcW w:w="558" w:type="pct"/>
            <w:shd w:val="clear" w:color="auto" w:fill="auto"/>
            <w:vAlign w:val="center"/>
          </w:tcPr>
          <w:p w:rsidR="005F1738" w:rsidRPr="0036757A" w:rsidRDefault="005F1738" w:rsidP="0001719C">
            <w:pPr>
              <w:spacing w:line="240" w:lineRule="auto"/>
              <w:jc w:val="center"/>
              <w:rPr>
                <w:sz w:val="24"/>
                <w:szCs w:val="24"/>
              </w:rPr>
            </w:pPr>
            <w:r w:rsidRPr="0036757A">
              <w:rPr>
                <w:sz w:val="24"/>
                <w:szCs w:val="24"/>
              </w:rPr>
              <w:t>8</w:t>
            </w:r>
          </w:p>
        </w:tc>
        <w:tc>
          <w:tcPr>
            <w:tcW w:w="598" w:type="pct"/>
            <w:vAlign w:val="center"/>
          </w:tcPr>
          <w:p w:rsidR="005F1738" w:rsidRPr="0036757A" w:rsidRDefault="005F1738" w:rsidP="0001719C">
            <w:pPr>
              <w:spacing w:line="240" w:lineRule="auto"/>
              <w:jc w:val="center"/>
              <w:rPr>
                <w:sz w:val="24"/>
                <w:szCs w:val="24"/>
              </w:rPr>
            </w:pPr>
            <w:r w:rsidRPr="0036757A">
              <w:rPr>
                <w:sz w:val="24"/>
                <w:szCs w:val="24"/>
              </w:rPr>
              <w:t>2</w:t>
            </w:r>
          </w:p>
        </w:tc>
        <w:tc>
          <w:tcPr>
            <w:tcW w:w="729" w:type="pct"/>
            <w:vAlign w:val="center"/>
          </w:tcPr>
          <w:p w:rsidR="005F1738" w:rsidRPr="0036757A" w:rsidRDefault="005F1738" w:rsidP="0001719C">
            <w:pPr>
              <w:spacing w:line="240" w:lineRule="auto"/>
              <w:jc w:val="center"/>
              <w:rPr>
                <w:sz w:val="24"/>
                <w:szCs w:val="24"/>
              </w:rPr>
            </w:pPr>
            <w:r w:rsidRPr="0036757A">
              <w:rPr>
                <w:sz w:val="24"/>
                <w:szCs w:val="24"/>
              </w:rPr>
              <w:t>2</w:t>
            </w:r>
          </w:p>
        </w:tc>
        <w:tc>
          <w:tcPr>
            <w:tcW w:w="470" w:type="pct"/>
            <w:vAlign w:val="center"/>
          </w:tcPr>
          <w:p w:rsidR="005F1738" w:rsidRPr="0036757A" w:rsidRDefault="0022574F" w:rsidP="0001719C">
            <w:pPr>
              <w:spacing w:line="240" w:lineRule="auto"/>
              <w:jc w:val="center"/>
              <w:rPr>
                <w:sz w:val="24"/>
                <w:szCs w:val="24"/>
              </w:rPr>
            </w:pPr>
            <w:r>
              <w:rPr>
                <w:sz w:val="24"/>
                <w:szCs w:val="24"/>
              </w:rPr>
              <w:t>5</w:t>
            </w:r>
          </w:p>
        </w:tc>
      </w:tr>
      <w:tr w:rsidR="005F1738" w:rsidRPr="0036757A" w:rsidTr="0001719C">
        <w:tc>
          <w:tcPr>
            <w:tcW w:w="2080" w:type="pct"/>
          </w:tcPr>
          <w:p w:rsidR="005F1738" w:rsidRPr="0036757A" w:rsidRDefault="005F1738" w:rsidP="0001719C">
            <w:pPr>
              <w:spacing w:line="240" w:lineRule="auto"/>
              <w:rPr>
                <w:b/>
                <w:bCs/>
                <w:sz w:val="24"/>
                <w:szCs w:val="24"/>
              </w:rPr>
            </w:pPr>
            <w:r w:rsidRPr="0036757A">
              <w:rPr>
                <w:b/>
                <w:bCs/>
                <w:sz w:val="24"/>
                <w:szCs w:val="24"/>
              </w:rPr>
              <w:t>Разом за розділом 3</w:t>
            </w:r>
          </w:p>
        </w:tc>
        <w:tc>
          <w:tcPr>
            <w:tcW w:w="565" w:type="pct"/>
            <w:shd w:val="clear" w:color="auto" w:fill="auto"/>
            <w:vAlign w:val="center"/>
          </w:tcPr>
          <w:p w:rsidR="005F1738" w:rsidRPr="0036757A" w:rsidRDefault="0022574F" w:rsidP="0001719C">
            <w:pPr>
              <w:spacing w:line="240" w:lineRule="auto"/>
              <w:jc w:val="center"/>
              <w:rPr>
                <w:b/>
                <w:sz w:val="24"/>
                <w:szCs w:val="24"/>
              </w:rPr>
            </w:pPr>
            <w:r>
              <w:rPr>
                <w:b/>
                <w:sz w:val="24"/>
                <w:szCs w:val="24"/>
              </w:rPr>
              <w:t>69</w:t>
            </w:r>
          </w:p>
        </w:tc>
        <w:tc>
          <w:tcPr>
            <w:tcW w:w="558" w:type="pct"/>
            <w:shd w:val="clear" w:color="auto" w:fill="auto"/>
            <w:vAlign w:val="center"/>
          </w:tcPr>
          <w:p w:rsidR="005F1738" w:rsidRPr="0036757A" w:rsidRDefault="005F1738" w:rsidP="0001719C">
            <w:pPr>
              <w:spacing w:line="240" w:lineRule="auto"/>
              <w:jc w:val="center"/>
              <w:rPr>
                <w:b/>
                <w:sz w:val="24"/>
                <w:szCs w:val="24"/>
              </w:rPr>
            </w:pPr>
            <w:r w:rsidRPr="0036757A">
              <w:rPr>
                <w:b/>
                <w:sz w:val="24"/>
                <w:szCs w:val="24"/>
              </w:rPr>
              <w:t>28</w:t>
            </w:r>
          </w:p>
        </w:tc>
        <w:tc>
          <w:tcPr>
            <w:tcW w:w="598" w:type="pct"/>
            <w:vAlign w:val="center"/>
          </w:tcPr>
          <w:p w:rsidR="005F1738" w:rsidRPr="0036757A" w:rsidRDefault="005F1738" w:rsidP="0001719C">
            <w:pPr>
              <w:spacing w:line="240" w:lineRule="auto"/>
              <w:jc w:val="center"/>
              <w:rPr>
                <w:b/>
                <w:sz w:val="24"/>
                <w:szCs w:val="24"/>
              </w:rPr>
            </w:pPr>
            <w:r w:rsidRPr="0036757A">
              <w:rPr>
                <w:b/>
                <w:sz w:val="24"/>
                <w:szCs w:val="24"/>
              </w:rPr>
              <w:t>1</w:t>
            </w:r>
            <w:r w:rsidR="0022574F">
              <w:rPr>
                <w:b/>
                <w:sz w:val="24"/>
                <w:szCs w:val="24"/>
              </w:rPr>
              <w:t>6</w:t>
            </w:r>
          </w:p>
        </w:tc>
        <w:tc>
          <w:tcPr>
            <w:tcW w:w="729" w:type="pct"/>
            <w:vAlign w:val="center"/>
          </w:tcPr>
          <w:p w:rsidR="005F1738" w:rsidRPr="0036757A" w:rsidRDefault="005F1738" w:rsidP="0001719C">
            <w:pPr>
              <w:spacing w:line="240" w:lineRule="auto"/>
              <w:jc w:val="center"/>
              <w:rPr>
                <w:b/>
                <w:sz w:val="24"/>
                <w:szCs w:val="24"/>
              </w:rPr>
            </w:pPr>
            <w:r w:rsidRPr="0036757A">
              <w:rPr>
                <w:b/>
                <w:sz w:val="24"/>
                <w:szCs w:val="24"/>
              </w:rPr>
              <w:t>10</w:t>
            </w:r>
          </w:p>
        </w:tc>
        <w:tc>
          <w:tcPr>
            <w:tcW w:w="470" w:type="pct"/>
            <w:vAlign w:val="center"/>
          </w:tcPr>
          <w:p w:rsidR="005F1738" w:rsidRPr="0036757A" w:rsidRDefault="0022574F" w:rsidP="0001719C">
            <w:pPr>
              <w:spacing w:line="240" w:lineRule="auto"/>
              <w:jc w:val="center"/>
              <w:rPr>
                <w:b/>
                <w:sz w:val="24"/>
                <w:szCs w:val="24"/>
              </w:rPr>
            </w:pPr>
            <w:r>
              <w:rPr>
                <w:b/>
                <w:sz w:val="24"/>
                <w:szCs w:val="24"/>
              </w:rPr>
              <w:t>15</w:t>
            </w:r>
          </w:p>
        </w:tc>
      </w:tr>
      <w:tr w:rsidR="005F1738" w:rsidRPr="0036757A" w:rsidTr="0001719C">
        <w:tc>
          <w:tcPr>
            <w:tcW w:w="2080" w:type="pct"/>
          </w:tcPr>
          <w:p w:rsidR="005F1738" w:rsidRPr="0036757A" w:rsidRDefault="005F1738" w:rsidP="0001719C">
            <w:pPr>
              <w:spacing w:line="240" w:lineRule="auto"/>
              <w:rPr>
                <w:bCs/>
                <w:i/>
                <w:sz w:val="24"/>
                <w:szCs w:val="24"/>
              </w:rPr>
            </w:pPr>
            <w:r w:rsidRPr="0036757A">
              <w:rPr>
                <w:bCs/>
                <w:i/>
                <w:sz w:val="24"/>
                <w:szCs w:val="24"/>
              </w:rPr>
              <w:t>Іспит</w:t>
            </w:r>
          </w:p>
        </w:tc>
        <w:tc>
          <w:tcPr>
            <w:tcW w:w="565" w:type="pct"/>
            <w:shd w:val="clear" w:color="auto" w:fill="auto"/>
            <w:vAlign w:val="center"/>
          </w:tcPr>
          <w:p w:rsidR="005F1738" w:rsidRPr="0036757A" w:rsidRDefault="005F1738" w:rsidP="0001719C">
            <w:pPr>
              <w:spacing w:line="240" w:lineRule="auto"/>
              <w:jc w:val="center"/>
              <w:rPr>
                <w:sz w:val="24"/>
                <w:szCs w:val="24"/>
              </w:rPr>
            </w:pPr>
            <w:r w:rsidRPr="0036757A">
              <w:rPr>
                <w:sz w:val="24"/>
                <w:szCs w:val="24"/>
              </w:rPr>
              <w:t>30</w:t>
            </w:r>
          </w:p>
        </w:tc>
        <w:tc>
          <w:tcPr>
            <w:tcW w:w="558" w:type="pct"/>
            <w:shd w:val="clear" w:color="auto" w:fill="auto"/>
            <w:vAlign w:val="center"/>
          </w:tcPr>
          <w:p w:rsidR="005F1738" w:rsidRPr="0036757A" w:rsidRDefault="005F1738" w:rsidP="0001719C">
            <w:pPr>
              <w:spacing w:line="240" w:lineRule="auto"/>
              <w:jc w:val="center"/>
              <w:rPr>
                <w:sz w:val="24"/>
                <w:szCs w:val="24"/>
              </w:rPr>
            </w:pPr>
          </w:p>
        </w:tc>
        <w:tc>
          <w:tcPr>
            <w:tcW w:w="598" w:type="pct"/>
            <w:vAlign w:val="center"/>
          </w:tcPr>
          <w:p w:rsidR="005F1738" w:rsidRPr="0036757A" w:rsidRDefault="005F1738" w:rsidP="0001719C">
            <w:pPr>
              <w:spacing w:line="240" w:lineRule="auto"/>
              <w:jc w:val="center"/>
              <w:rPr>
                <w:sz w:val="24"/>
                <w:szCs w:val="24"/>
              </w:rPr>
            </w:pPr>
          </w:p>
        </w:tc>
        <w:tc>
          <w:tcPr>
            <w:tcW w:w="729" w:type="pct"/>
            <w:vAlign w:val="center"/>
          </w:tcPr>
          <w:p w:rsidR="005F1738" w:rsidRPr="0036757A" w:rsidRDefault="005F1738" w:rsidP="0001719C">
            <w:pPr>
              <w:spacing w:line="240" w:lineRule="auto"/>
              <w:jc w:val="center"/>
              <w:rPr>
                <w:sz w:val="24"/>
                <w:szCs w:val="24"/>
              </w:rPr>
            </w:pPr>
          </w:p>
        </w:tc>
        <w:tc>
          <w:tcPr>
            <w:tcW w:w="470" w:type="pct"/>
            <w:vAlign w:val="center"/>
          </w:tcPr>
          <w:p w:rsidR="005F1738" w:rsidRPr="0036757A" w:rsidRDefault="005F1738" w:rsidP="0001719C">
            <w:pPr>
              <w:spacing w:line="240" w:lineRule="auto"/>
              <w:jc w:val="center"/>
              <w:rPr>
                <w:sz w:val="24"/>
                <w:szCs w:val="24"/>
              </w:rPr>
            </w:pPr>
            <w:r w:rsidRPr="0036757A">
              <w:rPr>
                <w:sz w:val="24"/>
                <w:szCs w:val="24"/>
              </w:rPr>
              <w:t>30</w:t>
            </w:r>
          </w:p>
        </w:tc>
      </w:tr>
      <w:tr w:rsidR="005F1738" w:rsidRPr="0036757A" w:rsidTr="0001719C">
        <w:tc>
          <w:tcPr>
            <w:tcW w:w="2080" w:type="pct"/>
          </w:tcPr>
          <w:p w:rsidR="005F1738" w:rsidRPr="0036757A" w:rsidRDefault="005F1738" w:rsidP="0001719C">
            <w:pPr>
              <w:pStyle w:val="4"/>
              <w:spacing w:before="0" w:line="240" w:lineRule="auto"/>
              <w:ind w:left="340" w:hanging="340"/>
              <w:rPr>
                <w:rFonts w:ascii="Times New Roman" w:hAnsi="Times New Roman" w:cs="Times New Roman"/>
                <w:b w:val="0"/>
                <w:sz w:val="24"/>
                <w:szCs w:val="24"/>
              </w:rPr>
            </w:pPr>
            <w:r w:rsidRPr="0036757A">
              <w:rPr>
                <w:rFonts w:ascii="Times New Roman" w:hAnsi="Times New Roman" w:cs="Times New Roman"/>
                <w:b w:val="0"/>
                <w:sz w:val="24"/>
                <w:szCs w:val="24"/>
              </w:rPr>
              <w:t xml:space="preserve">Всього годин </w:t>
            </w:r>
          </w:p>
        </w:tc>
        <w:tc>
          <w:tcPr>
            <w:tcW w:w="565" w:type="pct"/>
            <w:shd w:val="clear" w:color="auto" w:fill="auto"/>
            <w:vAlign w:val="center"/>
          </w:tcPr>
          <w:p w:rsidR="005F1738" w:rsidRPr="0036757A" w:rsidRDefault="005F1738" w:rsidP="0001719C">
            <w:pPr>
              <w:spacing w:line="240" w:lineRule="auto"/>
              <w:jc w:val="center"/>
              <w:rPr>
                <w:b/>
                <w:sz w:val="24"/>
                <w:szCs w:val="24"/>
              </w:rPr>
            </w:pPr>
            <w:r w:rsidRPr="0036757A">
              <w:rPr>
                <w:b/>
                <w:sz w:val="24"/>
                <w:szCs w:val="24"/>
              </w:rPr>
              <w:t>1</w:t>
            </w:r>
            <w:r w:rsidR="0022574F">
              <w:rPr>
                <w:b/>
                <w:sz w:val="24"/>
                <w:szCs w:val="24"/>
              </w:rPr>
              <w:t>50</w:t>
            </w:r>
          </w:p>
        </w:tc>
        <w:tc>
          <w:tcPr>
            <w:tcW w:w="558" w:type="pct"/>
            <w:shd w:val="clear" w:color="auto" w:fill="auto"/>
            <w:vAlign w:val="center"/>
          </w:tcPr>
          <w:p w:rsidR="005F1738" w:rsidRPr="0036757A" w:rsidRDefault="005F1738" w:rsidP="0001719C">
            <w:pPr>
              <w:spacing w:line="240" w:lineRule="auto"/>
              <w:jc w:val="center"/>
              <w:rPr>
                <w:b/>
                <w:sz w:val="24"/>
                <w:szCs w:val="24"/>
              </w:rPr>
            </w:pPr>
            <w:r w:rsidRPr="0036757A">
              <w:rPr>
                <w:b/>
                <w:sz w:val="24"/>
                <w:szCs w:val="24"/>
              </w:rPr>
              <w:t>54</w:t>
            </w:r>
          </w:p>
        </w:tc>
        <w:tc>
          <w:tcPr>
            <w:tcW w:w="598" w:type="pct"/>
            <w:vAlign w:val="center"/>
          </w:tcPr>
          <w:p w:rsidR="005F1738" w:rsidRPr="0036757A" w:rsidRDefault="005F1738" w:rsidP="0001719C">
            <w:pPr>
              <w:spacing w:line="240" w:lineRule="auto"/>
              <w:jc w:val="center"/>
              <w:rPr>
                <w:b/>
                <w:sz w:val="24"/>
                <w:szCs w:val="24"/>
              </w:rPr>
            </w:pPr>
            <w:r w:rsidRPr="0036757A">
              <w:rPr>
                <w:b/>
                <w:sz w:val="24"/>
                <w:szCs w:val="24"/>
              </w:rPr>
              <w:t>18</w:t>
            </w:r>
          </w:p>
        </w:tc>
        <w:tc>
          <w:tcPr>
            <w:tcW w:w="729" w:type="pct"/>
            <w:vAlign w:val="center"/>
          </w:tcPr>
          <w:p w:rsidR="005F1738" w:rsidRPr="0036757A" w:rsidRDefault="005F1738" w:rsidP="0001719C">
            <w:pPr>
              <w:spacing w:line="240" w:lineRule="auto"/>
              <w:jc w:val="center"/>
              <w:rPr>
                <w:b/>
                <w:sz w:val="24"/>
                <w:szCs w:val="24"/>
              </w:rPr>
            </w:pPr>
            <w:r w:rsidRPr="0036757A">
              <w:rPr>
                <w:b/>
                <w:sz w:val="24"/>
                <w:szCs w:val="24"/>
              </w:rPr>
              <w:t>18</w:t>
            </w:r>
          </w:p>
        </w:tc>
        <w:tc>
          <w:tcPr>
            <w:tcW w:w="470" w:type="pct"/>
            <w:vAlign w:val="center"/>
          </w:tcPr>
          <w:p w:rsidR="005F1738" w:rsidRPr="0036757A" w:rsidRDefault="0022574F" w:rsidP="0022574F">
            <w:pPr>
              <w:spacing w:line="240" w:lineRule="auto"/>
              <w:jc w:val="center"/>
              <w:rPr>
                <w:b/>
                <w:sz w:val="24"/>
                <w:szCs w:val="24"/>
              </w:rPr>
            </w:pPr>
            <w:r>
              <w:rPr>
                <w:b/>
                <w:sz w:val="24"/>
                <w:szCs w:val="24"/>
              </w:rPr>
              <w:t>60</w:t>
            </w:r>
          </w:p>
        </w:tc>
      </w:tr>
    </w:tbl>
    <w:p w:rsidR="008D1B7B" w:rsidRPr="0036757A" w:rsidRDefault="008D1B7B" w:rsidP="008D1B7B">
      <w:pPr>
        <w:rPr>
          <w:sz w:val="24"/>
          <w:szCs w:val="24"/>
        </w:rPr>
      </w:pPr>
    </w:p>
    <w:p w:rsidR="0001719C" w:rsidRPr="0036757A" w:rsidRDefault="0001719C" w:rsidP="0001719C">
      <w:pPr>
        <w:spacing w:line="240" w:lineRule="auto"/>
        <w:ind w:left="720"/>
        <w:rPr>
          <w:b/>
          <w:sz w:val="24"/>
          <w:szCs w:val="24"/>
        </w:rPr>
      </w:pPr>
      <w:r w:rsidRPr="0036757A">
        <w:rPr>
          <w:b/>
          <w:sz w:val="24"/>
          <w:szCs w:val="24"/>
          <w:lang w:val="ru-RU"/>
        </w:rPr>
        <w:t xml:space="preserve">- </w:t>
      </w:r>
      <w:r w:rsidR="0036757A">
        <w:rPr>
          <w:b/>
          <w:sz w:val="24"/>
          <w:szCs w:val="24"/>
          <w:lang w:val="ru-RU"/>
        </w:rPr>
        <w:t xml:space="preserve"> </w:t>
      </w:r>
      <w:r w:rsidRPr="0036757A">
        <w:rPr>
          <w:b/>
          <w:sz w:val="24"/>
          <w:szCs w:val="24"/>
          <w:lang w:val="ru-RU"/>
        </w:rPr>
        <w:t>Л</w:t>
      </w:r>
      <w:r w:rsidRPr="0036757A">
        <w:rPr>
          <w:b/>
          <w:sz w:val="24"/>
          <w:szCs w:val="24"/>
        </w:rPr>
        <w:t>екційні заняття</w:t>
      </w:r>
    </w:p>
    <w:p w:rsidR="0001719C" w:rsidRPr="0036757A" w:rsidRDefault="0001719C" w:rsidP="0001719C">
      <w:pPr>
        <w:spacing w:line="240" w:lineRule="auto"/>
        <w:ind w:left="72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9165"/>
      </w:tblGrid>
      <w:tr w:rsidR="0001719C" w:rsidRPr="0036757A" w:rsidTr="0001719C">
        <w:tc>
          <w:tcPr>
            <w:tcW w:w="1008" w:type="dxa"/>
          </w:tcPr>
          <w:p w:rsidR="0001719C" w:rsidRPr="0036757A" w:rsidRDefault="0001719C" w:rsidP="0001719C">
            <w:pPr>
              <w:spacing w:line="240" w:lineRule="auto"/>
              <w:jc w:val="center"/>
              <w:rPr>
                <w:sz w:val="24"/>
                <w:szCs w:val="24"/>
              </w:rPr>
            </w:pPr>
            <w:r w:rsidRPr="0036757A">
              <w:rPr>
                <w:sz w:val="24"/>
                <w:szCs w:val="24"/>
              </w:rPr>
              <w:t>№ з/п</w:t>
            </w:r>
          </w:p>
        </w:tc>
        <w:tc>
          <w:tcPr>
            <w:tcW w:w="9165" w:type="dxa"/>
          </w:tcPr>
          <w:p w:rsidR="0001719C" w:rsidRPr="0036757A" w:rsidRDefault="0001719C" w:rsidP="0001719C">
            <w:pPr>
              <w:spacing w:line="240" w:lineRule="auto"/>
              <w:jc w:val="center"/>
              <w:rPr>
                <w:sz w:val="24"/>
                <w:szCs w:val="24"/>
              </w:rPr>
            </w:pPr>
            <w:r w:rsidRPr="0036757A">
              <w:rPr>
                <w:sz w:val="24"/>
                <w:szCs w:val="24"/>
              </w:rPr>
              <w:t>Назва теми лекції та перелік основних питань</w:t>
            </w:r>
          </w:p>
        </w:tc>
      </w:tr>
      <w:tr w:rsidR="0001719C" w:rsidRPr="0036757A" w:rsidTr="0001719C">
        <w:trPr>
          <w:trHeight w:val="375"/>
        </w:trPr>
        <w:tc>
          <w:tcPr>
            <w:tcW w:w="1008" w:type="dxa"/>
            <w:vMerge w:val="restart"/>
          </w:tcPr>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r w:rsidRPr="0036757A">
              <w:rPr>
                <w:sz w:val="24"/>
                <w:szCs w:val="24"/>
              </w:rPr>
              <w:t>1</w:t>
            </w:r>
          </w:p>
        </w:tc>
        <w:tc>
          <w:tcPr>
            <w:tcW w:w="9165" w:type="dxa"/>
          </w:tcPr>
          <w:p w:rsidR="0001719C" w:rsidRPr="0036757A" w:rsidRDefault="0001719C" w:rsidP="0001719C">
            <w:pPr>
              <w:spacing w:line="240" w:lineRule="auto"/>
              <w:jc w:val="both"/>
              <w:rPr>
                <w:b/>
                <w:sz w:val="24"/>
                <w:szCs w:val="24"/>
              </w:rPr>
            </w:pPr>
            <w:r w:rsidRPr="0036757A">
              <w:rPr>
                <w:b/>
                <w:sz w:val="24"/>
                <w:szCs w:val="24"/>
              </w:rPr>
              <w:t>Вступ до предмету</w:t>
            </w:r>
          </w:p>
        </w:tc>
      </w:tr>
      <w:tr w:rsidR="0001719C" w:rsidRPr="0036757A" w:rsidTr="0001719C">
        <w:trPr>
          <w:trHeight w:val="1399"/>
        </w:trPr>
        <w:tc>
          <w:tcPr>
            <w:tcW w:w="1008" w:type="dxa"/>
            <w:vMerge/>
          </w:tcPr>
          <w:p w:rsidR="0001719C" w:rsidRPr="0036757A" w:rsidRDefault="0001719C" w:rsidP="0001719C">
            <w:pPr>
              <w:spacing w:line="240" w:lineRule="auto"/>
              <w:jc w:val="center"/>
              <w:rPr>
                <w:sz w:val="24"/>
                <w:szCs w:val="24"/>
              </w:rPr>
            </w:pPr>
          </w:p>
        </w:tc>
        <w:tc>
          <w:tcPr>
            <w:tcW w:w="9165" w:type="dxa"/>
          </w:tcPr>
          <w:p w:rsidR="0001719C" w:rsidRPr="0036757A" w:rsidRDefault="0001719C" w:rsidP="0001719C">
            <w:pPr>
              <w:spacing w:line="240" w:lineRule="auto"/>
              <w:jc w:val="both"/>
              <w:rPr>
                <w:i/>
                <w:sz w:val="24"/>
                <w:szCs w:val="24"/>
              </w:rPr>
            </w:pPr>
            <w:r w:rsidRPr="0036757A">
              <w:rPr>
                <w:i/>
                <w:sz w:val="24"/>
                <w:szCs w:val="24"/>
                <w:u w:val="single"/>
              </w:rPr>
              <w:t>Лекція 1.</w:t>
            </w:r>
            <w:r w:rsidRPr="0036757A">
              <w:rPr>
                <w:i/>
                <w:sz w:val="24"/>
                <w:szCs w:val="24"/>
              </w:rPr>
              <w:t xml:space="preserve"> Зміст дисципліни. Значення предмету у формуванні інженера-електромеханіка. Коротка історична довідка. Призначення, принцип дії, область застосування НВПУ в різних галузях народного господарства.</w:t>
            </w:r>
          </w:p>
          <w:p w:rsidR="0001719C" w:rsidRPr="0036757A" w:rsidRDefault="0001719C" w:rsidP="0001719C">
            <w:pPr>
              <w:spacing w:line="240" w:lineRule="auto"/>
              <w:jc w:val="both"/>
              <w:rPr>
                <w:i/>
                <w:sz w:val="24"/>
                <w:szCs w:val="24"/>
              </w:rPr>
            </w:pPr>
            <w:r w:rsidRPr="0036757A">
              <w:rPr>
                <w:b/>
                <w:i/>
                <w:sz w:val="24"/>
                <w:szCs w:val="24"/>
              </w:rPr>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3-6.</w:t>
            </w:r>
          </w:p>
          <w:p w:rsidR="0001719C" w:rsidRPr="0036757A" w:rsidRDefault="0001719C" w:rsidP="0001719C">
            <w:pPr>
              <w:spacing w:line="240" w:lineRule="auto"/>
              <w:jc w:val="both"/>
              <w:rPr>
                <w:b/>
                <w:sz w:val="24"/>
                <w:szCs w:val="24"/>
              </w:rPr>
            </w:pPr>
            <w:r w:rsidRPr="0036757A">
              <w:rPr>
                <w:b/>
                <w:i/>
                <w:sz w:val="24"/>
                <w:szCs w:val="24"/>
              </w:rPr>
              <w:t>СРС:</w:t>
            </w:r>
            <w:r w:rsidRPr="0036757A">
              <w:rPr>
                <w:i/>
                <w:sz w:val="24"/>
                <w:szCs w:val="24"/>
              </w:rPr>
              <w:t xml:space="preserve"> Історія розвитку та створення НВПУ.</w:t>
            </w:r>
          </w:p>
        </w:tc>
      </w:tr>
      <w:tr w:rsidR="0001719C" w:rsidRPr="0036757A" w:rsidTr="0001719C">
        <w:trPr>
          <w:trHeight w:val="420"/>
        </w:trPr>
        <w:tc>
          <w:tcPr>
            <w:tcW w:w="1008" w:type="dxa"/>
            <w:vMerge w:val="restart"/>
          </w:tcPr>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r w:rsidRPr="0036757A">
              <w:rPr>
                <w:sz w:val="24"/>
                <w:szCs w:val="24"/>
              </w:rPr>
              <w:t>2</w:t>
            </w:r>
          </w:p>
        </w:tc>
        <w:tc>
          <w:tcPr>
            <w:tcW w:w="9165" w:type="dxa"/>
          </w:tcPr>
          <w:p w:rsidR="0001719C" w:rsidRPr="0036757A" w:rsidRDefault="0001719C" w:rsidP="0001719C">
            <w:pPr>
              <w:spacing w:line="240" w:lineRule="auto"/>
              <w:jc w:val="both"/>
              <w:rPr>
                <w:b/>
                <w:sz w:val="24"/>
                <w:szCs w:val="24"/>
              </w:rPr>
            </w:pPr>
            <w:r w:rsidRPr="0036757A">
              <w:rPr>
                <w:b/>
                <w:sz w:val="24"/>
                <w:szCs w:val="24"/>
              </w:rPr>
              <w:t>Тема 1.1 Загальні відомості про турбомашини для переміщення рідини</w:t>
            </w:r>
          </w:p>
        </w:tc>
      </w:tr>
      <w:tr w:rsidR="0001719C" w:rsidRPr="0036757A" w:rsidTr="0001719C">
        <w:trPr>
          <w:trHeight w:val="848"/>
        </w:trPr>
        <w:tc>
          <w:tcPr>
            <w:tcW w:w="1008" w:type="dxa"/>
            <w:vMerge/>
          </w:tcPr>
          <w:p w:rsidR="0001719C" w:rsidRPr="0036757A" w:rsidRDefault="0001719C" w:rsidP="0001719C">
            <w:pPr>
              <w:spacing w:line="240" w:lineRule="auto"/>
              <w:jc w:val="center"/>
              <w:rPr>
                <w:sz w:val="24"/>
                <w:szCs w:val="24"/>
              </w:rPr>
            </w:pPr>
          </w:p>
        </w:tc>
        <w:tc>
          <w:tcPr>
            <w:tcW w:w="9165" w:type="dxa"/>
          </w:tcPr>
          <w:p w:rsidR="0001719C" w:rsidRPr="0036757A" w:rsidRDefault="0001719C" w:rsidP="0001719C">
            <w:pPr>
              <w:spacing w:line="240" w:lineRule="auto"/>
              <w:jc w:val="both"/>
              <w:rPr>
                <w:sz w:val="24"/>
                <w:szCs w:val="24"/>
              </w:rPr>
            </w:pPr>
            <w:r w:rsidRPr="0036757A">
              <w:rPr>
                <w:i/>
                <w:sz w:val="24"/>
                <w:szCs w:val="24"/>
                <w:u w:val="single"/>
              </w:rPr>
              <w:t>Лекція 2.</w:t>
            </w:r>
            <w:r w:rsidRPr="0036757A">
              <w:rPr>
                <w:i/>
                <w:sz w:val="24"/>
                <w:szCs w:val="24"/>
              </w:rPr>
              <w:t xml:space="preserve"> </w:t>
            </w:r>
            <w:r w:rsidRPr="0036757A">
              <w:rPr>
                <w:sz w:val="24"/>
                <w:szCs w:val="24"/>
              </w:rPr>
              <w:t>Основні параметри та класифікація ТБМ</w:t>
            </w:r>
          </w:p>
          <w:p w:rsidR="0001719C" w:rsidRPr="0036757A" w:rsidRDefault="0001719C" w:rsidP="0001719C">
            <w:pPr>
              <w:spacing w:line="240" w:lineRule="auto"/>
              <w:jc w:val="both"/>
              <w:rPr>
                <w:i/>
                <w:sz w:val="24"/>
                <w:szCs w:val="24"/>
              </w:rPr>
            </w:pPr>
            <w:r w:rsidRPr="0036757A">
              <w:rPr>
                <w:i/>
                <w:sz w:val="24"/>
                <w:szCs w:val="24"/>
              </w:rPr>
              <w:t>Продуктивність, напір, тиск, потужність та ККД ТБМ. Втрати енергії в ТБМ та їх оцінка відповідними ККД. Класифікація ТБМ по виду переміщуваної рідини.</w:t>
            </w:r>
          </w:p>
          <w:p w:rsidR="0001719C" w:rsidRPr="0036757A" w:rsidRDefault="0001719C" w:rsidP="0001719C">
            <w:pPr>
              <w:spacing w:line="240" w:lineRule="auto"/>
              <w:jc w:val="both"/>
              <w:rPr>
                <w:i/>
                <w:sz w:val="24"/>
                <w:szCs w:val="24"/>
              </w:rPr>
            </w:pPr>
            <w:r w:rsidRPr="0036757A">
              <w:rPr>
                <w:b/>
                <w:i/>
                <w:sz w:val="24"/>
                <w:szCs w:val="24"/>
              </w:rPr>
              <w:t>Дидактичні засоби:</w:t>
            </w:r>
            <w:r w:rsidRPr="0036757A">
              <w:rPr>
                <w:i/>
                <w:sz w:val="24"/>
                <w:szCs w:val="24"/>
              </w:rPr>
              <w:t xml:space="preserve"> таблиці параметрів ТБМ та одиниць їх вимірювання. Структурні схеми класифікації ТБМ.</w:t>
            </w:r>
          </w:p>
          <w:p w:rsidR="0001719C" w:rsidRPr="0036757A" w:rsidRDefault="0001719C" w:rsidP="0001719C">
            <w:pPr>
              <w:spacing w:line="240" w:lineRule="auto"/>
              <w:jc w:val="both"/>
              <w:rPr>
                <w:i/>
                <w:sz w:val="24"/>
                <w:szCs w:val="24"/>
              </w:rPr>
            </w:pPr>
            <w:r w:rsidRPr="0036757A">
              <w:rPr>
                <w:b/>
                <w:i/>
                <w:sz w:val="24"/>
                <w:szCs w:val="24"/>
              </w:rPr>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7-18.</w:t>
            </w:r>
          </w:p>
          <w:p w:rsidR="0001719C" w:rsidRPr="0036757A" w:rsidRDefault="0001719C" w:rsidP="0001719C">
            <w:pPr>
              <w:spacing w:line="240" w:lineRule="auto"/>
              <w:jc w:val="both"/>
              <w:rPr>
                <w:b/>
                <w:sz w:val="24"/>
                <w:szCs w:val="24"/>
              </w:rPr>
            </w:pPr>
            <w:r w:rsidRPr="0036757A">
              <w:rPr>
                <w:b/>
                <w:i/>
                <w:sz w:val="24"/>
                <w:szCs w:val="24"/>
              </w:rPr>
              <w:t>СРС:</w:t>
            </w:r>
            <w:r w:rsidRPr="0036757A">
              <w:rPr>
                <w:i/>
                <w:sz w:val="24"/>
                <w:szCs w:val="24"/>
              </w:rPr>
              <w:t xml:space="preserve"> Класифікація ТБМ за різними видами.</w:t>
            </w:r>
          </w:p>
        </w:tc>
      </w:tr>
      <w:tr w:rsidR="0001719C" w:rsidRPr="0036757A" w:rsidTr="0001719C">
        <w:trPr>
          <w:trHeight w:val="480"/>
        </w:trPr>
        <w:tc>
          <w:tcPr>
            <w:tcW w:w="1008" w:type="dxa"/>
            <w:vMerge w:val="restart"/>
          </w:tcPr>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r w:rsidRPr="0036757A">
              <w:rPr>
                <w:sz w:val="24"/>
                <w:szCs w:val="24"/>
              </w:rPr>
              <w:t>3</w:t>
            </w: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rPr>
                <w:sz w:val="24"/>
                <w:szCs w:val="24"/>
              </w:rPr>
            </w:pPr>
            <w:r w:rsidRPr="0036757A">
              <w:rPr>
                <w:sz w:val="24"/>
                <w:szCs w:val="24"/>
              </w:rPr>
              <w:t xml:space="preserve">       4</w:t>
            </w:r>
          </w:p>
        </w:tc>
        <w:tc>
          <w:tcPr>
            <w:tcW w:w="9165" w:type="dxa"/>
          </w:tcPr>
          <w:p w:rsidR="0001719C" w:rsidRPr="0036757A" w:rsidRDefault="0001719C" w:rsidP="0001719C">
            <w:pPr>
              <w:spacing w:line="240" w:lineRule="auto"/>
              <w:jc w:val="both"/>
              <w:rPr>
                <w:b/>
                <w:sz w:val="24"/>
                <w:szCs w:val="24"/>
              </w:rPr>
            </w:pPr>
            <w:r w:rsidRPr="0036757A">
              <w:rPr>
                <w:b/>
                <w:sz w:val="24"/>
                <w:szCs w:val="24"/>
              </w:rPr>
              <w:t>Тема 1.2 Кінематика потоку рідини в робочому колесі ТБМ</w:t>
            </w:r>
          </w:p>
        </w:tc>
      </w:tr>
      <w:tr w:rsidR="0001719C" w:rsidRPr="0036757A" w:rsidTr="0001719C">
        <w:trPr>
          <w:trHeight w:val="1375"/>
        </w:trPr>
        <w:tc>
          <w:tcPr>
            <w:tcW w:w="1008" w:type="dxa"/>
            <w:vMerge/>
          </w:tcPr>
          <w:p w:rsidR="0001719C" w:rsidRPr="0036757A" w:rsidRDefault="0001719C" w:rsidP="0001719C">
            <w:pPr>
              <w:spacing w:line="240" w:lineRule="auto"/>
              <w:jc w:val="center"/>
              <w:rPr>
                <w:sz w:val="24"/>
                <w:szCs w:val="24"/>
              </w:rPr>
            </w:pPr>
          </w:p>
        </w:tc>
        <w:tc>
          <w:tcPr>
            <w:tcW w:w="9165" w:type="dxa"/>
          </w:tcPr>
          <w:p w:rsidR="0001719C" w:rsidRPr="0036757A" w:rsidRDefault="0001719C" w:rsidP="0001719C">
            <w:pPr>
              <w:spacing w:line="240" w:lineRule="auto"/>
              <w:jc w:val="both"/>
              <w:rPr>
                <w:i/>
                <w:sz w:val="24"/>
                <w:szCs w:val="24"/>
              </w:rPr>
            </w:pPr>
            <w:r w:rsidRPr="0036757A">
              <w:rPr>
                <w:i/>
                <w:sz w:val="24"/>
                <w:szCs w:val="24"/>
                <w:u w:val="single"/>
              </w:rPr>
              <w:t>Лекція 3.</w:t>
            </w:r>
            <w:r w:rsidRPr="0036757A">
              <w:rPr>
                <w:i/>
                <w:sz w:val="24"/>
                <w:szCs w:val="24"/>
              </w:rPr>
              <w:t xml:space="preserve"> </w:t>
            </w:r>
            <w:r w:rsidRPr="0036757A">
              <w:rPr>
                <w:sz w:val="24"/>
                <w:szCs w:val="24"/>
              </w:rPr>
              <w:t>Кінематика потоку рідини в робочому колесі відцентрової ТБМ</w:t>
            </w:r>
          </w:p>
          <w:p w:rsidR="0001719C" w:rsidRPr="0036757A" w:rsidRDefault="0001719C" w:rsidP="0001719C">
            <w:pPr>
              <w:spacing w:line="240" w:lineRule="auto"/>
              <w:jc w:val="both"/>
              <w:rPr>
                <w:i/>
                <w:sz w:val="24"/>
                <w:szCs w:val="24"/>
              </w:rPr>
            </w:pPr>
            <w:r w:rsidRPr="0036757A">
              <w:rPr>
                <w:i/>
                <w:sz w:val="24"/>
                <w:szCs w:val="24"/>
              </w:rPr>
              <w:t>Встановлюється залежність теоретичної продуктивності відцентрової ТБМ від геометричних параметрів робочого колеса.</w:t>
            </w:r>
          </w:p>
          <w:p w:rsidR="0001719C" w:rsidRPr="0036757A" w:rsidRDefault="0001719C" w:rsidP="0001719C">
            <w:pPr>
              <w:spacing w:line="240" w:lineRule="auto"/>
              <w:jc w:val="both"/>
              <w:rPr>
                <w:i/>
                <w:sz w:val="24"/>
                <w:szCs w:val="24"/>
              </w:rPr>
            </w:pPr>
            <w:r w:rsidRPr="0036757A">
              <w:rPr>
                <w:b/>
                <w:i/>
                <w:sz w:val="24"/>
                <w:szCs w:val="24"/>
              </w:rPr>
              <w:t>Дидактичні засоби:</w:t>
            </w:r>
            <w:r w:rsidRPr="0036757A">
              <w:rPr>
                <w:i/>
                <w:sz w:val="24"/>
                <w:szCs w:val="24"/>
              </w:rPr>
              <w:t xml:space="preserve"> паралелограми швидкостей на вході і виході ТБМ.</w:t>
            </w:r>
          </w:p>
          <w:p w:rsidR="0001719C" w:rsidRPr="0036757A" w:rsidRDefault="0001719C" w:rsidP="0001719C">
            <w:pPr>
              <w:spacing w:line="240" w:lineRule="auto"/>
              <w:jc w:val="both"/>
              <w:rPr>
                <w:i/>
                <w:sz w:val="24"/>
                <w:szCs w:val="24"/>
              </w:rPr>
            </w:pPr>
            <w:r w:rsidRPr="0036757A">
              <w:rPr>
                <w:b/>
                <w:i/>
                <w:sz w:val="24"/>
                <w:szCs w:val="24"/>
              </w:rPr>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19-22.</w:t>
            </w:r>
          </w:p>
        </w:tc>
      </w:tr>
      <w:tr w:rsidR="0001719C" w:rsidRPr="0036757A" w:rsidTr="0001719C">
        <w:trPr>
          <w:trHeight w:val="1545"/>
        </w:trPr>
        <w:tc>
          <w:tcPr>
            <w:tcW w:w="1008" w:type="dxa"/>
            <w:vMerge/>
          </w:tcPr>
          <w:p w:rsidR="0001719C" w:rsidRPr="0036757A" w:rsidRDefault="0001719C" w:rsidP="0001719C">
            <w:pPr>
              <w:spacing w:line="240" w:lineRule="auto"/>
              <w:jc w:val="center"/>
              <w:rPr>
                <w:sz w:val="24"/>
                <w:szCs w:val="24"/>
              </w:rPr>
            </w:pPr>
          </w:p>
        </w:tc>
        <w:tc>
          <w:tcPr>
            <w:tcW w:w="9165" w:type="dxa"/>
          </w:tcPr>
          <w:p w:rsidR="0001719C" w:rsidRPr="0036757A" w:rsidRDefault="0001719C" w:rsidP="0001719C">
            <w:pPr>
              <w:spacing w:line="240" w:lineRule="auto"/>
              <w:jc w:val="both"/>
              <w:rPr>
                <w:i/>
                <w:sz w:val="24"/>
                <w:szCs w:val="24"/>
              </w:rPr>
            </w:pPr>
            <w:r w:rsidRPr="0036757A">
              <w:rPr>
                <w:i/>
                <w:sz w:val="24"/>
                <w:szCs w:val="24"/>
                <w:u w:val="single"/>
              </w:rPr>
              <w:t>Лекція 4.</w:t>
            </w:r>
            <w:r w:rsidRPr="0036757A">
              <w:rPr>
                <w:i/>
                <w:sz w:val="24"/>
                <w:szCs w:val="24"/>
              </w:rPr>
              <w:t xml:space="preserve"> </w:t>
            </w:r>
            <w:r w:rsidRPr="0036757A">
              <w:rPr>
                <w:sz w:val="24"/>
                <w:szCs w:val="24"/>
              </w:rPr>
              <w:t>Кінематика потоку рідини в робочому колесі осьової ТБМ</w:t>
            </w:r>
            <w:r w:rsidRPr="0036757A">
              <w:rPr>
                <w:i/>
                <w:sz w:val="24"/>
                <w:szCs w:val="24"/>
              </w:rPr>
              <w:t>.</w:t>
            </w:r>
          </w:p>
          <w:p w:rsidR="0001719C" w:rsidRPr="0036757A" w:rsidRDefault="0001719C" w:rsidP="0001719C">
            <w:pPr>
              <w:spacing w:line="240" w:lineRule="auto"/>
              <w:jc w:val="both"/>
              <w:rPr>
                <w:i/>
                <w:sz w:val="24"/>
                <w:szCs w:val="24"/>
              </w:rPr>
            </w:pPr>
            <w:r w:rsidRPr="0036757A">
              <w:rPr>
                <w:i/>
                <w:sz w:val="24"/>
                <w:szCs w:val="24"/>
              </w:rPr>
              <w:t>Встановлюється залежність теоретичної продуктивності осьвої ТБМ від геометричних параметрів робочого колеса.</w:t>
            </w:r>
          </w:p>
          <w:p w:rsidR="0001719C" w:rsidRPr="0036757A" w:rsidRDefault="0001719C" w:rsidP="0001719C">
            <w:pPr>
              <w:spacing w:line="240" w:lineRule="auto"/>
              <w:jc w:val="both"/>
              <w:rPr>
                <w:i/>
                <w:sz w:val="24"/>
                <w:szCs w:val="24"/>
              </w:rPr>
            </w:pPr>
            <w:r w:rsidRPr="0036757A">
              <w:rPr>
                <w:b/>
                <w:i/>
                <w:sz w:val="24"/>
                <w:szCs w:val="24"/>
              </w:rPr>
              <w:t>Дидактичні засоби:</w:t>
            </w:r>
            <w:r w:rsidRPr="0036757A">
              <w:rPr>
                <w:i/>
                <w:sz w:val="24"/>
                <w:szCs w:val="24"/>
              </w:rPr>
              <w:t xml:space="preserve"> паралелограми швидкостей на вході і виході  осьової ТБМ.</w:t>
            </w:r>
          </w:p>
          <w:p w:rsidR="0001719C" w:rsidRPr="0036757A" w:rsidRDefault="0001719C" w:rsidP="0001719C">
            <w:pPr>
              <w:spacing w:line="240" w:lineRule="auto"/>
              <w:jc w:val="both"/>
              <w:rPr>
                <w:i/>
                <w:sz w:val="24"/>
                <w:szCs w:val="24"/>
                <w:u w:val="single"/>
              </w:rPr>
            </w:pPr>
            <w:r w:rsidRPr="0036757A">
              <w:rPr>
                <w:b/>
                <w:i/>
                <w:sz w:val="24"/>
                <w:szCs w:val="24"/>
              </w:rPr>
              <w:t>Рекомендована література:</w:t>
            </w:r>
            <w:r w:rsidRPr="0036757A">
              <w:rPr>
                <w:i/>
                <w:sz w:val="24"/>
                <w:szCs w:val="24"/>
              </w:rPr>
              <w:t xml:space="preserve"> </w:t>
            </w:r>
            <w:r w:rsidRPr="0036757A">
              <w:rPr>
                <w:i/>
                <w:sz w:val="24"/>
                <w:szCs w:val="24"/>
                <w:lang w:val="en-US"/>
              </w:rPr>
              <w:t>[1]</w:t>
            </w:r>
            <w:r w:rsidRPr="0036757A">
              <w:rPr>
                <w:i/>
                <w:sz w:val="24"/>
                <w:szCs w:val="24"/>
              </w:rPr>
              <w:t xml:space="preserve"> стор. 23-26.</w:t>
            </w:r>
          </w:p>
        </w:tc>
      </w:tr>
      <w:tr w:rsidR="0001719C" w:rsidRPr="0036757A" w:rsidTr="0001719C">
        <w:trPr>
          <w:trHeight w:val="425"/>
        </w:trPr>
        <w:tc>
          <w:tcPr>
            <w:tcW w:w="1008" w:type="dxa"/>
            <w:vMerge w:val="restart"/>
          </w:tcPr>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r w:rsidRPr="0036757A">
              <w:rPr>
                <w:sz w:val="24"/>
                <w:szCs w:val="24"/>
              </w:rPr>
              <w:t>5</w:t>
            </w: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r w:rsidRPr="0036757A">
              <w:rPr>
                <w:sz w:val="24"/>
                <w:szCs w:val="24"/>
              </w:rPr>
              <w:t>6</w:t>
            </w: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rPr>
                <w:sz w:val="24"/>
                <w:szCs w:val="24"/>
              </w:rPr>
            </w:pPr>
          </w:p>
        </w:tc>
        <w:tc>
          <w:tcPr>
            <w:tcW w:w="9165" w:type="dxa"/>
          </w:tcPr>
          <w:p w:rsidR="0001719C" w:rsidRPr="0036757A" w:rsidRDefault="0001719C" w:rsidP="0001719C">
            <w:pPr>
              <w:spacing w:line="240" w:lineRule="auto"/>
              <w:jc w:val="both"/>
              <w:rPr>
                <w:b/>
                <w:sz w:val="24"/>
                <w:szCs w:val="24"/>
              </w:rPr>
            </w:pPr>
            <w:r w:rsidRPr="0036757A">
              <w:rPr>
                <w:b/>
                <w:sz w:val="24"/>
                <w:szCs w:val="24"/>
              </w:rPr>
              <w:t>Тема 1.3 Основне енергетичне рівняння ТБМ</w:t>
            </w:r>
          </w:p>
        </w:tc>
      </w:tr>
      <w:tr w:rsidR="0001719C" w:rsidRPr="0036757A" w:rsidTr="0001719C">
        <w:trPr>
          <w:trHeight w:val="1335"/>
        </w:trPr>
        <w:tc>
          <w:tcPr>
            <w:tcW w:w="1008" w:type="dxa"/>
            <w:vMerge/>
          </w:tcPr>
          <w:p w:rsidR="0001719C" w:rsidRPr="0036757A" w:rsidRDefault="0001719C" w:rsidP="0001719C">
            <w:pPr>
              <w:spacing w:line="240" w:lineRule="auto"/>
              <w:jc w:val="center"/>
              <w:rPr>
                <w:sz w:val="24"/>
                <w:szCs w:val="24"/>
              </w:rPr>
            </w:pPr>
          </w:p>
        </w:tc>
        <w:tc>
          <w:tcPr>
            <w:tcW w:w="9165" w:type="dxa"/>
          </w:tcPr>
          <w:p w:rsidR="0001719C" w:rsidRPr="0036757A" w:rsidRDefault="0001719C" w:rsidP="0001719C">
            <w:pPr>
              <w:spacing w:line="240" w:lineRule="auto"/>
              <w:jc w:val="both"/>
              <w:rPr>
                <w:i/>
                <w:sz w:val="24"/>
                <w:szCs w:val="24"/>
              </w:rPr>
            </w:pPr>
            <w:r w:rsidRPr="0036757A">
              <w:rPr>
                <w:i/>
                <w:sz w:val="24"/>
                <w:szCs w:val="24"/>
                <w:u w:val="single"/>
              </w:rPr>
              <w:t>Лекція 5.</w:t>
            </w:r>
            <w:r w:rsidRPr="0036757A">
              <w:rPr>
                <w:i/>
                <w:sz w:val="24"/>
                <w:szCs w:val="24"/>
              </w:rPr>
              <w:t xml:space="preserve"> </w:t>
            </w:r>
            <w:r w:rsidRPr="0036757A">
              <w:rPr>
                <w:sz w:val="24"/>
                <w:szCs w:val="24"/>
              </w:rPr>
              <w:t>Основи струминної теорії Ейлера Л.</w:t>
            </w:r>
            <w:r w:rsidRPr="0036757A">
              <w:rPr>
                <w:i/>
                <w:sz w:val="24"/>
                <w:szCs w:val="24"/>
              </w:rPr>
              <w:t xml:space="preserve"> </w:t>
            </w:r>
          </w:p>
          <w:p w:rsidR="0001719C" w:rsidRPr="0036757A" w:rsidRDefault="0001719C" w:rsidP="0001719C">
            <w:pPr>
              <w:spacing w:line="240" w:lineRule="auto"/>
              <w:jc w:val="both"/>
              <w:rPr>
                <w:i/>
                <w:sz w:val="24"/>
                <w:szCs w:val="24"/>
              </w:rPr>
            </w:pPr>
            <w:r w:rsidRPr="0036757A">
              <w:rPr>
                <w:i/>
                <w:sz w:val="24"/>
                <w:szCs w:val="24"/>
              </w:rPr>
              <w:t>На основі струминної теорії Ейлера встановлюється залежність між питомою енергією рідини і кінематикою робочого колеса.</w:t>
            </w:r>
          </w:p>
          <w:p w:rsidR="0001719C" w:rsidRPr="0036757A" w:rsidRDefault="0001719C" w:rsidP="0001719C">
            <w:pPr>
              <w:spacing w:line="240" w:lineRule="auto"/>
              <w:jc w:val="both"/>
              <w:rPr>
                <w:i/>
                <w:sz w:val="24"/>
                <w:szCs w:val="24"/>
              </w:rPr>
            </w:pPr>
            <w:r w:rsidRPr="0036757A">
              <w:rPr>
                <w:b/>
                <w:i/>
                <w:sz w:val="24"/>
                <w:szCs w:val="24"/>
              </w:rPr>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27-28.</w:t>
            </w:r>
          </w:p>
        </w:tc>
      </w:tr>
      <w:tr w:rsidR="0001719C" w:rsidRPr="0036757A" w:rsidTr="0001719C">
        <w:trPr>
          <w:trHeight w:val="1245"/>
        </w:trPr>
        <w:tc>
          <w:tcPr>
            <w:tcW w:w="1008" w:type="dxa"/>
            <w:vMerge/>
          </w:tcPr>
          <w:p w:rsidR="0001719C" w:rsidRPr="0036757A" w:rsidRDefault="0001719C" w:rsidP="0001719C">
            <w:pPr>
              <w:spacing w:line="240" w:lineRule="auto"/>
              <w:jc w:val="center"/>
              <w:rPr>
                <w:sz w:val="24"/>
                <w:szCs w:val="24"/>
              </w:rPr>
            </w:pPr>
          </w:p>
        </w:tc>
        <w:tc>
          <w:tcPr>
            <w:tcW w:w="9165" w:type="dxa"/>
          </w:tcPr>
          <w:p w:rsidR="0001719C" w:rsidRPr="0036757A" w:rsidRDefault="0001719C" w:rsidP="0001719C">
            <w:pPr>
              <w:spacing w:line="240" w:lineRule="auto"/>
              <w:jc w:val="both"/>
              <w:rPr>
                <w:i/>
                <w:sz w:val="24"/>
                <w:szCs w:val="24"/>
              </w:rPr>
            </w:pPr>
            <w:r w:rsidRPr="0036757A">
              <w:rPr>
                <w:i/>
                <w:sz w:val="24"/>
                <w:szCs w:val="24"/>
                <w:u w:val="single"/>
              </w:rPr>
              <w:t>Лекція 6.</w:t>
            </w:r>
            <w:r w:rsidRPr="0036757A">
              <w:rPr>
                <w:i/>
                <w:sz w:val="24"/>
                <w:szCs w:val="24"/>
              </w:rPr>
              <w:t xml:space="preserve"> </w:t>
            </w:r>
            <w:r w:rsidRPr="0036757A">
              <w:rPr>
                <w:sz w:val="24"/>
                <w:szCs w:val="24"/>
              </w:rPr>
              <w:t>Основи вихрьової теорії Жуковського М. Є.</w:t>
            </w:r>
            <w:r w:rsidRPr="0036757A">
              <w:rPr>
                <w:i/>
                <w:sz w:val="24"/>
                <w:szCs w:val="24"/>
              </w:rPr>
              <w:t xml:space="preserve"> </w:t>
            </w:r>
          </w:p>
          <w:p w:rsidR="0001719C" w:rsidRPr="0036757A" w:rsidRDefault="0001719C" w:rsidP="0001719C">
            <w:pPr>
              <w:spacing w:line="240" w:lineRule="auto"/>
              <w:jc w:val="both"/>
              <w:rPr>
                <w:i/>
                <w:sz w:val="24"/>
                <w:szCs w:val="24"/>
              </w:rPr>
            </w:pPr>
            <w:r w:rsidRPr="0036757A">
              <w:rPr>
                <w:i/>
                <w:sz w:val="24"/>
                <w:szCs w:val="24"/>
              </w:rPr>
              <w:t>На основі вихрової теорії Жуковського встановлюється залежність між питомою енергією рідини і кінематикою робочого колеса.</w:t>
            </w:r>
          </w:p>
          <w:p w:rsidR="0001719C" w:rsidRPr="0036757A" w:rsidRDefault="0001719C" w:rsidP="0001719C">
            <w:pPr>
              <w:spacing w:line="240" w:lineRule="auto"/>
              <w:jc w:val="both"/>
              <w:rPr>
                <w:i/>
                <w:sz w:val="24"/>
                <w:szCs w:val="24"/>
                <w:u w:val="single"/>
              </w:rPr>
            </w:pPr>
            <w:r w:rsidRPr="0036757A">
              <w:rPr>
                <w:b/>
                <w:i/>
                <w:sz w:val="24"/>
                <w:szCs w:val="24"/>
              </w:rPr>
              <w:t>Рекомендована література:</w:t>
            </w:r>
            <w:r w:rsidRPr="0036757A">
              <w:rPr>
                <w:i/>
                <w:sz w:val="24"/>
                <w:szCs w:val="24"/>
              </w:rPr>
              <w:t xml:space="preserve"> </w:t>
            </w:r>
            <w:r w:rsidRPr="0036757A">
              <w:rPr>
                <w:i/>
                <w:sz w:val="24"/>
                <w:szCs w:val="24"/>
                <w:lang w:val="en-US"/>
              </w:rPr>
              <w:t>[1]</w:t>
            </w:r>
            <w:r w:rsidRPr="0036757A">
              <w:rPr>
                <w:i/>
                <w:sz w:val="24"/>
                <w:szCs w:val="24"/>
              </w:rPr>
              <w:t xml:space="preserve"> стор. 28-29.</w:t>
            </w:r>
          </w:p>
        </w:tc>
      </w:tr>
      <w:tr w:rsidR="0001719C" w:rsidRPr="0036757A" w:rsidTr="0001719C">
        <w:trPr>
          <w:trHeight w:val="390"/>
        </w:trPr>
        <w:tc>
          <w:tcPr>
            <w:tcW w:w="1008" w:type="dxa"/>
            <w:vMerge w:val="restart"/>
          </w:tcPr>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r w:rsidRPr="0036757A">
              <w:rPr>
                <w:sz w:val="24"/>
                <w:szCs w:val="24"/>
              </w:rPr>
              <w:t>7</w:t>
            </w:r>
          </w:p>
        </w:tc>
        <w:tc>
          <w:tcPr>
            <w:tcW w:w="9165" w:type="dxa"/>
          </w:tcPr>
          <w:p w:rsidR="0001719C" w:rsidRPr="0036757A" w:rsidRDefault="0001719C" w:rsidP="0001719C">
            <w:pPr>
              <w:spacing w:line="240" w:lineRule="auto"/>
              <w:jc w:val="both"/>
              <w:rPr>
                <w:b/>
                <w:sz w:val="24"/>
                <w:szCs w:val="24"/>
              </w:rPr>
            </w:pPr>
            <w:r w:rsidRPr="0036757A">
              <w:rPr>
                <w:b/>
                <w:sz w:val="24"/>
                <w:szCs w:val="24"/>
              </w:rPr>
              <w:t>Тема 2.1 Теоретична та дійсна характеристика ТБМ</w:t>
            </w:r>
          </w:p>
        </w:tc>
      </w:tr>
      <w:tr w:rsidR="0001719C" w:rsidRPr="0036757A" w:rsidTr="0001719C">
        <w:trPr>
          <w:trHeight w:val="2370"/>
        </w:trPr>
        <w:tc>
          <w:tcPr>
            <w:tcW w:w="1008" w:type="dxa"/>
            <w:vMerge/>
          </w:tcPr>
          <w:p w:rsidR="0001719C" w:rsidRPr="0036757A" w:rsidRDefault="0001719C" w:rsidP="0001719C">
            <w:pPr>
              <w:spacing w:line="240" w:lineRule="auto"/>
              <w:jc w:val="center"/>
              <w:rPr>
                <w:sz w:val="24"/>
                <w:szCs w:val="24"/>
              </w:rPr>
            </w:pPr>
          </w:p>
        </w:tc>
        <w:tc>
          <w:tcPr>
            <w:tcW w:w="9165" w:type="dxa"/>
          </w:tcPr>
          <w:p w:rsidR="0001719C" w:rsidRPr="0036757A" w:rsidRDefault="0001719C" w:rsidP="0001719C">
            <w:pPr>
              <w:spacing w:line="240" w:lineRule="auto"/>
              <w:jc w:val="both"/>
              <w:rPr>
                <w:i/>
                <w:sz w:val="24"/>
                <w:szCs w:val="24"/>
              </w:rPr>
            </w:pPr>
            <w:r w:rsidRPr="0036757A">
              <w:rPr>
                <w:i/>
                <w:sz w:val="24"/>
                <w:szCs w:val="24"/>
                <w:u w:val="single"/>
              </w:rPr>
              <w:t>Лекція 7.</w:t>
            </w:r>
            <w:r w:rsidRPr="0036757A">
              <w:rPr>
                <w:i/>
                <w:sz w:val="24"/>
                <w:szCs w:val="24"/>
              </w:rPr>
              <w:t xml:space="preserve"> </w:t>
            </w:r>
            <w:r w:rsidRPr="0036757A">
              <w:rPr>
                <w:sz w:val="24"/>
                <w:szCs w:val="24"/>
              </w:rPr>
              <w:t>Напірні характеристики ТБМ</w:t>
            </w:r>
            <w:r w:rsidRPr="0036757A">
              <w:rPr>
                <w:i/>
                <w:sz w:val="24"/>
                <w:szCs w:val="24"/>
              </w:rPr>
              <w:t xml:space="preserve"> </w:t>
            </w:r>
          </w:p>
          <w:p w:rsidR="0001719C" w:rsidRPr="0036757A" w:rsidRDefault="0001719C" w:rsidP="0001719C">
            <w:pPr>
              <w:spacing w:line="240" w:lineRule="auto"/>
              <w:jc w:val="both"/>
              <w:rPr>
                <w:i/>
                <w:sz w:val="24"/>
                <w:szCs w:val="24"/>
              </w:rPr>
            </w:pPr>
            <w:r w:rsidRPr="0036757A">
              <w:rPr>
                <w:i/>
                <w:sz w:val="24"/>
                <w:szCs w:val="24"/>
              </w:rPr>
              <w:t>Встановлюється залежність теоретичного напору (тиску) ТБМ від її теоретичної продуктивності для різних конструктивних тисків робочих коліс.</w:t>
            </w:r>
          </w:p>
          <w:p w:rsidR="0001719C" w:rsidRPr="0036757A" w:rsidRDefault="0001719C" w:rsidP="0001719C">
            <w:pPr>
              <w:spacing w:line="240" w:lineRule="auto"/>
              <w:jc w:val="both"/>
              <w:rPr>
                <w:i/>
                <w:sz w:val="24"/>
                <w:szCs w:val="24"/>
              </w:rPr>
            </w:pPr>
            <w:r w:rsidRPr="0036757A">
              <w:rPr>
                <w:b/>
                <w:i/>
                <w:sz w:val="24"/>
                <w:szCs w:val="24"/>
              </w:rPr>
              <w:t>Дидактичні засоби:</w:t>
            </w:r>
            <w:r w:rsidRPr="0036757A">
              <w:rPr>
                <w:i/>
                <w:sz w:val="24"/>
                <w:szCs w:val="24"/>
              </w:rPr>
              <w:t xml:space="preserve"> графіки залежностей теоретичного напору ТБМ від теоретичної продуктивності для різних конструктивних тисків робочих коліс.</w:t>
            </w:r>
          </w:p>
          <w:p w:rsidR="0001719C" w:rsidRPr="0036757A" w:rsidRDefault="0001719C" w:rsidP="0001719C">
            <w:pPr>
              <w:spacing w:line="240" w:lineRule="auto"/>
              <w:jc w:val="both"/>
              <w:rPr>
                <w:i/>
                <w:sz w:val="24"/>
                <w:szCs w:val="24"/>
              </w:rPr>
            </w:pPr>
            <w:r w:rsidRPr="0036757A">
              <w:rPr>
                <w:b/>
                <w:i/>
                <w:sz w:val="24"/>
                <w:szCs w:val="24"/>
              </w:rPr>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30-36.</w:t>
            </w:r>
          </w:p>
          <w:p w:rsidR="0001719C" w:rsidRPr="0036757A" w:rsidRDefault="0001719C" w:rsidP="0001719C">
            <w:pPr>
              <w:spacing w:line="240" w:lineRule="auto"/>
              <w:jc w:val="both"/>
              <w:rPr>
                <w:b/>
                <w:sz w:val="24"/>
                <w:szCs w:val="24"/>
              </w:rPr>
            </w:pPr>
            <w:r w:rsidRPr="0036757A">
              <w:rPr>
                <w:b/>
                <w:i/>
                <w:sz w:val="24"/>
                <w:szCs w:val="24"/>
              </w:rPr>
              <w:t>СРС:</w:t>
            </w:r>
            <w:r w:rsidRPr="0036757A">
              <w:rPr>
                <w:i/>
                <w:sz w:val="24"/>
                <w:szCs w:val="24"/>
              </w:rPr>
              <w:t xml:space="preserve"> Встановити залежності теоретичної потужності ТБМ від теоретичної продуктивності для різних конструктивних типів робочих коліс.</w:t>
            </w:r>
          </w:p>
        </w:tc>
      </w:tr>
      <w:tr w:rsidR="0001719C" w:rsidRPr="0036757A" w:rsidTr="0001719C">
        <w:trPr>
          <w:trHeight w:val="420"/>
        </w:trPr>
        <w:tc>
          <w:tcPr>
            <w:tcW w:w="1008" w:type="dxa"/>
            <w:vMerge w:val="restart"/>
          </w:tcPr>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r w:rsidRPr="0036757A">
              <w:rPr>
                <w:sz w:val="24"/>
                <w:szCs w:val="24"/>
              </w:rPr>
              <w:t>8</w:t>
            </w:r>
          </w:p>
        </w:tc>
        <w:tc>
          <w:tcPr>
            <w:tcW w:w="9165" w:type="dxa"/>
          </w:tcPr>
          <w:p w:rsidR="0001719C" w:rsidRPr="0036757A" w:rsidRDefault="0001719C" w:rsidP="0001719C">
            <w:pPr>
              <w:spacing w:line="240" w:lineRule="auto"/>
              <w:jc w:val="both"/>
              <w:rPr>
                <w:b/>
                <w:sz w:val="24"/>
                <w:szCs w:val="24"/>
              </w:rPr>
            </w:pPr>
            <w:r w:rsidRPr="0036757A">
              <w:rPr>
                <w:b/>
                <w:sz w:val="24"/>
                <w:szCs w:val="24"/>
              </w:rPr>
              <w:t>Тема 2.2 Область застосування робочих коліс різних типів</w:t>
            </w:r>
          </w:p>
        </w:tc>
      </w:tr>
      <w:tr w:rsidR="0001719C" w:rsidRPr="0036757A" w:rsidTr="0001719C">
        <w:trPr>
          <w:trHeight w:val="2340"/>
        </w:trPr>
        <w:tc>
          <w:tcPr>
            <w:tcW w:w="1008" w:type="dxa"/>
            <w:vMerge/>
          </w:tcPr>
          <w:p w:rsidR="0001719C" w:rsidRPr="0036757A" w:rsidRDefault="0001719C" w:rsidP="0001719C">
            <w:pPr>
              <w:spacing w:line="240" w:lineRule="auto"/>
              <w:jc w:val="center"/>
              <w:rPr>
                <w:sz w:val="24"/>
                <w:szCs w:val="24"/>
              </w:rPr>
            </w:pPr>
          </w:p>
        </w:tc>
        <w:tc>
          <w:tcPr>
            <w:tcW w:w="9165" w:type="dxa"/>
          </w:tcPr>
          <w:p w:rsidR="0001719C" w:rsidRPr="0036757A" w:rsidRDefault="0001719C" w:rsidP="0001719C">
            <w:pPr>
              <w:spacing w:line="240" w:lineRule="auto"/>
              <w:jc w:val="both"/>
              <w:rPr>
                <w:i/>
                <w:sz w:val="24"/>
                <w:szCs w:val="24"/>
              </w:rPr>
            </w:pPr>
            <w:r w:rsidRPr="0036757A">
              <w:rPr>
                <w:i/>
                <w:sz w:val="24"/>
                <w:szCs w:val="24"/>
                <w:u w:val="single"/>
              </w:rPr>
              <w:t>Лекція 8.</w:t>
            </w:r>
            <w:r w:rsidRPr="0036757A">
              <w:rPr>
                <w:i/>
                <w:sz w:val="24"/>
                <w:szCs w:val="24"/>
              </w:rPr>
              <w:t xml:space="preserve"> </w:t>
            </w:r>
            <w:r w:rsidRPr="0036757A">
              <w:rPr>
                <w:sz w:val="24"/>
                <w:szCs w:val="24"/>
              </w:rPr>
              <w:t>Обгрунтування сфери застосування робочих коліс різних типів</w:t>
            </w:r>
            <w:r w:rsidRPr="0036757A">
              <w:rPr>
                <w:i/>
                <w:sz w:val="24"/>
                <w:szCs w:val="24"/>
              </w:rPr>
              <w:t xml:space="preserve"> </w:t>
            </w:r>
          </w:p>
          <w:p w:rsidR="0001719C" w:rsidRPr="0036757A" w:rsidRDefault="0001719C" w:rsidP="0001719C">
            <w:pPr>
              <w:spacing w:line="240" w:lineRule="auto"/>
              <w:jc w:val="both"/>
              <w:rPr>
                <w:i/>
                <w:sz w:val="24"/>
                <w:szCs w:val="24"/>
              </w:rPr>
            </w:pPr>
            <w:r w:rsidRPr="0036757A">
              <w:rPr>
                <w:i/>
                <w:sz w:val="24"/>
                <w:szCs w:val="24"/>
              </w:rPr>
              <w:t>На основі відносного співвідношення статичних і динамічних складових теоретичного напору ТБМ обгрунтовується сфера їх застосування від енергоємних (стаціонарних) установок до допоміжних (пересувних).</w:t>
            </w:r>
          </w:p>
          <w:p w:rsidR="0001719C" w:rsidRPr="0036757A" w:rsidRDefault="0001719C" w:rsidP="0001719C">
            <w:pPr>
              <w:spacing w:line="240" w:lineRule="auto"/>
              <w:jc w:val="both"/>
              <w:rPr>
                <w:i/>
                <w:sz w:val="24"/>
                <w:szCs w:val="24"/>
              </w:rPr>
            </w:pPr>
            <w:r w:rsidRPr="0036757A">
              <w:rPr>
                <w:b/>
                <w:i/>
                <w:sz w:val="24"/>
                <w:szCs w:val="24"/>
              </w:rPr>
              <w:t>Дидактичні засоби:</w:t>
            </w:r>
            <w:r w:rsidRPr="0036757A">
              <w:rPr>
                <w:i/>
                <w:sz w:val="24"/>
                <w:szCs w:val="24"/>
              </w:rPr>
              <w:t xml:space="preserve"> графічні залежності складових напору для різних типів робочих коліс.</w:t>
            </w:r>
          </w:p>
          <w:p w:rsidR="0001719C" w:rsidRPr="0036757A" w:rsidRDefault="0001719C" w:rsidP="0001719C">
            <w:pPr>
              <w:spacing w:line="240" w:lineRule="auto"/>
              <w:jc w:val="both"/>
              <w:rPr>
                <w:i/>
                <w:sz w:val="24"/>
                <w:szCs w:val="24"/>
              </w:rPr>
            </w:pPr>
            <w:r w:rsidRPr="0036757A">
              <w:rPr>
                <w:b/>
                <w:i/>
                <w:sz w:val="24"/>
                <w:szCs w:val="24"/>
              </w:rPr>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32-33.</w:t>
            </w:r>
          </w:p>
          <w:p w:rsidR="0001719C" w:rsidRPr="0036757A" w:rsidRDefault="0001719C" w:rsidP="0001719C">
            <w:pPr>
              <w:spacing w:line="240" w:lineRule="auto"/>
              <w:jc w:val="both"/>
              <w:rPr>
                <w:b/>
                <w:sz w:val="24"/>
                <w:szCs w:val="24"/>
              </w:rPr>
            </w:pPr>
            <w:r w:rsidRPr="0036757A">
              <w:rPr>
                <w:b/>
                <w:i/>
                <w:sz w:val="24"/>
                <w:szCs w:val="24"/>
              </w:rPr>
              <w:t>СРС:</w:t>
            </w:r>
            <w:r w:rsidRPr="0036757A">
              <w:rPr>
                <w:i/>
                <w:sz w:val="24"/>
                <w:szCs w:val="24"/>
              </w:rPr>
              <w:t xml:space="preserve"> Обгрунтувати сферу застосування діагонального робочого колеса</w:t>
            </w:r>
          </w:p>
        </w:tc>
      </w:tr>
      <w:tr w:rsidR="0001719C" w:rsidRPr="0036757A" w:rsidTr="0001719C">
        <w:trPr>
          <w:trHeight w:val="375"/>
        </w:trPr>
        <w:tc>
          <w:tcPr>
            <w:tcW w:w="1008" w:type="dxa"/>
            <w:vMerge w:val="restart"/>
          </w:tcPr>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r w:rsidRPr="0036757A">
              <w:rPr>
                <w:sz w:val="24"/>
                <w:szCs w:val="24"/>
              </w:rPr>
              <w:t>9</w:t>
            </w: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r w:rsidRPr="0036757A">
              <w:rPr>
                <w:sz w:val="24"/>
                <w:szCs w:val="24"/>
              </w:rPr>
              <w:t>10</w:t>
            </w:r>
          </w:p>
        </w:tc>
        <w:tc>
          <w:tcPr>
            <w:tcW w:w="9165" w:type="dxa"/>
          </w:tcPr>
          <w:p w:rsidR="0001719C" w:rsidRPr="0036757A" w:rsidRDefault="0001719C" w:rsidP="0001719C">
            <w:pPr>
              <w:spacing w:line="240" w:lineRule="auto"/>
              <w:jc w:val="both"/>
              <w:rPr>
                <w:b/>
                <w:sz w:val="24"/>
                <w:szCs w:val="24"/>
              </w:rPr>
            </w:pPr>
            <w:r w:rsidRPr="0036757A">
              <w:rPr>
                <w:b/>
                <w:sz w:val="24"/>
                <w:szCs w:val="24"/>
              </w:rPr>
              <w:lastRenderedPageBreak/>
              <w:t>Тема 2.3 Зовнішня мережа та робочий режим ТБУ</w:t>
            </w:r>
          </w:p>
        </w:tc>
      </w:tr>
      <w:tr w:rsidR="0001719C" w:rsidRPr="0036757A" w:rsidTr="0001719C">
        <w:trPr>
          <w:trHeight w:val="2046"/>
        </w:trPr>
        <w:tc>
          <w:tcPr>
            <w:tcW w:w="1008" w:type="dxa"/>
            <w:vMerge/>
          </w:tcPr>
          <w:p w:rsidR="0001719C" w:rsidRPr="0036757A" w:rsidRDefault="0001719C" w:rsidP="0001719C">
            <w:pPr>
              <w:spacing w:line="240" w:lineRule="auto"/>
              <w:jc w:val="center"/>
              <w:rPr>
                <w:sz w:val="24"/>
                <w:szCs w:val="24"/>
              </w:rPr>
            </w:pPr>
          </w:p>
        </w:tc>
        <w:tc>
          <w:tcPr>
            <w:tcW w:w="9165" w:type="dxa"/>
          </w:tcPr>
          <w:p w:rsidR="0001719C" w:rsidRPr="0036757A" w:rsidRDefault="0001719C" w:rsidP="0001719C">
            <w:pPr>
              <w:spacing w:line="240" w:lineRule="auto"/>
              <w:jc w:val="both"/>
              <w:rPr>
                <w:i/>
                <w:sz w:val="24"/>
                <w:szCs w:val="24"/>
              </w:rPr>
            </w:pPr>
            <w:r w:rsidRPr="0036757A">
              <w:rPr>
                <w:i/>
                <w:sz w:val="24"/>
                <w:szCs w:val="24"/>
                <w:u w:val="single"/>
              </w:rPr>
              <w:t>Лекція 9.</w:t>
            </w:r>
            <w:r w:rsidRPr="0036757A">
              <w:rPr>
                <w:i/>
                <w:sz w:val="24"/>
                <w:szCs w:val="24"/>
              </w:rPr>
              <w:t xml:space="preserve"> </w:t>
            </w:r>
            <w:r w:rsidRPr="0036757A">
              <w:rPr>
                <w:sz w:val="24"/>
                <w:szCs w:val="24"/>
              </w:rPr>
              <w:t>Характеристика зовнішньої мережі</w:t>
            </w:r>
            <w:r w:rsidRPr="0036757A">
              <w:rPr>
                <w:i/>
                <w:sz w:val="24"/>
                <w:szCs w:val="24"/>
              </w:rPr>
              <w:t xml:space="preserve"> </w:t>
            </w:r>
          </w:p>
          <w:p w:rsidR="0001719C" w:rsidRPr="0036757A" w:rsidRDefault="0001719C" w:rsidP="0001719C">
            <w:pPr>
              <w:spacing w:line="240" w:lineRule="auto"/>
              <w:jc w:val="both"/>
              <w:rPr>
                <w:i/>
                <w:sz w:val="24"/>
                <w:szCs w:val="24"/>
              </w:rPr>
            </w:pPr>
            <w:r w:rsidRPr="0036757A">
              <w:rPr>
                <w:i/>
                <w:sz w:val="24"/>
                <w:szCs w:val="24"/>
              </w:rPr>
              <w:t>Виходячи з рівняння Бернуллі енергетичного стану рідини встановлюється математична залежність характеристики зовнішньої мережі.</w:t>
            </w:r>
          </w:p>
          <w:p w:rsidR="0001719C" w:rsidRPr="0036757A" w:rsidRDefault="0001719C" w:rsidP="0001719C">
            <w:pPr>
              <w:spacing w:line="240" w:lineRule="auto"/>
              <w:jc w:val="both"/>
              <w:rPr>
                <w:i/>
                <w:sz w:val="24"/>
                <w:szCs w:val="24"/>
              </w:rPr>
            </w:pPr>
            <w:r w:rsidRPr="0036757A">
              <w:rPr>
                <w:b/>
                <w:i/>
                <w:sz w:val="24"/>
                <w:szCs w:val="24"/>
              </w:rPr>
              <w:t>Дидактичні засоби:</w:t>
            </w:r>
            <w:r w:rsidRPr="0036757A">
              <w:rPr>
                <w:i/>
                <w:sz w:val="24"/>
                <w:szCs w:val="24"/>
              </w:rPr>
              <w:t xml:space="preserve"> графічні відображення характеристики зовнішньої мережі.</w:t>
            </w:r>
          </w:p>
          <w:p w:rsidR="0001719C" w:rsidRPr="0036757A" w:rsidRDefault="0001719C" w:rsidP="0001719C">
            <w:pPr>
              <w:spacing w:line="240" w:lineRule="auto"/>
              <w:jc w:val="both"/>
              <w:rPr>
                <w:i/>
                <w:sz w:val="24"/>
                <w:szCs w:val="24"/>
              </w:rPr>
            </w:pPr>
            <w:r w:rsidRPr="0036757A">
              <w:rPr>
                <w:b/>
                <w:i/>
                <w:sz w:val="24"/>
                <w:szCs w:val="24"/>
              </w:rPr>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45-48.</w:t>
            </w:r>
          </w:p>
          <w:p w:rsidR="0001719C" w:rsidRPr="0036757A" w:rsidRDefault="0001719C" w:rsidP="0001719C">
            <w:pPr>
              <w:spacing w:line="240" w:lineRule="auto"/>
              <w:jc w:val="both"/>
              <w:rPr>
                <w:i/>
                <w:sz w:val="24"/>
                <w:szCs w:val="24"/>
              </w:rPr>
            </w:pPr>
            <w:r w:rsidRPr="0036757A">
              <w:rPr>
                <w:b/>
                <w:i/>
                <w:sz w:val="24"/>
                <w:szCs w:val="24"/>
              </w:rPr>
              <w:t>СРС:</w:t>
            </w:r>
            <w:r w:rsidRPr="0036757A">
              <w:rPr>
                <w:i/>
                <w:sz w:val="24"/>
                <w:szCs w:val="24"/>
              </w:rPr>
              <w:t xml:space="preserve"> Характеристики зовнішньої мережі паралельно і послідовно з’єднаних трубопроводів.</w:t>
            </w:r>
          </w:p>
        </w:tc>
      </w:tr>
      <w:tr w:rsidR="0001719C" w:rsidRPr="0036757A" w:rsidTr="0001719C">
        <w:trPr>
          <w:trHeight w:val="1945"/>
        </w:trPr>
        <w:tc>
          <w:tcPr>
            <w:tcW w:w="1008" w:type="dxa"/>
            <w:vMerge/>
          </w:tcPr>
          <w:p w:rsidR="0001719C" w:rsidRPr="0036757A" w:rsidRDefault="0001719C" w:rsidP="0001719C">
            <w:pPr>
              <w:spacing w:line="240" w:lineRule="auto"/>
              <w:jc w:val="center"/>
              <w:rPr>
                <w:sz w:val="24"/>
                <w:szCs w:val="24"/>
              </w:rPr>
            </w:pPr>
          </w:p>
        </w:tc>
        <w:tc>
          <w:tcPr>
            <w:tcW w:w="9165" w:type="dxa"/>
          </w:tcPr>
          <w:p w:rsidR="0001719C" w:rsidRPr="0036757A" w:rsidRDefault="0001719C" w:rsidP="0001719C">
            <w:pPr>
              <w:spacing w:line="240" w:lineRule="auto"/>
              <w:jc w:val="both"/>
              <w:rPr>
                <w:i/>
                <w:sz w:val="24"/>
                <w:szCs w:val="24"/>
              </w:rPr>
            </w:pPr>
            <w:r w:rsidRPr="0036757A">
              <w:rPr>
                <w:i/>
                <w:sz w:val="24"/>
                <w:szCs w:val="24"/>
                <w:u w:val="single"/>
              </w:rPr>
              <w:t>Лекція 10.</w:t>
            </w:r>
            <w:r w:rsidRPr="0036757A">
              <w:rPr>
                <w:i/>
                <w:sz w:val="24"/>
                <w:szCs w:val="24"/>
              </w:rPr>
              <w:t xml:space="preserve"> </w:t>
            </w:r>
            <w:r w:rsidRPr="0036757A">
              <w:rPr>
                <w:sz w:val="24"/>
                <w:szCs w:val="24"/>
              </w:rPr>
              <w:t>Еквівалентний отвір зовнішньої мережі. Робочий режим ТБУ</w:t>
            </w:r>
            <w:r w:rsidRPr="0036757A">
              <w:rPr>
                <w:i/>
                <w:sz w:val="24"/>
                <w:szCs w:val="24"/>
              </w:rPr>
              <w:t xml:space="preserve"> </w:t>
            </w:r>
          </w:p>
          <w:p w:rsidR="0001719C" w:rsidRPr="0036757A" w:rsidRDefault="0001719C" w:rsidP="0001719C">
            <w:pPr>
              <w:spacing w:line="240" w:lineRule="auto"/>
              <w:jc w:val="both"/>
              <w:rPr>
                <w:i/>
                <w:sz w:val="24"/>
                <w:szCs w:val="24"/>
              </w:rPr>
            </w:pPr>
            <w:r w:rsidRPr="0036757A">
              <w:rPr>
                <w:i/>
                <w:sz w:val="24"/>
                <w:szCs w:val="24"/>
              </w:rPr>
              <w:t>Виходячи із положень гідравліки про витік рідини через отвір в тонкій стінці, встановлюється залежність еквівалентного отвору зовнішньої мережі. Виходячи з характеристик зовнішньої мережі та ТБМ встановлюється робочий режим ТБУ.</w:t>
            </w:r>
          </w:p>
          <w:p w:rsidR="0001719C" w:rsidRPr="0036757A" w:rsidRDefault="0001719C" w:rsidP="0001719C">
            <w:pPr>
              <w:spacing w:line="240" w:lineRule="auto"/>
              <w:jc w:val="both"/>
              <w:rPr>
                <w:i/>
                <w:sz w:val="24"/>
                <w:szCs w:val="24"/>
              </w:rPr>
            </w:pPr>
            <w:r w:rsidRPr="0036757A">
              <w:rPr>
                <w:b/>
                <w:i/>
                <w:sz w:val="24"/>
                <w:szCs w:val="24"/>
              </w:rPr>
              <w:t>Дидактичні засоби:</w:t>
            </w:r>
            <w:r w:rsidRPr="0036757A">
              <w:rPr>
                <w:i/>
                <w:sz w:val="24"/>
                <w:szCs w:val="24"/>
              </w:rPr>
              <w:t xml:space="preserve"> графічні рішення робочого режиму ТБУ.</w:t>
            </w:r>
          </w:p>
          <w:p w:rsidR="0001719C" w:rsidRPr="0036757A" w:rsidRDefault="0001719C" w:rsidP="0001719C">
            <w:pPr>
              <w:spacing w:line="240" w:lineRule="auto"/>
              <w:jc w:val="both"/>
              <w:rPr>
                <w:i/>
                <w:sz w:val="24"/>
                <w:szCs w:val="24"/>
              </w:rPr>
            </w:pPr>
            <w:r w:rsidRPr="0036757A">
              <w:rPr>
                <w:b/>
                <w:i/>
                <w:sz w:val="24"/>
                <w:szCs w:val="24"/>
              </w:rPr>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45-45.</w:t>
            </w:r>
          </w:p>
          <w:p w:rsidR="0001719C" w:rsidRPr="0036757A" w:rsidRDefault="0001719C" w:rsidP="0001719C">
            <w:pPr>
              <w:spacing w:line="240" w:lineRule="auto"/>
              <w:jc w:val="both"/>
              <w:rPr>
                <w:i/>
                <w:sz w:val="24"/>
                <w:szCs w:val="24"/>
                <w:u w:val="single"/>
              </w:rPr>
            </w:pPr>
            <w:r w:rsidRPr="0036757A">
              <w:rPr>
                <w:b/>
                <w:i/>
                <w:sz w:val="24"/>
                <w:szCs w:val="24"/>
              </w:rPr>
              <w:t>СРС:</w:t>
            </w:r>
            <w:r w:rsidRPr="0036757A">
              <w:rPr>
                <w:i/>
                <w:sz w:val="24"/>
                <w:szCs w:val="24"/>
              </w:rPr>
              <w:t xml:space="preserve"> ККД трубопровідної мережі.</w:t>
            </w:r>
          </w:p>
        </w:tc>
      </w:tr>
      <w:tr w:rsidR="0001719C" w:rsidRPr="0036757A" w:rsidTr="0001719C">
        <w:trPr>
          <w:trHeight w:val="435"/>
        </w:trPr>
        <w:tc>
          <w:tcPr>
            <w:tcW w:w="1008" w:type="dxa"/>
            <w:vMerge w:val="restart"/>
          </w:tcPr>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r w:rsidRPr="0036757A">
              <w:rPr>
                <w:sz w:val="24"/>
                <w:szCs w:val="24"/>
              </w:rPr>
              <w:t>11</w:t>
            </w: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rPr>
                <w:sz w:val="24"/>
                <w:szCs w:val="24"/>
              </w:rPr>
            </w:pPr>
            <w:r w:rsidRPr="0036757A">
              <w:rPr>
                <w:sz w:val="24"/>
                <w:szCs w:val="24"/>
              </w:rPr>
              <w:t xml:space="preserve">     12</w:t>
            </w: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r w:rsidRPr="0036757A">
              <w:rPr>
                <w:sz w:val="24"/>
                <w:szCs w:val="24"/>
              </w:rPr>
              <w:t xml:space="preserve">     13</w:t>
            </w:r>
          </w:p>
        </w:tc>
        <w:tc>
          <w:tcPr>
            <w:tcW w:w="9165" w:type="dxa"/>
          </w:tcPr>
          <w:p w:rsidR="0001719C" w:rsidRPr="0036757A" w:rsidRDefault="0001719C" w:rsidP="0001719C">
            <w:pPr>
              <w:spacing w:line="240" w:lineRule="auto"/>
              <w:jc w:val="both"/>
              <w:rPr>
                <w:b/>
                <w:sz w:val="24"/>
                <w:szCs w:val="24"/>
              </w:rPr>
            </w:pPr>
            <w:r w:rsidRPr="0036757A">
              <w:rPr>
                <w:b/>
                <w:sz w:val="24"/>
                <w:szCs w:val="24"/>
              </w:rPr>
              <w:t>Тема 2.4 Теоретичні основи регулювання ТБУ</w:t>
            </w:r>
          </w:p>
        </w:tc>
      </w:tr>
      <w:tr w:rsidR="0001719C" w:rsidRPr="0036757A" w:rsidTr="0001719C">
        <w:trPr>
          <w:trHeight w:val="2040"/>
        </w:trPr>
        <w:tc>
          <w:tcPr>
            <w:tcW w:w="1008" w:type="dxa"/>
            <w:vMerge/>
          </w:tcPr>
          <w:p w:rsidR="0001719C" w:rsidRPr="0036757A" w:rsidRDefault="0001719C" w:rsidP="0001719C">
            <w:pPr>
              <w:spacing w:line="240" w:lineRule="auto"/>
              <w:jc w:val="center"/>
              <w:rPr>
                <w:sz w:val="24"/>
                <w:szCs w:val="24"/>
              </w:rPr>
            </w:pPr>
          </w:p>
        </w:tc>
        <w:tc>
          <w:tcPr>
            <w:tcW w:w="9165" w:type="dxa"/>
          </w:tcPr>
          <w:p w:rsidR="0001719C" w:rsidRPr="0036757A" w:rsidRDefault="0001719C" w:rsidP="0001719C">
            <w:pPr>
              <w:spacing w:line="240" w:lineRule="auto"/>
              <w:jc w:val="both"/>
              <w:rPr>
                <w:i/>
                <w:sz w:val="24"/>
                <w:szCs w:val="24"/>
              </w:rPr>
            </w:pPr>
            <w:r w:rsidRPr="0036757A">
              <w:rPr>
                <w:i/>
                <w:sz w:val="24"/>
                <w:szCs w:val="24"/>
                <w:u w:val="single"/>
              </w:rPr>
              <w:t>Лекція 11.</w:t>
            </w:r>
            <w:r w:rsidRPr="0036757A">
              <w:rPr>
                <w:i/>
                <w:sz w:val="24"/>
                <w:szCs w:val="24"/>
              </w:rPr>
              <w:t xml:space="preserve"> </w:t>
            </w:r>
            <w:r w:rsidRPr="0036757A">
              <w:rPr>
                <w:sz w:val="24"/>
                <w:szCs w:val="24"/>
              </w:rPr>
              <w:t>Способи регулювання ТБУ. Безрозмірні параметри ТБМ</w:t>
            </w:r>
            <w:r w:rsidRPr="0036757A">
              <w:rPr>
                <w:i/>
                <w:sz w:val="24"/>
                <w:szCs w:val="24"/>
              </w:rPr>
              <w:t xml:space="preserve"> </w:t>
            </w:r>
          </w:p>
          <w:p w:rsidR="0001719C" w:rsidRPr="0036757A" w:rsidRDefault="0001719C" w:rsidP="0001719C">
            <w:pPr>
              <w:spacing w:line="240" w:lineRule="auto"/>
              <w:jc w:val="both"/>
              <w:rPr>
                <w:i/>
                <w:sz w:val="24"/>
                <w:szCs w:val="24"/>
              </w:rPr>
            </w:pPr>
            <w:r w:rsidRPr="0036757A">
              <w:rPr>
                <w:i/>
                <w:sz w:val="24"/>
                <w:szCs w:val="24"/>
              </w:rPr>
              <w:t>Регулювання ТБУ здійснюється зміною характеристик мережі та ТБМ. Обгрунтовуються безрозмірні параметри ТБМ для серії машин.</w:t>
            </w:r>
          </w:p>
          <w:p w:rsidR="0001719C" w:rsidRPr="0036757A" w:rsidRDefault="0001719C" w:rsidP="0001719C">
            <w:pPr>
              <w:spacing w:line="240" w:lineRule="auto"/>
              <w:jc w:val="both"/>
              <w:rPr>
                <w:i/>
                <w:sz w:val="24"/>
                <w:szCs w:val="24"/>
              </w:rPr>
            </w:pPr>
            <w:r w:rsidRPr="0036757A">
              <w:rPr>
                <w:b/>
                <w:i/>
                <w:sz w:val="24"/>
                <w:szCs w:val="24"/>
              </w:rPr>
              <w:t>Дидактичні засоби:</w:t>
            </w:r>
            <w:r w:rsidRPr="0036757A">
              <w:rPr>
                <w:i/>
                <w:sz w:val="24"/>
                <w:szCs w:val="24"/>
              </w:rPr>
              <w:t xml:space="preserve"> графічні відображення способів регулювання ТБМ.</w:t>
            </w:r>
          </w:p>
          <w:p w:rsidR="0001719C" w:rsidRPr="0036757A" w:rsidRDefault="0001719C" w:rsidP="0001719C">
            <w:pPr>
              <w:spacing w:line="240" w:lineRule="auto"/>
              <w:jc w:val="both"/>
              <w:rPr>
                <w:i/>
                <w:sz w:val="24"/>
                <w:szCs w:val="24"/>
              </w:rPr>
            </w:pPr>
            <w:r w:rsidRPr="0036757A">
              <w:rPr>
                <w:b/>
                <w:i/>
                <w:sz w:val="24"/>
                <w:szCs w:val="24"/>
              </w:rPr>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42-43.</w:t>
            </w:r>
          </w:p>
          <w:p w:rsidR="0001719C" w:rsidRPr="0036757A" w:rsidRDefault="0001719C" w:rsidP="0001719C">
            <w:pPr>
              <w:spacing w:line="240" w:lineRule="auto"/>
              <w:jc w:val="both"/>
              <w:rPr>
                <w:i/>
                <w:sz w:val="24"/>
                <w:szCs w:val="24"/>
              </w:rPr>
            </w:pPr>
            <w:r w:rsidRPr="0036757A">
              <w:rPr>
                <w:b/>
                <w:i/>
                <w:sz w:val="24"/>
                <w:szCs w:val="24"/>
              </w:rPr>
              <w:t>СРС:</w:t>
            </w:r>
            <w:r w:rsidRPr="0036757A">
              <w:rPr>
                <w:i/>
                <w:sz w:val="24"/>
                <w:szCs w:val="24"/>
              </w:rPr>
              <w:t xml:space="preserve"> Безрозмірні параметри потужності та еквівалентного отвору зовішньої мережі</w:t>
            </w:r>
          </w:p>
        </w:tc>
      </w:tr>
      <w:tr w:rsidR="0001719C" w:rsidRPr="0036757A" w:rsidTr="0001719C">
        <w:trPr>
          <w:trHeight w:val="1470"/>
        </w:trPr>
        <w:tc>
          <w:tcPr>
            <w:tcW w:w="1008" w:type="dxa"/>
            <w:vMerge/>
          </w:tcPr>
          <w:p w:rsidR="0001719C" w:rsidRPr="0036757A" w:rsidRDefault="0001719C" w:rsidP="0001719C">
            <w:pPr>
              <w:spacing w:line="240" w:lineRule="auto"/>
              <w:jc w:val="center"/>
              <w:rPr>
                <w:sz w:val="24"/>
                <w:szCs w:val="24"/>
              </w:rPr>
            </w:pPr>
          </w:p>
        </w:tc>
        <w:tc>
          <w:tcPr>
            <w:tcW w:w="9165" w:type="dxa"/>
          </w:tcPr>
          <w:p w:rsidR="0001719C" w:rsidRPr="0036757A" w:rsidRDefault="0001719C" w:rsidP="0001719C">
            <w:pPr>
              <w:spacing w:line="240" w:lineRule="auto"/>
              <w:jc w:val="both"/>
              <w:rPr>
                <w:i/>
                <w:sz w:val="24"/>
                <w:szCs w:val="24"/>
              </w:rPr>
            </w:pPr>
            <w:r w:rsidRPr="0036757A">
              <w:rPr>
                <w:i/>
                <w:sz w:val="24"/>
                <w:szCs w:val="24"/>
                <w:u w:val="single"/>
              </w:rPr>
              <w:t>Лекція 12.</w:t>
            </w:r>
            <w:r w:rsidRPr="0036757A">
              <w:rPr>
                <w:i/>
                <w:sz w:val="24"/>
                <w:szCs w:val="24"/>
              </w:rPr>
              <w:t xml:space="preserve"> </w:t>
            </w:r>
            <w:r w:rsidRPr="0036757A">
              <w:rPr>
                <w:sz w:val="24"/>
                <w:szCs w:val="24"/>
              </w:rPr>
              <w:t>Умови і закони под</w:t>
            </w:r>
            <w:r w:rsidR="0022574F">
              <w:rPr>
                <w:sz w:val="24"/>
                <w:szCs w:val="24"/>
              </w:rPr>
              <w:t>ібності</w:t>
            </w:r>
            <w:r w:rsidRPr="0036757A">
              <w:rPr>
                <w:sz w:val="24"/>
                <w:szCs w:val="24"/>
              </w:rPr>
              <w:t xml:space="preserve"> ТБМ та їх застосування при регулюванні.</w:t>
            </w:r>
            <w:r w:rsidRPr="0036757A">
              <w:rPr>
                <w:i/>
                <w:sz w:val="24"/>
                <w:szCs w:val="24"/>
              </w:rPr>
              <w:t xml:space="preserve"> </w:t>
            </w:r>
          </w:p>
          <w:p w:rsidR="0001719C" w:rsidRPr="0036757A" w:rsidRDefault="0001719C" w:rsidP="0001719C">
            <w:pPr>
              <w:spacing w:line="240" w:lineRule="auto"/>
              <w:jc w:val="both"/>
              <w:rPr>
                <w:i/>
                <w:sz w:val="24"/>
                <w:szCs w:val="24"/>
              </w:rPr>
            </w:pPr>
            <w:r w:rsidRPr="0036757A">
              <w:rPr>
                <w:i/>
                <w:sz w:val="24"/>
                <w:szCs w:val="24"/>
              </w:rPr>
              <w:t>Ви</w:t>
            </w:r>
            <w:r w:rsidR="0022574F">
              <w:rPr>
                <w:i/>
                <w:sz w:val="24"/>
                <w:szCs w:val="24"/>
              </w:rPr>
              <w:t>ходячи із гідродинамічної подібності</w:t>
            </w:r>
            <w:r w:rsidRPr="0036757A">
              <w:rPr>
                <w:i/>
                <w:sz w:val="24"/>
                <w:szCs w:val="24"/>
              </w:rPr>
              <w:t xml:space="preserve"> процесів в </w:t>
            </w:r>
            <w:r w:rsidR="0022574F">
              <w:rPr>
                <w:i/>
                <w:sz w:val="24"/>
                <w:szCs w:val="24"/>
              </w:rPr>
              <w:t>ТБМ встановлюються закони подібності</w:t>
            </w:r>
            <w:r w:rsidRPr="0036757A">
              <w:rPr>
                <w:i/>
                <w:sz w:val="24"/>
                <w:szCs w:val="24"/>
              </w:rPr>
              <w:t xml:space="preserve"> і пропорційності, які описують закономірності регулювання ТБУ</w:t>
            </w:r>
          </w:p>
          <w:p w:rsidR="0001719C" w:rsidRPr="0036757A" w:rsidRDefault="0001719C" w:rsidP="0001719C">
            <w:pPr>
              <w:spacing w:line="240" w:lineRule="auto"/>
              <w:jc w:val="both"/>
              <w:rPr>
                <w:i/>
                <w:sz w:val="24"/>
                <w:szCs w:val="24"/>
              </w:rPr>
            </w:pPr>
            <w:r w:rsidRPr="0036757A">
              <w:rPr>
                <w:b/>
                <w:i/>
                <w:sz w:val="24"/>
                <w:szCs w:val="24"/>
              </w:rPr>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37-39.</w:t>
            </w:r>
          </w:p>
          <w:p w:rsidR="0001719C" w:rsidRPr="0036757A" w:rsidRDefault="0001719C" w:rsidP="0001719C">
            <w:pPr>
              <w:spacing w:line="240" w:lineRule="auto"/>
              <w:jc w:val="both"/>
              <w:rPr>
                <w:i/>
                <w:sz w:val="24"/>
                <w:szCs w:val="24"/>
              </w:rPr>
            </w:pPr>
            <w:r w:rsidRPr="0036757A">
              <w:rPr>
                <w:b/>
                <w:i/>
                <w:sz w:val="24"/>
                <w:szCs w:val="24"/>
              </w:rPr>
              <w:t>СРС:</w:t>
            </w:r>
            <w:r w:rsidRPr="0036757A">
              <w:rPr>
                <w:i/>
                <w:sz w:val="24"/>
                <w:szCs w:val="24"/>
              </w:rPr>
              <w:t xml:space="preserve"> Випадки подоби ТБМ при постійній щільності перекачуємої рідини.</w:t>
            </w:r>
          </w:p>
          <w:p w:rsidR="0001719C" w:rsidRPr="0036757A" w:rsidRDefault="0001719C" w:rsidP="0001719C">
            <w:pPr>
              <w:spacing w:line="240" w:lineRule="auto"/>
              <w:jc w:val="both"/>
              <w:rPr>
                <w:i/>
                <w:sz w:val="24"/>
                <w:szCs w:val="24"/>
                <w:u w:val="single"/>
              </w:rPr>
            </w:pPr>
          </w:p>
        </w:tc>
      </w:tr>
      <w:tr w:rsidR="0001719C" w:rsidRPr="0036757A" w:rsidTr="0001719C">
        <w:trPr>
          <w:trHeight w:val="1815"/>
        </w:trPr>
        <w:tc>
          <w:tcPr>
            <w:tcW w:w="1008" w:type="dxa"/>
            <w:vMerge/>
          </w:tcPr>
          <w:p w:rsidR="0001719C" w:rsidRPr="0036757A" w:rsidRDefault="0001719C" w:rsidP="0001719C">
            <w:pPr>
              <w:spacing w:line="240" w:lineRule="auto"/>
              <w:jc w:val="center"/>
              <w:rPr>
                <w:sz w:val="24"/>
                <w:szCs w:val="24"/>
              </w:rPr>
            </w:pPr>
          </w:p>
        </w:tc>
        <w:tc>
          <w:tcPr>
            <w:tcW w:w="9165" w:type="dxa"/>
          </w:tcPr>
          <w:p w:rsidR="0001719C" w:rsidRPr="0036757A" w:rsidRDefault="0001719C" w:rsidP="0001719C">
            <w:pPr>
              <w:spacing w:line="240" w:lineRule="auto"/>
              <w:jc w:val="both"/>
              <w:rPr>
                <w:i/>
                <w:sz w:val="24"/>
                <w:szCs w:val="24"/>
              </w:rPr>
            </w:pPr>
            <w:r w:rsidRPr="0036757A">
              <w:rPr>
                <w:i/>
                <w:sz w:val="24"/>
                <w:szCs w:val="24"/>
                <w:u w:val="single"/>
              </w:rPr>
              <w:t>Лекція 13.</w:t>
            </w:r>
            <w:r w:rsidRPr="0036757A">
              <w:rPr>
                <w:i/>
                <w:sz w:val="24"/>
                <w:szCs w:val="24"/>
              </w:rPr>
              <w:t xml:space="preserve"> </w:t>
            </w:r>
            <w:r w:rsidRPr="0036757A">
              <w:rPr>
                <w:sz w:val="24"/>
                <w:szCs w:val="24"/>
              </w:rPr>
              <w:t>Швидкохідність ТБМ</w:t>
            </w:r>
            <w:r w:rsidRPr="0036757A">
              <w:rPr>
                <w:i/>
                <w:sz w:val="24"/>
                <w:szCs w:val="24"/>
              </w:rPr>
              <w:t xml:space="preserve"> </w:t>
            </w:r>
          </w:p>
          <w:p w:rsidR="0001719C" w:rsidRPr="0036757A" w:rsidRDefault="0001719C" w:rsidP="0001719C">
            <w:pPr>
              <w:spacing w:line="240" w:lineRule="auto"/>
              <w:jc w:val="both"/>
              <w:rPr>
                <w:i/>
                <w:sz w:val="24"/>
                <w:szCs w:val="24"/>
              </w:rPr>
            </w:pPr>
            <w:r w:rsidRPr="0036757A">
              <w:rPr>
                <w:i/>
                <w:sz w:val="24"/>
                <w:szCs w:val="24"/>
              </w:rPr>
              <w:t>Для встановлених міжнародних еталонних значень продуктивності та напору (насосів та вентиляторів) встановлюються залежності швидкохідності ТБМ.</w:t>
            </w:r>
          </w:p>
          <w:p w:rsidR="0001719C" w:rsidRPr="0036757A" w:rsidRDefault="0001719C" w:rsidP="0001719C">
            <w:pPr>
              <w:spacing w:line="240" w:lineRule="auto"/>
              <w:jc w:val="both"/>
              <w:rPr>
                <w:i/>
                <w:sz w:val="24"/>
                <w:szCs w:val="24"/>
              </w:rPr>
            </w:pPr>
            <w:r w:rsidRPr="0036757A">
              <w:rPr>
                <w:b/>
                <w:i/>
                <w:sz w:val="24"/>
                <w:szCs w:val="24"/>
              </w:rPr>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39-40.</w:t>
            </w:r>
          </w:p>
          <w:p w:rsidR="0001719C" w:rsidRPr="0036757A" w:rsidRDefault="0001719C" w:rsidP="0001719C">
            <w:pPr>
              <w:spacing w:line="240" w:lineRule="auto"/>
              <w:jc w:val="both"/>
              <w:rPr>
                <w:i/>
                <w:sz w:val="24"/>
                <w:szCs w:val="24"/>
                <w:u w:val="single"/>
              </w:rPr>
            </w:pPr>
            <w:r w:rsidRPr="0036757A">
              <w:rPr>
                <w:b/>
                <w:i/>
                <w:sz w:val="24"/>
                <w:szCs w:val="24"/>
              </w:rPr>
              <w:t>СРС:</w:t>
            </w:r>
            <w:r w:rsidRPr="0036757A">
              <w:rPr>
                <w:i/>
                <w:sz w:val="24"/>
                <w:szCs w:val="24"/>
              </w:rPr>
              <w:t xml:space="preserve"> Порівняти різні види ТБМ по параметру швидкохідності.</w:t>
            </w:r>
          </w:p>
        </w:tc>
      </w:tr>
      <w:tr w:rsidR="0001719C" w:rsidRPr="0036757A" w:rsidTr="0001719C">
        <w:trPr>
          <w:trHeight w:val="435"/>
        </w:trPr>
        <w:tc>
          <w:tcPr>
            <w:tcW w:w="1008" w:type="dxa"/>
            <w:vMerge w:val="restart"/>
          </w:tcPr>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r w:rsidRPr="0036757A">
              <w:rPr>
                <w:sz w:val="24"/>
                <w:szCs w:val="24"/>
              </w:rPr>
              <w:t>14</w:t>
            </w: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r w:rsidRPr="0036757A">
              <w:rPr>
                <w:sz w:val="24"/>
                <w:szCs w:val="24"/>
              </w:rPr>
              <w:t>15</w:t>
            </w: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r w:rsidRPr="0036757A">
              <w:rPr>
                <w:sz w:val="24"/>
                <w:szCs w:val="24"/>
              </w:rPr>
              <w:t>16</w:t>
            </w:r>
          </w:p>
        </w:tc>
        <w:tc>
          <w:tcPr>
            <w:tcW w:w="9165" w:type="dxa"/>
          </w:tcPr>
          <w:p w:rsidR="0001719C" w:rsidRPr="0036757A" w:rsidRDefault="0001719C" w:rsidP="0001719C">
            <w:pPr>
              <w:spacing w:line="240" w:lineRule="auto"/>
              <w:jc w:val="both"/>
              <w:rPr>
                <w:b/>
                <w:sz w:val="24"/>
                <w:szCs w:val="24"/>
              </w:rPr>
            </w:pPr>
            <w:r w:rsidRPr="0036757A">
              <w:rPr>
                <w:b/>
                <w:sz w:val="24"/>
                <w:szCs w:val="24"/>
              </w:rPr>
              <w:lastRenderedPageBreak/>
              <w:t>Тема 3.1 Технологічні схеми насосних установок та способи їх регулювання</w:t>
            </w:r>
          </w:p>
        </w:tc>
      </w:tr>
      <w:tr w:rsidR="0001719C" w:rsidRPr="0036757A" w:rsidTr="0001719C">
        <w:trPr>
          <w:trHeight w:val="2070"/>
        </w:trPr>
        <w:tc>
          <w:tcPr>
            <w:tcW w:w="1008" w:type="dxa"/>
            <w:vMerge/>
          </w:tcPr>
          <w:p w:rsidR="0001719C" w:rsidRPr="0036757A" w:rsidRDefault="0001719C" w:rsidP="0001719C">
            <w:pPr>
              <w:spacing w:line="240" w:lineRule="auto"/>
              <w:jc w:val="center"/>
              <w:rPr>
                <w:sz w:val="24"/>
                <w:szCs w:val="24"/>
              </w:rPr>
            </w:pPr>
          </w:p>
        </w:tc>
        <w:tc>
          <w:tcPr>
            <w:tcW w:w="9165" w:type="dxa"/>
          </w:tcPr>
          <w:p w:rsidR="0001719C" w:rsidRPr="0036757A" w:rsidRDefault="0001719C" w:rsidP="0001719C">
            <w:pPr>
              <w:spacing w:line="240" w:lineRule="auto"/>
              <w:jc w:val="both"/>
              <w:rPr>
                <w:i/>
                <w:sz w:val="24"/>
                <w:szCs w:val="24"/>
              </w:rPr>
            </w:pPr>
            <w:r w:rsidRPr="0036757A">
              <w:rPr>
                <w:i/>
                <w:sz w:val="24"/>
                <w:szCs w:val="24"/>
                <w:u w:val="single"/>
              </w:rPr>
              <w:t>Лекція 14.</w:t>
            </w:r>
            <w:r w:rsidRPr="0036757A">
              <w:rPr>
                <w:i/>
                <w:sz w:val="24"/>
                <w:szCs w:val="24"/>
              </w:rPr>
              <w:t xml:space="preserve"> </w:t>
            </w:r>
            <w:r w:rsidRPr="0036757A">
              <w:rPr>
                <w:sz w:val="24"/>
                <w:szCs w:val="24"/>
              </w:rPr>
              <w:t>Технологічні схеми насосних установок та їх класифікація.</w:t>
            </w:r>
          </w:p>
          <w:p w:rsidR="0001719C" w:rsidRPr="0036757A" w:rsidRDefault="0001719C" w:rsidP="0001719C">
            <w:pPr>
              <w:spacing w:line="240" w:lineRule="auto"/>
              <w:jc w:val="both"/>
              <w:rPr>
                <w:i/>
                <w:sz w:val="24"/>
                <w:szCs w:val="24"/>
              </w:rPr>
            </w:pPr>
            <w:r w:rsidRPr="0036757A">
              <w:rPr>
                <w:i/>
                <w:sz w:val="24"/>
                <w:szCs w:val="24"/>
              </w:rPr>
              <w:t>Технологічні схеми насосних установок, влаштування насосних камер і водозбірників. Трубопроводи та їх захист від корозії. Вимоги Правил безпеки. Класифікація насосних установок на стаціонарні, пересувні та водопонижувальні.</w:t>
            </w:r>
          </w:p>
          <w:p w:rsidR="0001719C" w:rsidRPr="0036757A" w:rsidRDefault="0001719C" w:rsidP="0001719C">
            <w:pPr>
              <w:spacing w:line="240" w:lineRule="auto"/>
              <w:jc w:val="both"/>
              <w:rPr>
                <w:i/>
                <w:sz w:val="24"/>
                <w:szCs w:val="24"/>
              </w:rPr>
            </w:pPr>
            <w:r w:rsidRPr="0036757A">
              <w:rPr>
                <w:b/>
                <w:i/>
                <w:sz w:val="24"/>
                <w:szCs w:val="24"/>
              </w:rPr>
              <w:t>Дидактичні засоби:</w:t>
            </w:r>
            <w:r w:rsidRPr="0036757A">
              <w:rPr>
                <w:i/>
                <w:sz w:val="24"/>
                <w:szCs w:val="24"/>
              </w:rPr>
              <w:t xml:space="preserve"> схеми влаштування насосних установок.</w:t>
            </w:r>
          </w:p>
          <w:p w:rsidR="0001719C" w:rsidRPr="0036757A" w:rsidRDefault="0001719C" w:rsidP="0001719C">
            <w:pPr>
              <w:spacing w:line="240" w:lineRule="auto"/>
              <w:jc w:val="both"/>
              <w:rPr>
                <w:i/>
                <w:sz w:val="24"/>
                <w:szCs w:val="24"/>
              </w:rPr>
            </w:pPr>
            <w:r w:rsidRPr="0036757A">
              <w:rPr>
                <w:b/>
                <w:i/>
                <w:sz w:val="24"/>
                <w:szCs w:val="24"/>
              </w:rPr>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108-116.</w:t>
            </w:r>
          </w:p>
          <w:p w:rsidR="0001719C" w:rsidRPr="0036757A" w:rsidRDefault="0001719C" w:rsidP="0001719C">
            <w:pPr>
              <w:spacing w:line="240" w:lineRule="auto"/>
              <w:jc w:val="both"/>
              <w:rPr>
                <w:i/>
                <w:sz w:val="24"/>
                <w:szCs w:val="24"/>
              </w:rPr>
            </w:pPr>
            <w:r w:rsidRPr="0036757A">
              <w:rPr>
                <w:b/>
                <w:i/>
                <w:sz w:val="24"/>
                <w:szCs w:val="24"/>
              </w:rPr>
              <w:t>СРС:</w:t>
            </w:r>
            <w:r w:rsidRPr="0036757A">
              <w:rPr>
                <w:i/>
                <w:sz w:val="24"/>
                <w:szCs w:val="24"/>
              </w:rPr>
              <w:t xml:space="preserve"> Способи захисту трубопроводів від корозії.</w:t>
            </w:r>
          </w:p>
        </w:tc>
      </w:tr>
      <w:tr w:rsidR="0001719C" w:rsidRPr="0036757A" w:rsidTr="0001719C">
        <w:trPr>
          <w:trHeight w:val="2596"/>
        </w:trPr>
        <w:tc>
          <w:tcPr>
            <w:tcW w:w="1008" w:type="dxa"/>
            <w:vMerge/>
          </w:tcPr>
          <w:p w:rsidR="0001719C" w:rsidRPr="0036757A" w:rsidRDefault="0001719C" w:rsidP="0001719C">
            <w:pPr>
              <w:spacing w:line="240" w:lineRule="auto"/>
              <w:jc w:val="center"/>
              <w:rPr>
                <w:sz w:val="24"/>
                <w:szCs w:val="24"/>
              </w:rPr>
            </w:pPr>
          </w:p>
        </w:tc>
        <w:tc>
          <w:tcPr>
            <w:tcW w:w="9165" w:type="dxa"/>
          </w:tcPr>
          <w:p w:rsidR="0001719C" w:rsidRPr="0036757A" w:rsidRDefault="0001719C" w:rsidP="0001719C">
            <w:pPr>
              <w:spacing w:line="240" w:lineRule="auto"/>
              <w:jc w:val="both"/>
              <w:rPr>
                <w:i/>
                <w:sz w:val="24"/>
                <w:szCs w:val="24"/>
              </w:rPr>
            </w:pPr>
            <w:r w:rsidRPr="0036757A">
              <w:rPr>
                <w:i/>
                <w:sz w:val="24"/>
                <w:szCs w:val="24"/>
                <w:u w:val="single"/>
              </w:rPr>
              <w:t>Лекція 15.</w:t>
            </w:r>
            <w:r w:rsidRPr="0036757A">
              <w:rPr>
                <w:i/>
                <w:sz w:val="24"/>
                <w:szCs w:val="24"/>
              </w:rPr>
              <w:t xml:space="preserve"> </w:t>
            </w:r>
            <w:r w:rsidRPr="0036757A">
              <w:rPr>
                <w:sz w:val="24"/>
                <w:szCs w:val="24"/>
              </w:rPr>
              <w:t>Всмоктувальна спроможність насоса та її залежність від зовнішніх умов та параметрів роботи насоса</w:t>
            </w:r>
          </w:p>
          <w:p w:rsidR="0001719C" w:rsidRPr="0036757A" w:rsidRDefault="0001719C" w:rsidP="0001719C">
            <w:pPr>
              <w:spacing w:line="240" w:lineRule="auto"/>
              <w:jc w:val="both"/>
              <w:rPr>
                <w:i/>
                <w:sz w:val="24"/>
                <w:szCs w:val="24"/>
              </w:rPr>
            </w:pPr>
            <w:r w:rsidRPr="0036757A">
              <w:rPr>
                <w:i/>
                <w:sz w:val="24"/>
                <w:szCs w:val="24"/>
              </w:rPr>
              <w:t xml:space="preserve">Виходячи із рівняння Бернуллі для енергетичного стану рідини встановлюються умови всмоктувальної спроможності насоса. </w:t>
            </w:r>
          </w:p>
          <w:p w:rsidR="0001719C" w:rsidRPr="0036757A" w:rsidRDefault="0001719C" w:rsidP="0001719C">
            <w:pPr>
              <w:spacing w:line="240" w:lineRule="auto"/>
              <w:jc w:val="both"/>
              <w:rPr>
                <w:i/>
                <w:sz w:val="24"/>
                <w:szCs w:val="24"/>
              </w:rPr>
            </w:pPr>
            <w:r w:rsidRPr="0036757A">
              <w:rPr>
                <w:b/>
                <w:i/>
                <w:sz w:val="24"/>
                <w:szCs w:val="24"/>
              </w:rPr>
              <w:t>Дидактичні засоби:</w:t>
            </w:r>
            <w:r w:rsidRPr="0036757A">
              <w:rPr>
                <w:i/>
                <w:sz w:val="24"/>
                <w:szCs w:val="24"/>
              </w:rPr>
              <w:t xml:space="preserve"> схема влаштування всмоктувальної частини насосної установки.</w:t>
            </w:r>
          </w:p>
          <w:p w:rsidR="0001719C" w:rsidRPr="0036757A" w:rsidRDefault="0001719C" w:rsidP="0001719C">
            <w:pPr>
              <w:spacing w:line="240" w:lineRule="auto"/>
              <w:jc w:val="both"/>
              <w:rPr>
                <w:i/>
                <w:sz w:val="24"/>
                <w:szCs w:val="24"/>
              </w:rPr>
            </w:pPr>
            <w:r w:rsidRPr="0036757A">
              <w:rPr>
                <w:b/>
                <w:i/>
                <w:sz w:val="24"/>
                <w:szCs w:val="24"/>
              </w:rPr>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117-127.</w:t>
            </w:r>
          </w:p>
          <w:p w:rsidR="0001719C" w:rsidRPr="0036757A" w:rsidRDefault="0001719C" w:rsidP="0001719C">
            <w:pPr>
              <w:spacing w:line="240" w:lineRule="auto"/>
              <w:jc w:val="both"/>
              <w:rPr>
                <w:i/>
                <w:sz w:val="24"/>
                <w:szCs w:val="24"/>
              </w:rPr>
            </w:pPr>
            <w:r w:rsidRPr="0036757A">
              <w:rPr>
                <w:b/>
                <w:i/>
                <w:sz w:val="24"/>
                <w:szCs w:val="24"/>
              </w:rPr>
              <w:t>СРС:</w:t>
            </w:r>
            <w:r w:rsidRPr="0036757A">
              <w:rPr>
                <w:i/>
                <w:sz w:val="24"/>
                <w:szCs w:val="24"/>
              </w:rPr>
              <w:t xml:space="preserve"> Вплив висоти розташування насосної установки відносно рівня моря на всмоктувальну спроможність насоса</w:t>
            </w:r>
          </w:p>
        </w:tc>
      </w:tr>
      <w:tr w:rsidR="0001719C" w:rsidRPr="0036757A" w:rsidTr="0001719C">
        <w:trPr>
          <w:trHeight w:val="1484"/>
        </w:trPr>
        <w:tc>
          <w:tcPr>
            <w:tcW w:w="1008" w:type="dxa"/>
            <w:vMerge/>
          </w:tcPr>
          <w:p w:rsidR="0001719C" w:rsidRPr="0036757A" w:rsidRDefault="0001719C" w:rsidP="0001719C">
            <w:pPr>
              <w:spacing w:line="240" w:lineRule="auto"/>
              <w:jc w:val="center"/>
              <w:rPr>
                <w:sz w:val="24"/>
                <w:szCs w:val="24"/>
              </w:rPr>
            </w:pPr>
          </w:p>
        </w:tc>
        <w:tc>
          <w:tcPr>
            <w:tcW w:w="9165" w:type="dxa"/>
          </w:tcPr>
          <w:p w:rsidR="0001719C" w:rsidRPr="0036757A" w:rsidRDefault="0001719C" w:rsidP="0001719C">
            <w:pPr>
              <w:spacing w:line="240" w:lineRule="auto"/>
              <w:jc w:val="both"/>
              <w:rPr>
                <w:i/>
                <w:sz w:val="24"/>
                <w:szCs w:val="24"/>
              </w:rPr>
            </w:pPr>
            <w:r w:rsidRPr="0036757A">
              <w:rPr>
                <w:i/>
                <w:sz w:val="24"/>
                <w:szCs w:val="24"/>
                <w:u w:val="single"/>
              </w:rPr>
              <w:t>Лекція 16.</w:t>
            </w:r>
            <w:r w:rsidRPr="0036757A">
              <w:rPr>
                <w:i/>
                <w:sz w:val="24"/>
                <w:szCs w:val="24"/>
              </w:rPr>
              <w:t xml:space="preserve"> </w:t>
            </w:r>
            <w:r w:rsidRPr="0036757A">
              <w:rPr>
                <w:sz w:val="24"/>
                <w:szCs w:val="24"/>
              </w:rPr>
              <w:t>Сила осьового тиску та способи її врівноваження</w:t>
            </w:r>
            <w:r w:rsidRPr="0036757A">
              <w:rPr>
                <w:i/>
                <w:sz w:val="24"/>
                <w:szCs w:val="24"/>
              </w:rPr>
              <w:t xml:space="preserve"> </w:t>
            </w:r>
          </w:p>
          <w:p w:rsidR="0001719C" w:rsidRPr="0036757A" w:rsidRDefault="0001719C" w:rsidP="0001719C">
            <w:pPr>
              <w:spacing w:line="240" w:lineRule="auto"/>
              <w:jc w:val="both"/>
              <w:rPr>
                <w:i/>
                <w:sz w:val="24"/>
                <w:szCs w:val="24"/>
              </w:rPr>
            </w:pPr>
            <w:r w:rsidRPr="0036757A">
              <w:rPr>
                <w:i/>
                <w:sz w:val="24"/>
                <w:szCs w:val="24"/>
              </w:rPr>
              <w:t>Фізика явища осьового тиску, його напрям та визначення величини сили осьового тиску в насосі. Способи врівноваження осьового тиску в насосі.</w:t>
            </w:r>
          </w:p>
          <w:p w:rsidR="0001719C" w:rsidRPr="0036757A" w:rsidRDefault="0001719C" w:rsidP="0001719C">
            <w:pPr>
              <w:spacing w:line="240" w:lineRule="auto"/>
              <w:jc w:val="both"/>
              <w:rPr>
                <w:i/>
                <w:sz w:val="24"/>
                <w:szCs w:val="24"/>
              </w:rPr>
            </w:pPr>
            <w:r w:rsidRPr="0036757A">
              <w:rPr>
                <w:b/>
                <w:i/>
                <w:sz w:val="24"/>
                <w:szCs w:val="24"/>
              </w:rPr>
              <w:t>Дидактичні засоби:</w:t>
            </w:r>
            <w:r w:rsidRPr="0036757A">
              <w:rPr>
                <w:i/>
                <w:sz w:val="24"/>
                <w:szCs w:val="24"/>
              </w:rPr>
              <w:t xml:space="preserve"> схеми способів врівноваження сили осьового тиску в насосі.</w:t>
            </w:r>
          </w:p>
          <w:p w:rsidR="0001719C" w:rsidRPr="0036757A" w:rsidRDefault="0001719C" w:rsidP="0001719C">
            <w:pPr>
              <w:spacing w:line="240" w:lineRule="auto"/>
              <w:jc w:val="both"/>
              <w:rPr>
                <w:i/>
                <w:sz w:val="24"/>
                <w:szCs w:val="24"/>
              </w:rPr>
            </w:pPr>
            <w:r w:rsidRPr="0036757A">
              <w:rPr>
                <w:b/>
                <w:i/>
                <w:sz w:val="24"/>
                <w:szCs w:val="24"/>
              </w:rPr>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128-134.</w:t>
            </w:r>
          </w:p>
          <w:p w:rsidR="0001719C" w:rsidRPr="0036757A" w:rsidRDefault="0001719C" w:rsidP="0001719C">
            <w:pPr>
              <w:spacing w:line="240" w:lineRule="auto"/>
              <w:jc w:val="both"/>
              <w:rPr>
                <w:i/>
                <w:sz w:val="24"/>
                <w:szCs w:val="24"/>
              </w:rPr>
            </w:pPr>
            <w:r w:rsidRPr="0036757A">
              <w:rPr>
                <w:b/>
                <w:i/>
                <w:sz w:val="24"/>
                <w:szCs w:val="24"/>
              </w:rPr>
              <w:t>СРС:</w:t>
            </w:r>
            <w:r w:rsidRPr="0036757A">
              <w:rPr>
                <w:i/>
                <w:sz w:val="24"/>
                <w:szCs w:val="24"/>
              </w:rPr>
              <w:t xml:space="preserve"> Гідравлічний спосіб врівноваження сили осьового тиску в багатоступеневому насосі.</w:t>
            </w:r>
          </w:p>
        </w:tc>
      </w:tr>
      <w:tr w:rsidR="0001719C" w:rsidRPr="0036757A" w:rsidTr="0001719C">
        <w:trPr>
          <w:trHeight w:val="2137"/>
        </w:trPr>
        <w:tc>
          <w:tcPr>
            <w:tcW w:w="1008" w:type="dxa"/>
            <w:vMerge w:val="restart"/>
          </w:tcPr>
          <w:p w:rsidR="0001719C" w:rsidRPr="0036757A" w:rsidRDefault="0001719C" w:rsidP="0001719C">
            <w:pPr>
              <w:spacing w:line="240" w:lineRule="auto"/>
              <w:jc w:val="center"/>
              <w:rPr>
                <w:sz w:val="24"/>
                <w:szCs w:val="24"/>
              </w:rPr>
            </w:pPr>
            <w:r w:rsidRPr="0036757A">
              <w:rPr>
                <w:sz w:val="24"/>
                <w:szCs w:val="24"/>
              </w:rPr>
              <w:lastRenderedPageBreak/>
              <w:t>17</w:t>
            </w: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rPr>
                <w:sz w:val="24"/>
                <w:szCs w:val="24"/>
              </w:rPr>
            </w:pPr>
            <w:r w:rsidRPr="0036757A">
              <w:rPr>
                <w:sz w:val="24"/>
                <w:szCs w:val="24"/>
              </w:rPr>
              <w:t xml:space="preserve">    18</w:t>
            </w: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r w:rsidRPr="0036757A">
              <w:rPr>
                <w:sz w:val="24"/>
                <w:szCs w:val="24"/>
              </w:rPr>
              <w:t xml:space="preserve">     19</w:t>
            </w:r>
          </w:p>
        </w:tc>
        <w:tc>
          <w:tcPr>
            <w:tcW w:w="9165" w:type="dxa"/>
          </w:tcPr>
          <w:p w:rsidR="0001719C" w:rsidRPr="0036757A" w:rsidRDefault="0001719C" w:rsidP="0001719C">
            <w:pPr>
              <w:spacing w:line="240" w:lineRule="auto"/>
              <w:jc w:val="both"/>
              <w:rPr>
                <w:i/>
                <w:sz w:val="24"/>
                <w:szCs w:val="24"/>
              </w:rPr>
            </w:pPr>
            <w:r w:rsidRPr="0036757A">
              <w:rPr>
                <w:i/>
                <w:sz w:val="24"/>
                <w:szCs w:val="24"/>
                <w:u w:val="single"/>
              </w:rPr>
              <w:t>Лекція 17.</w:t>
            </w:r>
            <w:r w:rsidRPr="0036757A">
              <w:rPr>
                <w:i/>
                <w:sz w:val="24"/>
                <w:szCs w:val="24"/>
              </w:rPr>
              <w:t xml:space="preserve"> </w:t>
            </w:r>
            <w:r w:rsidRPr="0036757A">
              <w:rPr>
                <w:sz w:val="24"/>
                <w:szCs w:val="24"/>
              </w:rPr>
              <w:t>Способи регулювання робочого режиму насосної установки</w:t>
            </w:r>
          </w:p>
          <w:p w:rsidR="0001719C" w:rsidRPr="0036757A" w:rsidRDefault="0001719C" w:rsidP="0001719C">
            <w:pPr>
              <w:spacing w:line="240" w:lineRule="auto"/>
              <w:jc w:val="both"/>
              <w:rPr>
                <w:i/>
                <w:sz w:val="24"/>
                <w:szCs w:val="24"/>
              </w:rPr>
            </w:pPr>
            <w:r w:rsidRPr="0036757A">
              <w:rPr>
                <w:i/>
                <w:sz w:val="24"/>
                <w:szCs w:val="24"/>
              </w:rPr>
              <w:t>Регулювання зміною обертів двигуна насосного агрегата та зміною характеристики зовнішньої мережі.</w:t>
            </w:r>
          </w:p>
          <w:p w:rsidR="0001719C" w:rsidRPr="0036757A" w:rsidRDefault="0001719C" w:rsidP="0001719C">
            <w:pPr>
              <w:spacing w:line="240" w:lineRule="auto"/>
              <w:jc w:val="both"/>
              <w:rPr>
                <w:i/>
                <w:sz w:val="24"/>
                <w:szCs w:val="24"/>
              </w:rPr>
            </w:pPr>
            <w:r w:rsidRPr="0036757A">
              <w:rPr>
                <w:b/>
                <w:i/>
                <w:sz w:val="24"/>
                <w:szCs w:val="24"/>
              </w:rPr>
              <w:t>Дидактичні засоби:</w:t>
            </w:r>
            <w:r w:rsidRPr="0036757A">
              <w:rPr>
                <w:i/>
                <w:sz w:val="24"/>
                <w:szCs w:val="24"/>
              </w:rPr>
              <w:t xml:space="preserve"> графічні відображення характеристик насоса та зовнішньої мережі при різних способах регулювання.</w:t>
            </w:r>
          </w:p>
          <w:p w:rsidR="0001719C" w:rsidRPr="0036757A" w:rsidRDefault="0001719C" w:rsidP="0001719C">
            <w:pPr>
              <w:spacing w:line="240" w:lineRule="auto"/>
              <w:jc w:val="both"/>
              <w:rPr>
                <w:i/>
                <w:sz w:val="24"/>
                <w:szCs w:val="24"/>
              </w:rPr>
            </w:pPr>
            <w:r w:rsidRPr="0036757A">
              <w:rPr>
                <w:b/>
                <w:i/>
                <w:sz w:val="24"/>
                <w:szCs w:val="24"/>
              </w:rPr>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135-144.</w:t>
            </w:r>
          </w:p>
          <w:p w:rsidR="0001719C" w:rsidRPr="0036757A" w:rsidRDefault="0001719C" w:rsidP="0001719C">
            <w:pPr>
              <w:spacing w:line="240" w:lineRule="auto"/>
              <w:jc w:val="both"/>
              <w:rPr>
                <w:i/>
                <w:sz w:val="24"/>
                <w:szCs w:val="24"/>
              </w:rPr>
            </w:pPr>
            <w:r w:rsidRPr="0036757A">
              <w:rPr>
                <w:b/>
                <w:i/>
                <w:sz w:val="24"/>
                <w:szCs w:val="24"/>
              </w:rPr>
              <w:t>СРС:</w:t>
            </w:r>
            <w:r w:rsidRPr="0036757A">
              <w:rPr>
                <w:i/>
                <w:sz w:val="24"/>
                <w:szCs w:val="24"/>
              </w:rPr>
              <w:t xml:space="preserve"> Порівняльний аналіз способів регулювання насосної установки.</w:t>
            </w:r>
          </w:p>
        </w:tc>
      </w:tr>
      <w:tr w:rsidR="0001719C" w:rsidRPr="0036757A" w:rsidTr="00DD4779">
        <w:trPr>
          <w:trHeight w:val="1984"/>
        </w:trPr>
        <w:tc>
          <w:tcPr>
            <w:tcW w:w="1008" w:type="dxa"/>
            <w:vMerge/>
          </w:tcPr>
          <w:p w:rsidR="0001719C" w:rsidRPr="0036757A" w:rsidRDefault="0001719C" w:rsidP="0001719C">
            <w:pPr>
              <w:spacing w:line="240" w:lineRule="auto"/>
              <w:jc w:val="center"/>
              <w:rPr>
                <w:sz w:val="24"/>
                <w:szCs w:val="24"/>
              </w:rPr>
            </w:pPr>
          </w:p>
        </w:tc>
        <w:tc>
          <w:tcPr>
            <w:tcW w:w="9165" w:type="dxa"/>
          </w:tcPr>
          <w:p w:rsidR="0001719C" w:rsidRPr="0036757A" w:rsidRDefault="0001719C" w:rsidP="0001719C">
            <w:pPr>
              <w:spacing w:line="240" w:lineRule="auto"/>
              <w:jc w:val="both"/>
              <w:rPr>
                <w:i/>
                <w:sz w:val="24"/>
                <w:szCs w:val="24"/>
              </w:rPr>
            </w:pPr>
            <w:r w:rsidRPr="0036757A">
              <w:rPr>
                <w:i/>
                <w:sz w:val="24"/>
                <w:szCs w:val="24"/>
                <w:u w:val="single"/>
              </w:rPr>
              <w:t>Лекція 18.</w:t>
            </w:r>
            <w:r w:rsidRPr="0036757A">
              <w:rPr>
                <w:i/>
                <w:sz w:val="24"/>
                <w:szCs w:val="24"/>
              </w:rPr>
              <w:t xml:space="preserve"> </w:t>
            </w:r>
            <w:r w:rsidRPr="0036757A">
              <w:rPr>
                <w:sz w:val="24"/>
                <w:szCs w:val="24"/>
              </w:rPr>
              <w:t>Сумісна робота ТБМ</w:t>
            </w:r>
          </w:p>
          <w:p w:rsidR="0001719C" w:rsidRPr="0036757A" w:rsidRDefault="0001719C" w:rsidP="0001719C">
            <w:pPr>
              <w:spacing w:line="240" w:lineRule="auto"/>
              <w:jc w:val="both"/>
              <w:rPr>
                <w:i/>
                <w:sz w:val="24"/>
                <w:szCs w:val="24"/>
              </w:rPr>
            </w:pPr>
            <w:r w:rsidRPr="0036757A">
              <w:rPr>
                <w:i/>
                <w:sz w:val="24"/>
                <w:szCs w:val="24"/>
              </w:rPr>
              <w:t>Паралельне та послідовне з’єднання ТБМ. Графоаналітичний спосіб отримання сумісних характеристик машин та їх робочих режимів.</w:t>
            </w:r>
          </w:p>
          <w:p w:rsidR="0001719C" w:rsidRPr="0036757A" w:rsidRDefault="0001719C" w:rsidP="0001719C">
            <w:pPr>
              <w:spacing w:line="240" w:lineRule="auto"/>
              <w:jc w:val="both"/>
              <w:rPr>
                <w:i/>
                <w:sz w:val="24"/>
                <w:szCs w:val="24"/>
              </w:rPr>
            </w:pPr>
            <w:r w:rsidRPr="0036757A">
              <w:rPr>
                <w:b/>
                <w:i/>
                <w:sz w:val="24"/>
                <w:szCs w:val="24"/>
              </w:rPr>
              <w:t>Дидактичні засоби:</w:t>
            </w:r>
            <w:r w:rsidRPr="0036757A">
              <w:rPr>
                <w:i/>
                <w:sz w:val="24"/>
                <w:szCs w:val="24"/>
              </w:rPr>
              <w:t xml:space="preserve"> графічні відображення характеристик та робочих режимів при сумісній роботі ТБМ.</w:t>
            </w:r>
          </w:p>
          <w:p w:rsidR="0001719C" w:rsidRPr="0036757A" w:rsidRDefault="0001719C" w:rsidP="0001719C">
            <w:pPr>
              <w:spacing w:line="240" w:lineRule="auto"/>
              <w:jc w:val="both"/>
              <w:rPr>
                <w:i/>
                <w:sz w:val="24"/>
                <w:szCs w:val="24"/>
              </w:rPr>
            </w:pPr>
            <w:r w:rsidRPr="0036757A">
              <w:rPr>
                <w:b/>
                <w:i/>
                <w:sz w:val="24"/>
                <w:szCs w:val="24"/>
              </w:rPr>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57-61.</w:t>
            </w:r>
          </w:p>
          <w:p w:rsidR="0001719C" w:rsidRPr="0036757A" w:rsidRDefault="0001719C" w:rsidP="0001719C">
            <w:pPr>
              <w:spacing w:line="240" w:lineRule="auto"/>
              <w:jc w:val="both"/>
              <w:rPr>
                <w:i/>
                <w:sz w:val="24"/>
                <w:szCs w:val="24"/>
              </w:rPr>
            </w:pPr>
            <w:r w:rsidRPr="0036757A">
              <w:rPr>
                <w:b/>
                <w:i/>
                <w:sz w:val="24"/>
                <w:szCs w:val="24"/>
              </w:rPr>
              <w:t>СРС:</w:t>
            </w:r>
            <w:r w:rsidRPr="0036757A">
              <w:rPr>
                <w:i/>
                <w:sz w:val="24"/>
                <w:szCs w:val="24"/>
              </w:rPr>
              <w:t xml:space="preserve"> Сумісна робота ТБМ при наявності індивідуальних ланок трубопроводів.</w:t>
            </w:r>
          </w:p>
        </w:tc>
      </w:tr>
      <w:tr w:rsidR="0001719C" w:rsidRPr="0036757A" w:rsidTr="00DD4779">
        <w:trPr>
          <w:trHeight w:val="1842"/>
        </w:trPr>
        <w:tc>
          <w:tcPr>
            <w:tcW w:w="1008" w:type="dxa"/>
            <w:vMerge/>
          </w:tcPr>
          <w:p w:rsidR="0001719C" w:rsidRPr="0036757A" w:rsidRDefault="0001719C" w:rsidP="0001719C">
            <w:pPr>
              <w:spacing w:line="240" w:lineRule="auto"/>
              <w:jc w:val="center"/>
              <w:rPr>
                <w:sz w:val="24"/>
                <w:szCs w:val="24"/>
              </w:rPr>
            </w:pPr>
          </w:p>
        </w:tc>
        <w:tc>
          <w:tcPr>
            <w:tcW w:w="9165" w:type="dxa"/>
          </w:tcPr>
          <w:p w:rsidR="0001719C" w:rsidRPr="0036757A" w:rsidRDefault="0001719C" w:rsidP="0001719C">
            <w:pPr>
              <w:spacing w:line="240" w:lineRule="auto"/>
              <w:jc w:val="both"/>
              <w:rPr>
                <w:i/>
                <w:sz w:val="24"/>
                <w:szCs w:val="24"/>
              </w:rPr>
            </w:pPr>
            <w:r w:rsidRPr="0036757A">
              <w:rPr>
                <w:i/>
                <w:sz w:val="24"/>
                <w:szCs w:val="24"/>
                <w:u w:val="single"/>
              </w:rPr>
              <w:t>Лекція 19.</w:t>
            </w:r>
            <w:r w:rsidRPr="0036757A">
              <w:rPr>
                <w:i/>
                <w:sz w:val="24"/>
                <w:szCs w:val="24"/>
              </w:rPr>
              <w:t xml:space="preserve"> </w:t>
            </w:r>
            <w:r w:rsidRPr="0036757A">
              <w:rPr>
                <w:sz w:val="24"/>
                <w:szCs w:val="24"/>
              </w:rPr>
              <w:t>Спеціальні засоби водовідливу</w:t>
            </w:r>
            <w:r w:rsidRPr="0036757A">
              <w:rPr>
                <w:i/>
                <w:sz w:val="24"/>
                <w:szCs w:val="24"/>
              </w:rPr>
              <w:t xml:space="preserve"> </w:t>
            </w:r>
          </w:p>
          <w:p w:rsidR="0001719C" w:rsidRPr="0036757A" w:rsidRDefault="0001719C" w:rsidP="0001719C">
            <w:pPr>
              <w:spacing w:line="240" w:lineRule="auto"/>
              <w:jc w:val="both"/>
              <w:rPr>
                <w:i/>
                <w:sz w:val="24"/>
                <w:szCs w:val="24"/>
              </w:rPr>
            </w:pPr>
            <w:r w:rsidRPr="0036757A">
              <w:rPr>
                <w:i/>
                <w:sz w:val="24"/>
                <w:szCs w:val="24"/>
              </w:rPr>
              <w:t>Особливості умов роботи та регулювання: поршневих та гвинтових насосів, гідроелеватори, ерліфтні установки.</w:t>
            </w:r>
          </w:p>
          <w:p w:rsidR="0001719C" w:rsidRPr="0036757A" w:rsidRDefault="0001719C" w:rsidP="0001719C">
            <w:pPr>
              <w:spacing w:line="240" w:lineRule="auto"/>
              <w:jc w:val="both"/>
              <w:rPr>
                <w:i/>
                <w:sz w:val="24"/>
                <w:szCs w:val="24"/>
              </w:rPr>
            </w:pPr>
            <w:r w:rsidRPr="0036757A">
              <w:rPr>
                <w:b/>
                <w:i/>
                <w:sz w:val="24"/>
                <w:szCs w:val="24"/>
              </w:rPr>
              <w:t>Дидактичні засоби:</w:t>
            </w:r>
            <w:r w:rsidRPr="0036757A">
              <w:rPr>
                <w:i/>
                <w:sz w:val="24"/>
                <w:szCs w:val="24"/>
              </w:rPr>
              <w:t xml:space="preserve"> схеми влаштування спеціальних засобів водовідливу.</w:t>
            </w:r>
          </w:p>
          <w:p w:rsidR="0001719C" w:rsidRPr="0036757A" w:rsidRDefault="0001719C" w:rsidP="0001719C">
            <w:pPr>
              <w:spacing w:line="240" w:lineRule="auto"/>
              <w:jc w:val="both"/>
              <w:rPr>
                <w:i/>
                <w:sz w:val="24"/>
                <w:szCs w:val="24"/>
              </w:rPr>
            </w:pPr>
            <w:r w:rsidRPr="0036757A">
              <w:rPr>
                <w:b/>
                <w:i/>
                <w:sz w:val="24"/>
                <w:szCs w:val="24"/>
              </w:rPr>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155-172.</w:t>
            </w:r>
          </w:p>
          <w:p w:rsidR="0001719C" w:rsidRPr="0036757A" w:rsidRDefault="0001719C" w:rsidP="0001719C">
            <w:pPr>
              <w:spacing w:line="240" w:lineRule="auto"/>
              <w:jc w:val="both"/>
              <w:rPr>
                <w:i/>
                <w:sz w:val="24"/>
                <w:szCs w:val="24"/>
                <w:u w:val="single"/>
              </w:rPr>
            </w:pPr>
            <w:r w:rsidRPr="0036757A">
              <w:rPr>
                <w:b/>
                <w:i/>
                <w:sz w:val="24"/>
                <w:szCs w:val="24"/>
              </w:rPr>
              <w:t>СРС:</w:t>
            </w:r>
            <w:r w:rsidRPr="0036757A">
              <w:rPr>
                <w:i/>
                <w:sz w:val="24"/>
                <w:szCs w:val="24"/>
              </w:rPr>
              <w:t xml:space="preserve"> Вихрові насоси, їх влаштування та регулювання.</w:t>
            </w:r>
          </w:p>
        </w:tc>
      </w:tr>
      <w:tr w:rsidR="0001719C" w:rsidRPr="0036757A" w:rsidTr="0001719C">
        <w:trPr>
          <w:trHeight w:val="660"/>
        </w:trPr>
        <w:tc>
          <w:tcPr>
            <w:tcW w:w="1008" w:type="dxa"/>
            <w:vMerge w:val="restart"/>
          </w:tcPr>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r w:rsidRPr="0036757A">
              <w:rPr>
                <w:sz w:val="24"/>
                <w:szCs w:val="24"/>
              </w:rPr>
              <w:t>20</w:t>
            </w: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r w:rsidRPr="0036757A">
              <w:rPr>
                <w:sz w:val="24"/>
                <w:szCs w:val="24"/>
              </w:rPr>
              <w:t xml:space="preserve">       21</w:t>
            </w: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r w:rsidRPr="0036757A">
              <w:rPr>
                <w:sz w:val="24"/>
                <w:szCs w:val="24"/>
              </w:rPr>
              <w:t xml:space="preserve">     22</w:t>
            </w: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r w:rsidRPr="0036757A">
              <w:rPr>
                <w:sz w:val="24"/>
                <w:szCs w:val="24"/>
              </w:rPr>
              <w:t xml:space="preserve">    23</w:t>
            </w:r>
          </w:p>
        </w:tc>
        <w:tc>
          <w:tcPr>
            <w:tcW w:w="9165" w:type="dxa"/>
          </w:tcPr>
          <w:p w:rsidR="0001719C" w:rsidRPr="0036757A" w:rsidRDefault="0001719C" w:rsidP="0001719C">
            <w:pPr>
              <w:spacing w:line="240" w:lineRule="auto"/>
              <w:jc w:val="both"/>
              <w:rPr>
                <w:b/>
                <w:sz w:val="24"/>
                <w:szCs w:val="24"/>
              </w:rPr>
            </w:pPr>
            <w:r w:rsidRPr="0036757A">
              <w:rPr>
                <w:b/>
                <w:sz w:val="24"/>
                <w:szCs w:val="24"/>
              </w:rPr>
              <w:lastRenderedPageBreak/>
              <w:t>Тема 3.2 Технологічні схеми вентиляторних установок та способи їх регулювання</w:t>
            </w:r>
          </w:p>
        </w:tc>
      </w:tr>
      <w:tr w:rsidR="0001719C" w:rsidRPr="0036757A" w:rsidTr="0001719C">
        <w:trPr>
          <w:trHeight w:val="2640"/>
        </w:trPr>
        <w:tc>
          <w:tcPr>
            <w:tcW w:w="1008" w:type="dxa"/>
            <w:vMerge/>
          </w:tcPr>
          <w:p w:rsidR="0001719C" w:rsidRPr="0036757A" w:rsidRDefault="0001719C" w:rsidP="0001719C">
            <w:pPr>
              <w:spacing w:line="240" w:lineRule="auto"/>
              <w:jc w:val="center"/>
              <w:rPr>
                <w:sz w:val="24"/>
                <w:szCs w:val="24"/>
              </w:rPr>
            </w:pPr>
          </w:p>
        </w:tc>
        <w:tc>
          <w:tcPr>
            <w:tcW w:w="9165" w:type="dxa"/>
          </w:tcPr>
          <w:p w:rsidR="0001719C" w:rsidRPr="0036757A" w:rsidRDefault="0001719C" w:rsidP="0001719C">
            <w:pPr>
              <w:spacing w:line="240" w:lineRule="auto"/>
              <w:jc w:val="both"/>
              <w:rPr>
                <w:i/>
                <w:sz w:val="24"/>
                <w:szCs w:val="24"/>
              </w:rPr>
            </w:pPr>
            <w:r w:rsidRPr="0036757A">
              <w:rPr>
                <w:i/>
                <w:sz w:val="24"/>
                <w:szCs w:val="24"/>
                <w:u w:val="single"/>
              </w:rPr>
              <w:t>Лекція 20.</w:t>
            </w:r>
            <w:r w:rsidRPr="0036757A">
              <w:rPr>
                <w:i/>
                <w:sz w:val="24"/>
                <w:szCs w:val="24"/>
              </w:rPr>
              <w:t xml:space="preserve"> </w:t>
            </w:r>
            <w:r w:rsidRPr="0036757A">
              <w:rPr>
                <w:sz w:val="24"/>
                <w:szCs w:val="24"/>
              </w:rPr>
              <w:t>Технологічні схеми вентиляторних установок головного провітрювання та способи реверсу повітряного потоку</w:t>
            </w:r>
            <w:r w:rsidRPr="0036757A">
              <w:rPr>
                <w:i/>
                <w:sz w:val="24"/>
                <w:szCs w:val="24"/>
              </w:rPr>
              <w:t xml:space="preserve">. </w:t>
            </w:r>
            <w:r w:rsidRPr="0036757A">
              <w:rPr>
                <w:sz w:val="24"/>
                <w:szCs w:val="24"/>
              </w:rPr>
              <w:t>Влаштування відцентрових та осьових вентиляторів і засобів їх регулювання.</w:t>
            </w:r>
          </w:p>
          <w:p w:rsidR="0001719C" w:rsidRPr="0036757A" w:rsidRDefault="0001719C" w:rsidP="0001719C">
            <w:pPr>
              <w:spacing w:line="240" w:lineRule="auto"/>
              <w:jc w:val="both"/>
              <w:rPr>
                <w:i/>
                <w:sz w:val="24"/>
                <w:szCs w:val="24"/>
              </w:rPr>
            </w:pPr>
            <w:r w:rsidRPr="0036757A">
              <w:rPr>
                <w:i/>
                <w:sz w:val="24"/>
                <w:szCs w:val="24"/>
              </w:rPr>
              <w:t>Технологічні схеми вентиляторних установок головного провітрювання при обладнанні їх відцентровими та осьовими вентиляторами. Вимоги Правил безпеки. Способи реверсу повітряного потоку. Принципи дії відцентрових та осьових вентиляторів, їх влаштування та конструктивні вузли. Розгляд всіх конструктивних елементів енергозбереження та засобів регулювання. Сукупність характеристик вентиляторів при їх регулюванні.</w:t>
            </w:r>
          </w:p>
          <w:p w:rsidR="0001719C" w:rsidRPr="0036757A" w:rsidRDefault="0001719C" w:rsidP="0001719C">
            <w:pPr>
              <w:spacing w:line="240" w:lineRule="auto"/>
              <w:jc w:val="both"/>
              <w:rPr>
                <w:i/>
                <w:sz w:val="24"/>
                <w:szCs w:val="24"/>
              </w:rPr>
            </w:pPr>
            <w:r w:rsidRPr="0036757A">
              <w:rPr>
                <w:b/>
                <w:i/>
                <w:sz w:val="24"/>
                <w:szCs w:val="24"/>
              </w:rPr>
              <w:t>Дидактичні засоби:</w:t>
            </w:r>
            <w:r w:rsidRPr="0036757A">
              <w:rPr>
                <w:i/>
                <w:sz w:val="24"/>
                <w:szCs w:val="24"/>
              </w:rPr>
              <w:t xml:space="preserve"> схеми влаштування вентиляторних установок головного провітрювання з відцентровими та осьовими вентиляторами. схеми влаштування відцентрових та осьових вентиляторів. Графічні відображення сукупності характеристик вентиляторів при їх регулюванні. </w:t>
            </w:r>
          </w:p>
          <w:p w:rsidR="0001719C" w:rsidRPr="0036757A" w:rsidRDefault="0001719C" w:rsidP="0001719C">
            <w:pPr>
              <w:spacing w:line="240" w:lineRule="auto"/>
              <w:jc w:val="both"/>
              <w:rPr>
                <w:i/>
                <w:sz w:val="24"/>
                <w:szCs w:val="24"/>
              </w:rPr>
            </w:pPr>
            <w:r w:rsidRPr="0036757A">
              <w:rPr>
                <w:b/>
                <w:i/>
                <w:sz w:val="24"/>
                <w:szCs w:val="24"/>
              </w:rPr>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62-65., </w:t>
            </w:r>
            <w:r w:rsidRPr="0036757A">
              <w:rPr>
                <w:i/>
                <w:sz w:val="24"/>
                <w:szCs w:val="24"/>
                <w:lang w:val="ru-RU"/>
              </w:rPr>
              <w:t>[1]</w:t>
            </w:r>
            <w:r w:rsidRPr="0036757A">
              <w:rPr>
                <w:i/>
                <w:sz w:val="24"/>
                <w:szCs w:val="24"/>
              </w:rPr>
              <w:t xml:space="preserve"> стор. 15-18.</w:t>
            </w:r>
          </w:p>
          <w:p w:rsidR="0001719C" w:rsidRPr="0036757A" w:rsidRDefault="0001719C" w:rsidP="0001719C">
            <w:pPr>
              <w:spacing w:line="240" w:lineRule="auto"/>
              <w:jc w:val="both"/>
              <w:rPr>
                <w:b/>
                <w:sz w:val="24"/>
                <w:szCs w:val="24"/>
              </w:rPr>
            </w:pPr>
            <w:r w:rsidRPr="0036757A">
              <w:rPr>
                <w:b/>
                <w:i/>
                <w:sz w:val="24"/>
                <w:szCs w:val="24"/>
              </w:rPr>
              <w:t>СРС:</w:t>
            </w:r>
            <w:r w:rsidRPr="0036757A">
              <w:rPr>
                <w:i/>
                <w:sz w:val="24"/>
                <w:szCs w:val="24"/>
              </w:rPr>
              <w:t xml:space="preserve"> Реверс електричних двигунів асинхронного та синхронного типів.</w:t>
            </w:r>
          </w:p>
        </w:tc>
      </w:tr>
      <w:tr w:rsidR="0001719C" w:rsidRPr="0036757A" w:rsidTr="0001719C">
        <w:trPr>
          <w:trHeight w:val="2835"/>
        </w:trPr>
        <w:tc>
          <w:tcPr>
            <w:tcW w:w="1008" w:type="dxa"/>
            <w:vMerge/>
          </w:tcPr>
          <w:p w:rsidR="0001719C" w:rsidRPr="0036757A" w:rsidRDefault="0001719C" w:rsidP="0001719C">
            <w:pPr>
              <w:spacing w:line="240" w:lineRule="auto"/>
              <w:jc w:val="center"/>
              <w:rPr>
                <w:sz w:val="24"/>
                <w:szCs w:val="24"/>
              </w:rPr>
            </w:pPr>
          </w:p>
        </w:tc>
        <w:tc>
          <w:tcPr>
            <w:tcW w:w="9165" w:type="dxa"/>
          </w:tcPr>
          <w:p w:rsidR="0001719C" w:rsidRPr="0036757A" w:rsidRDefault="0001719C" w:rsidP="0001719C">
            <w:pPr>
              <w:spacing w:line="240" w:lineRule="auto"/>
              <w:jc w:val="both"/>
              <w:rPr>
                <w:i/>
                <w:sz w:val="24"/>
                <w:szCs w:val="24"/>
              </w:rPr>
            </w:pPr>
            <w:r w:rsidRPr="0036757A">
              <w:rPr>
                <w:i/>
                <w:sz w:val="24"/>
                <w:szCs w:val="24"/>
                <w:u w:val="single"/>
              </w:rPr>
              <w:t>Лекція 21.</w:t>
            </w:r>
            <w:r w:rsidRPr="0036757A">
              <w:rPr>
                <w:i/>
                <w:sz w:val="24"/>
                <w:szCs w:val="24"/>
              </w:rPr>
              <w:t xml:space="preserve"> </w:t>
            </w:r>
            <w:r w:rsidRPr="0036757A">
              <w:rPr>
                <w:sz w:val="24"/>
                <w:szCs w:val="24"/>
              </w:rPr>
              <w:t>Робочі властивості вентиляторів і вентиляційної мережі</w:t>
            </w:r>
            <w:r w:rsidRPr="0036757A">
              <w:rPr>
                <w:i/>
                <w:sz w:val="24"/>
                <w:szCs w:val="24"/>
              </w:rPr>
              <w:t xml:space="preserve"> </w:t>
            </w:r>
          </w:p>
          <w:p w:rsidR="0001719C" w:rsidRPr="0036757A" w:rsidRDefault="0001719C" w:rsidP="0001719C">
            <w:pPr>
              <w:spacing w:line="240" w:lineRule="auto"/>
              <w:jc w:val="both"/>
              <w:rPr>
                <w:i/>
                <w:sz w:val="24"/>
                <w:szCs w:val="24"/>
              </w:rPr>
            </w:pPr>
            <w:r w:rsidRPr="0036757A">
              <w:rPr>
                <w:i/>
                <w:sz w:val="24"/>
                <w:szCs w:val="24"/>
              </w:rPr>
              <w:t>Робоча ділянка характеристики та розмах еквівалентного отвору вентилятора. Область промислового використання та середньозваженний ККД вентилятора. Нормальна область роботи вентилятора. Лінії і поля необхідних вентиляторних режимів.</w:t>
            </w:r>
          </w:p>
          <w:p w:rsidR="0001719C" w:rsidRPr="0036757A" w:rsidRDefault="0001719C" w:rsidP="0001719C">
            <w:pPr>
              <w:spacing w:line="240" w:lineRule="auto"/>
              <w:jc w:val="both"/>
              <w:rPr>
                <w:i/>
                <w:sz w:val="24"/>
                <w:szCs w:val="24"/>
              </w:rPr>
            </w:pPr>
            <w:r w:rsidRPr="0036757A">
              <w:rPr>
                <w:b/>
                <w:i/>
                <w:sz w:val="24"/>
                <w:szCs w:val="24"/>
              </w:rPr>
              <w:t>Дидактичні засоби:</w:t>
            </w:r>
            <w:r w:rsidRPr="0036757A">
              <w:rPr>
                <w:i/>
                <w:sz w:val="24"/>
                <w:szCs w:val="24"/>
              </w:rPr>
              <w:t xml:space="preserve"> графічні відображення робочої ділянки характеристики вентилятора, області промислового та нормального використання вентилятора, лінії і поля необхідних вентиляційних режимів.</w:t>
            </w:r>
          </w:p>
          <w:p w:rsidR="0001719C" w:rsidRPr="0036757A" w:rsidRDefault="0001719C" w:rsidP="0001719C">
            <w:pPr>
              <w:spacing w:line="240" w:lineRule="auto"/>
              <w:jc w:val="both"/>
              <w:rPr>
                <w:i/>
                <w:sz w:val="24"/>
                <w:szCs w:val="24"/>
              </w:rPr>
            </w:pPr>
            <w:r w:rsidRPr="0036757A">
              <w:rPr>
                <w:b/>
                <w:i/>
                <w:sz w:val="24"/>
                <w:szCs w:val="24"/>
              </w:rPr>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73-82.</w:t>
            </w:r>
          </w:p>
          <w:p w:rsidR="0001719C" w:rsidRPr="0036757A" w:rsidRDefault="0001719C" w:rsidP="0001719C">
            <w:pPr>
              <w:spacing w:line="240" w:lineRule="auto"/>
              <w:jc w:val="both"/>
              <w:rPr>
                <w:i/>
                <w:sz w:val="24"/>
                <w:szCs w:val="24"/>
              </w:rPr>
            </w:pPr>
            <w:r w:rsidRPr="0036757A">
              <w:rPr>
                <w:b/>
                <w:i/>
                <w:sz w:val="24"/>
                <w:szCs w:val="24"/>
              </w:rPr>
              <w:t>СРС:</w:t>
            </w:r>
            <w:r w:rsidRPr="0036757A">
              <w:rPr>
                <w:i/>
                <w:sz w:val="24"/>
                <w:szCs w:val="24"/>
              </w:rPr>
              <w:t xml:space="preserve"> Область промислового використання зарубіжних зразків вентиляторів.</w:t>
            </w:r>
          </w:p>
        </w:tc>
      </w:tr>
      <w:tr w:rsidR="0001719C" w:rsidRPr="0036757A" w:rsidTr="0001719C">
        <w:trPr>
          <w:trHeight w:val="3435"/>
        </w:trPr>
        <w:tc>
          <w:tcPr>
            <w:tcW w:w="1008" w:type="dxa"/>
            <w:vMerge/>
          </w:tcPr>
          <w:p w:rsidR="0001719C" w:rsidRPr="0036757A" w:rsidRDefault="0001719C" w:rsidP="0001719C">
            <w:pPr>
              <w:spacing w:line="240" w:lineRule="auto"/>
              <w:jc w:val="center"/>
              <w:rPr>
                <w:sz w:val="24"/>
                <w:szCs w:val="24"/>
              </w:rPr>
            </w:pPr>
          </w:p>
        </w:tc>
        <w:tc>
          <w:tcPr>
            <w:tcW w:w="9165" w:type="dxa"/>
          </w:tcPr>
          <w:p w:rsidR="0001719C" w:rsidRPr="0036757A" w:rsidRDefault="0001719C" w:rsidP="0001719C">
            <w:pPr>
              <w:spacing w:line="240" w:lineRule="auto"/>
              <w:jc w:val="both"/>
              <w:rPr>
                <w:i/>
                <w:sz w:val="24"/>
                <w:szCs w:val="24"/>
              </w:rPr>
            </w:pPr>
            <w:r w:rsidRPr="0036757A">
              <w:rPr>
                <w:i/>
                <w:sz w:val="24"/>
                <w:szCs w:val="24"/>
                <w:u w:val="single"/>
              </w:rPr>
              <w:t>Лекція 22.</w:t>
            </w:r>
            <w:r w:rsidRPr="0036757A">
              <w:rPr>
                <w:i/>
                <w:sz w:val="24"/>
                <w:szCs w:val="24"/>
              </w:rPr>
              <w:t xml:space="preserve"> </w:t>
            </w:r>
            <w:r w:rsidRPr="0036757A">
              <w:rPr>
                <w:sz w:val="24"/>
                <w:szCs w:val="24"/>
              </w:rPr>
              <w:t>Робочі режими вентиляторних установок та способи їх регулювання</w:t>
            </w:r>
            <w:r w:rsidRPr="0036757A">
              <w:rPr>
                <w:i/>
                <w:sz w:val="24"/>
                <w:szCs w:val="24"/>
              </w:rPr>
              <w:t xml:space="preserve"> </w:t>
            </w:r>
          </w:p>
          <w:p w:rsidR="0001719C" w:rsidRPr="0036757A" w:rsidRDefault="0001719C" w:rsidP="0001719C">
            <w:pPr>
              <w:spacing w:line="240" w:lineRule="auto"/>
              <w:jc w:val="both"/>
              <w:rPr>
                <w:i/>
                <w:sz w:val="24"/>
                <w:szCs w:val="24"/>
              </w:rPr>
            </w:pPr>
            <w:r w:rsidRPr="0036757A">
              <w:rPr>
                <w:i/>
                <w:sz w:val="24"/>
                <w:szCs w:val="24"/>
              </w:rPr>
              <w:t xml:space="preserve">Робочий режим вентиляторної установки. Регулювання зміною аеродинамічних параметрів робочого колеса. Регулювання зміною кута установки осьового направляючого апарата. Регулювання зміною швидкості обертання. Регулювання почергово-короткочасних включенням ступенів швидкості обертання. Регулювання гідравлічною муфтою та реостатом в ланцюгах ротора фазного асинхронного двигуна. </w:t>
            </w:r>
          </w:p>
          <w:p w:rsidR="0001719C" w:rsidRPr="0036757A" w:rsidRDefault="0001719C" w:rsidP="0001719C">
            <w:pPr>
              <w:spacing w:line="240" w:lineRule="auto"/>
              <w:jc w:val="both"/>
              <w:rPr>
                <w:i/>
                <w:sz w:val="24"/>
                <w:szCs w:val="24"/>
              </w:rPr>
            </w:pPr>
            <w:r w:rsidRPr="0036757A">
              <w:rPr>
                <w:b/>
                <w:i/>
                <w:sz w:val="24"/>
                <w:szCs w:val="24"/>
              </w:rPr>
              <w:t>Дидактичні засоби:</w:t>
            </w:r>
            <w:r w:rsidRPr="0036757A">
              <w:rPr>
                <w:i/>
                <w:sz w:val="24"/>
                <w:szCs w:val="24"/>
              </w:rPr>
              <w:t xml:space="preserve"> графічні відображення робочих режимів вентиляторної установки при різних способах регулювання.</w:t>
            </w:r>
          </w:p>
          <w:p w:rsidR="0001719C" w:rsidRPr="0036757A" w:rsidRDefault="0001719C" w:rsidP="0001719C">
            <w:pPr>
              <w:spacing w:line="240" w:lineRule="auto"/>
              <w:jc w:val="both"/>
              <w:rPr>
                <w:i/>
                <w:sz w:val="24"/>
                <w:szCs w:val="24"/>
              </w:rPr>
            </w:pPr>
            <w:r w:rsidRPr="0036757A">
              <w:rPr>
                <w:b/>
                <w:i/>
                <w:sz w:val="24"/>
                <w:szCs w:val="24"/>
              </w:rPr>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68-72.</w:t>
            </w:r>
          </w:p>
          <w:p w:rsidR="0001719C" w:rsidRPr="0036757A" w:rsidRDefault="0001719C" w:rsidP="0001719C">
            <w:pPr>
              <w:spacing w:line="240" w:lineRule="auto"/>
              <w:jc w:val="both"/>
              <w:rPr>
                <w:i/>
                <w:sz w:val="24"/>
                <w:szCs w:val="24"/>
              </w:rPr>
            </w:pPr>
            <w:r w:rsidRPr="0036757A">
              <w:rPr>
                <w:b/>
                <w:i/>
                <w:sz w:val="24"/>
                <w:szCs w:val="24"/>
              </w:rPr>
              <w:t>СРС:</w:t>
            </w:r>
            <w:r w:rsidRPr="0036757A">
              <w:rPr>
                <w:i/>
                <w:sz w:val="24"/>
                <w:szCs w:val="24"/>
              </w:rPr>
              <w:t xml:space="preserve"> Застосування законів пропорційності при регулюванні вентиляторних установок.</w:t>
            </w:r>
          </w:p>
        </w:tc>
      </w:tr>
      <w:tr w:rsidR="0001719C" w:rsidRPr="0036757A" w:rsidTr="00DD4779">
        <w:trPr>
          <w:trHeight w:val="2584"/>
        </w:trPr>
        <w:tc>
          <w:tcPr>
            <w:tcW w:w="1008" w:type="dxa"/>
            <w:vMerge/>
          </w:tcPr>
          <w:p w:rsidR="0001719C" w:rsidRPr="0036757A" w:rsidRDefault="0001719C" w:rsidP="0001719C">
            <w:pPr>
              <w:spacing w:line="240" w:lineRule="auto"/>
              <w:jc w:val="center"/>
              <w:rPr>
                <w:sz w:val="24"/>
                <w:szCs w:val="24"/>
              </w:rPr>
            </w:pPr>
          </w:p>
        </w:tc>
        <w:tc>
          <w:tcPr>
            <w:tcW w:w="9165" w:type="dxa"/>
          </w:tcPr>
          <w:p w:rsidR="0001719C" w:rsidRPr="0036757A" w:rsidRDefault="0001719C" w:rsidP="0001719C">
            <w:pPr>
              <w:spacing w:line="240" w:lineRule="auto"/>
              <w:jc w:val="both"/>
              <w:rPr>
                <w:i/>
                <w:sz w:val="24"/>
                <w:szCs w:val="24"/>
              </w:rPr>
            </w:pPr>
            <w:r w:rsidRPr="0036757A">
              <w:rPr>
                <w:i/>
                <w:sz w:val="24"/>
                <w:szCs w:val="24"/>
                <w:u w:val="single"/>
              </w:rPr>
              <w:t>Лекція 23.</w:t>
            </w:r>
            <w:r w:rsidRPr="0036757A">
              <w:rPr>
                <w:i/>
                <w:sz w:val="24"/>
                <w:szCs w:val="24"/>
              </w:rPr>
              <w:t xml:space="preserve"> </w:t>
            </w:r>
            <w:r w:rsidRPr="0036757A">
              <w:rPr>
                <w:sz w:val="24"/>
                <w:szCs w:val="24"/>
              </w:rPr>
              <w:t>Вентиляторні установки місцевого провітрювання</w:t>
            </w:r>
            <w:r w:rsidRPr="0036757A">
              <w:rPr>
                <w:i/>
                <w:sz w:val="24"/>
                <w:szCs w:val="24"/>
              </w:rPr>
              <w:t xml:space="preserve"> </w:t>
            </w:r>
          </w:p>
          <w:p w:rsidR="0001719C" w:rsidRPr="0036757A" w:rsidRDefault="0001719C" w:rsidP="0001719C">
            <w:pPr>
              <w:spacing w:line="240" w:lineRule="auto"/>
              <w:jc w:val="both"/>
              <w:rPr>
                <w:i/>
                <w:sz w:val="24"/>
                <w:szCs w:val="24"/>
              </w:rPr>
            </w:pPr>
            <w:r w:rsidRPr="0036757A">
              <w:rPr>
                <w:i/>
                <w:sz w:val="24"/>
                <w:szCs w:val="24"/>
              </w:rPr>
              <w:t>Технологічі схеми застосування вентиляторних установок місцевого провітрювання (ВМП). Вимоги Правил безпеки. Влаштування ВМП, влаштування трубопровідних мереж та їх аеродинамічний опір. Робочий режим та особливості роботи при змінній зовнішній мережі і нерегульованості ВМП.</w:t>
            </w:r>
          </w:p>
          <w:p w:rsidR="0001719C" w:rsidRPr="0036757A" w:rsidRDefault="0001719C" w:rsidP="0001719C">
            <w:pPr>
              <w:spacing w:line="240" w:lineRule="auto"/>
              <w:jc w:val="both"/>
              <w:rPr>
                <w:i/>
                <w:sz w:val="24"/>
                <w:szCs w:val="24"/>
              </w:rPr>
            </w:pPr>
            <w:r w:rsidRPr="0036757A">
              <w:rPr>
                <w:b/>
                <w:i/>
                <w:sz w:val="24"/>
                <w:szCs w:val="24"/>
              </w:rPr>
              <w:t>Дидактичні засоби:</w:t>
            </w:r>
            <w:r w:rsidRPr="0036757A">
              <w:rPr>
                <w:i/>
                <w:sz w:val="24"/>
                <w:szCs w:val="24"/>
              </w:rPr>
              <w:t xml:space="preserve"> схеми влаштування ВМП, графічні відображення робочих режимів.</w:t>
            </w:r>
          </w:p>
          <w:p w:rsidR="0001719C" w:rsidRPr="0036757A" w:rsidRDefault="0001719C" w:rsidP="0001719C">
            <w:pPr>
              <w:spacing w:line="240" w:lineRule="auto"/>
              <w:jc w:val="both"/>
              <w:rPr>
                <w:i/>
                <w:sz w:val="24"/>
                <w:szCs w:val="24"/>
              </w:rPr>
            </w:pPr>
            <w:r w:rsidRPr="0036757A">
              <w:rPr>
                <w:b/>
                <w:i/>
                <w:sz w:val="24"/>
                <w:szCs w:val="24"/>
              </w:rPr>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97-100.</w:t>
            </w:r>
          </w:p>
          <w:p w:rsidR="0001719C" w:rsidRPr="0036757A" w:rsidRDefault="0001719C" w:rsidP="0001719C">
            <w:pPr>
              <w:spacing w:line="240" w:lineRule="auto"/>
              <w:jc w:val="both"/>
              <w:rPr>
                <w:i/>
                <w:sz w:val="24"/>
                <w:szCs w:val="24"/>
                <w:u w:val="single"/>
              </w:rPr>
            </w:pPr>
            <w:r w:rsidRPr="0036757A">
              <w:rPr>
                <w:b/>
                <w:i/>
                <w:sz w:val="24"/>
                <w:szCs w:val="24"/>
              </w:rPr>
              <w:t>СРС:</w:t>
            </w:r>
            <w:r w:rsidRPr="0036757A">
              <w:rPr>
                <w:i/>
                <w:sz w:val="24"/>
                <w:szCs w:val="24"/>
              </w:rPr>
              <w:t xml:space="preserve"> Конструктивне влаштування вентиляційних мереж ВМП.</w:t>
            </w:r>
          </w:p>
        </w:tc>
      </w:tr>
      <w:tr w:rsidR="0001719C" w:rsidRPr="0036757A" w:rsidTr="0001719C">
        <w:trPr>
          <w:trHeight w:val="405"/>
        </w:trPr>
        <w:tc>
          <w:tcPr>
            <w:tcW w:w="1008" w:type="dxa"/>
            <w:vMerge w:val="restart"/>
          </w:tcPr>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rPr>
                <w:sz w:val="24"/>
                <w:szCs w:val="24"/>
              </w:rPr>
            </w:pPr>
            <w:r w:rsidRPr="0036757A">
              <w:rPr>
                <w:sz w:val="24"/>
                <w:szCs w:val="24"/>
              </w:rPr>
              <w:t xml:space="preserve">    24</w:t>
            </w: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r w:rsidRPr="0036757A">
              <w:rPr>
                <w:sz w:val="24"/>
                <w:szCs w:val="24"/>
              </w:rPr>
              <w:t xml:space="preserve">    25</w:t>
            </w: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r w:rsidRPr="0036757A">
              <w:rPr>
                <w:sz w:val="24"/>
                <w:szCs w:val="24"/>
              </w:rPr>
              <w:t xml:space="preserve">     26</w:t>
            </w: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r w:rsidRPr="0036757A">
              <w:rPr>
                <w:sz w:val="24"/>
                <w:szCs w:val="24"/>
              </w:rPr>
              <w:t xml:space="preserve">     27</w:t>
            </w: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p w:rsidR="0001719C" w:rsidRPr="0036757A" w:rsidRDefault="0001719C" w:rsidP="0001719C">
            <w:pPr>
              <w:spacing w:line="240" w:lineRule="auto"/>
              <w:rPr>
                <w:sz w:val="24"/>
                <w:szCs w:val="24"/>
              </w:rPr>
            </w:pPr>
          </w:p>
        </w:tc>
        <w:tc>
          <w:tcPr>
            <w:tcW w:w="9165" w:type="dxa"/>
          </w:tcPr>
          <w:p w:rsidR="0001719C" w:rsidRPr="0036757A" w:rsidRDefault="0001719C" w:rsidP="0001719C">
            <w:pPr>
              <w:spacing w:line="240" w:lineRule="auto"/>
              <w:jc w:val="both"/>
              <w:rPr>
                <w:b/>
                <w:sz w:val="24"/>
                <w:szCs w:val="24"/>
              </w:rPr>
            </w:pPr>
            <w:r w:rsidRPr="0036757A">
              <w:rPr>
                <w:b/>
                <w:sz w:val="24"/>
                <w:szCs w:val="24"/>
              </w:rPr>
              <w:lastRenderedPageBreak/>
              <w:t>Тема 3.3 Технологічні схеми компресорних установок та способи їх регулювання</w:t>
            </w:r>
          </w:p>
          <w:p w:rsidR="0001719C" w:rsidRPr="0036757A" w:rsidRDefault="0001719C" w:rsidP="0001719C">
            <w:pPr>
              <w:spacing w:line="240" w:lineRule="auto"/>
              <w:jc w:val="both"/>
              <w:rPr>
                <w:i/>
                <w:sz w:val="24"/>
                <w:szCs w:val="24"/>
              </w:rPr>
            </w:pPr>
          </w:p>
        </w:tc>
      </w:tr>
      <w:tr w:rsidR="0001719C" w:rsidRPr="0036757A" w:rsidTr="0001719C">
        <w:trPr>
          <w:trHeight w:val="2625"/>
        </w:trPr>
        <w:tc>
          <w:tcPr>
            <w:tcW w:w="1008" w:type="dxa"/>
            <w:vMerge/>
          </w:tcPr>
          <w:p w:rsidR="0001719C" w:rsidRPr="0036757A" w:rsidRDefault="0001719C" w:rsidP="0001719C">
            <w:pPr>
              <w:spacing w:line="240" w:lineRule="auto"/>
              <w:jc w:val="center"/>
              <w:rPr>
                <w:sz w:val="24"/>
                <w:szCs w:val="24"/>
              </w:rPr>
            </w:pPr>
          </w:p>
        </w:tc>
        <w:tc>
          <w:tcPr>
            <w:tcW w:w="9165" w:type="dxa"/>
          </w:tcPr>
          <w:p w:rsidR="0001719C" w:rsidRPr="0036757A" w:rsidRDefault="0001719C" w:rsidP="0001719C">
            <w:pPr>
              <w:spacing w:line="240" w:lineRule="auto"/>
              <w:jc w:val="both"/>
              <w:rPr>
                <w:i/>
                <w:sz w:val="24"/>
                <w:szCs w:val="24"/>
              </w:rPr>
            </w:pPr>
            <w:r w:rsidRPr="0036757A">
              <w:rPr>
                <w:i/>
                <w:sz w:val="24"/>
                <w:szCs w:val="24"/>
                <w:u w:val="single"/>
              </w:rPr>
              <w:t>Лекція 24.</w:t>
            </w:r>
            <w:r w:rsidRPr="0036757A">
              <w:rPr>
                <w:i/>
                <w:sz w:val="24"/>
                <w:szCs w:val="24"/>
              </w:rPr>
              <w:t xml:space="preserve"> </w:t>
            </w:r>
            <w:r w:rsidRPr="0036757A">
              <w:rPr>
                <w:sz w:val="24"/>
                <w:szCs w:val="24"/>
              </w:rPr>
              <w:t xml:space="preserve">Технологічні схеми компресорних установок. Різновиди компресорів </w:t>
            </w:r>
          </w:p>
          <w:p w:rsidR="0001719C" w:rsidRPr="0036757A" w:rsidRDefault="0001719C" w:rsidP="0001719C">
            <w:pPr>
              <w:spacing w:line="240" w:lineRule="auto"/>
              <w:jc w:val="both"/>
              <w:rPr>
                <w:i/>
                <w:sz w:val="24"/>
                <w:szCs w:val="24"/>
              </w:rPr>
            </w:pPr>
            <w:r w:rsidRPr="0036757A">
              <w:rPr>
                <w:i/>
                <w:sz w:val="24"/>
                <w:szCs w:val="24"/>
              </w:rPr>
              <w:t>Влаштування компресорних станцій, пневматичні мережі, компенсатори довжини, вологомасловідділювачі, повітрязбірники. Засоби забезпечення якості стисненого повітря. Різновиди компресорів.</w:t>
            </w:r>
          </w:p>
          <w:p w:rsidR="0001719C" w:rsidRPr="0036757A" w:rsidRDefault="0001719C" w:rsidP="0001719C">
            <w:pPr>
              <w:spacing w:line="240" w:lineRule="auto"/>
              <w:jc w:val="both"/>
              <w:rPr>
                <w:i/>
                <w:sz w:val="24"/>
                <w:szCs w:val="24"/>
              </w:rPr>
            </w:pPr>
            <w:r w:rsidRPr="0036757A">
              <w:rPr>
                <w:b/>
                <w:i/>
                <w:sz w:val="24"/>
                <w:szCs w:val="24"/>
              </w:rPr>
              <w:t>Дидактичні засоби:</w:t>
            </w:r>
            <w:r w:rsidRPr="0036757A">
              <w:rPr>
                <w:i/>
                <w:sz w:val="24"/>
                <w:szCs w:val="24"/>
              </w:rPr>
              <w:t xml:space="preserve"> схеми влаштування компресорних установок, їх пневматичної мережі та її елементів.</w:t>
            </w:r>
          </w:p>
          <w:p w:rsidR="0001719C" w:rsidRPr="0036757A" w:rsidRDefault="0001719C" w:rsidP="0001719C">
            <w:pPr>
              <w:spacing w:line="240" w:lineRule="auto"/>
              <w:jc w:val="both"/>
              <w:rPr>
                <w:i/>
                <w:sz w:val="24"/>
                <w:szCs w:val="24"/>
              </w:rPr>
            </w:pPr>
            <w:r w:rsidRPr="0036757A">
              <w:rPr>
                <w:b/>
                <w:i/>
                <w:sz w:val="24"/>
                <w:szCs w:val="24"/>
              </w:rPr>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261-268.</w:t>
            </w:r>
          </w:p>
          <w:p w:rsidR="0001719C" w:rsidRPr="0036757A" w:rsidRDefault="0001719C" w:rsidP="0001719C">
            <w:pPr>
              <w:spacing w:line="240" w:lineRule="auto"/>
              <w:jc w:val="both"/>
              <w:rPr>
                <w:i/>
                <w:sz w:val="24"/>
                <w:szCs w:val="24"/>
              </w:rPr>
            </w:pPr>
            <w:r w:rsidRPr="0036757A">
              <w:rPr>
                <w:b/>
                <w:i/>
                <w:sz w:val="24"/>
                <w:szCs w:val="24"/>
              </w:rPr>
              <w:t>СРС:</w:t>
            </w:r>
            <w:r w:rsidRPr="0036757A">
              <w:rPr>
                <w:i/>
                <w:sz w:val="24"/>
                <w:szCs w:val="24"/>
              </w:rPr>
              <w:t xml:space="preserve"> Влаштування повітрязбірників, вологомасловідділювачів та компенсаторів довжини.</w:t>
            </w:r>
          </w:p>
        </w:tc>
      </w:tr>
      <w:tr w:rsidR="0001719C" w:rsidRPr="0036757A" w:rsidTr="0001719C">
        <w:trPr>
          <w:trHeight w:val="2895"/>
        </w:trPr>
        <w:tc>
          <w:tcPr>
            <w:tcW w:w="1008" w:type="dxa"/>
            <w:vMerge/>
          </w:tcPr>
          <w:p w:rsidR="0001719C" w:rsidRPr="0036757A" w:rsidRDefault="0001719C" w:rsidP="0001719C">
            <w:pPr>
              <w:spacing w:line="240" w:lineRule="auto"/>
              <w:jc w:val="center"/>
              <w:rPr>
                <w:sz w:val="24"/>
                <w:szCs w:val="24"/>
              </w:rPr>
            </w:pPr>
          </w:p>
        </w:tc>
        <w:tc>
          <w:tcPr>
            <w:tcW w:w="9165" w:type="dxa"/>
          </w:tcPr>
          <w:p w:rsidR="0001719C" w:rsidRPr="0036757A" w:rsidRDefault="0001719C" w:rsidP="0001719C">
            <w:pPr>
              <w:spacing w:line="240" w:lineRule="auto"/>
              <w:jc w:val="both"/>
              <w:rPr>
                <w:i/>
                <w:sz w:val="24"/>
                <w:szCs w:val="24"/>
              </w:rPr>
            </w:pPr>
            <w:r w:rsidRPr="0036757A">
              <w:rPr>
                <w:i/>
                <w:sz w:val="24"/>
                <w:szCs w:val="24"/>
                <w:u w:val="single"/>
              </w:rPr>
              <w:t>Лекція 25.</w:t>
            </w:r>
            <w:r w:rsidRPr="0036757A">
              <w:rPr>
                <w:i/>
                <w:sz w:val="24"/>
                <w:szCs w:val="24"/>
              </w:rPr>
              <w:t xml:space="preserve"> </w:t>
            </w:r>
            <w:r w:rsidRPr="0036757A">
              <w:rPr>
                <w:sz w:val="24"/>
                <w:szCs w:val="24"/>
              </w:rPr>
              <w:t>Поршневі компресори та їх основні вузли. Ідеальні та реальні процеси стиснення. Продуктивність, потужність та двигуни</w:t>
            </w:r>
          </w:p>
          <w:p w:rsidR="0001719C" w:rsidRPr="0036757A" w:rsidRDefault="0001719C" w:rsidP="0001719C">
            <w:pPr>
              <w:spacing w:line="240" w:lineRule="auto"/>
              <w:jc w:val="both"/>
              <w:rPr>
                <w:i/>
                <w:sz w:val="24"/>
                <w:szCs w:val="24"/>
              </w:rPr>
            </w:pPr>
            <w:r w:rsidRPr="0036757A">
              <w:rPr>
                <w:i/>
                <w:sz w:val="24"/>
                <w:szCs w:val="24"/>
              </w:rPr>
              <w:t>Влаштування поршневих компресорів. Процеси стиснення повітря та обгрунтування генерального напряму енергозбереження. Визначення продуктивності та потужності компресора. Різновиди двигунів компресорів.</w:t>
            </w:r>
          </w:p>
          <w:p w:rsidR="0001719C" w:rsidRPr="0036757A" w:rsidRDefault="0001719C" w:rsidP="0001719C">
            <w:pPr>
              <w:spacing w:line="240" w:lineRule="auto"/>
              <w:jc w:val="both"/>
              <w:rPr>
                <w:i/>
                <w:sz w:val="24"/>
                <w:szCs w:val="24"/>
              </w:rPr>
            </w:pPr>
            <w:r w:rsidRPr="0036757A">
              <w:rPr>
                <w:b/>
                <w:i/>
                <w:sz w:val="24"/>
                <w:szCs w:val="24"/>
              </w:rPr>
              <w:t>Дидактичні засоби:</w:t>
            </w:r>
            <w:r w:rsidRPr="0036757A">
              <w:rPr>
                <w:i/>
                <w:sz w:val="24"/>
                <w:szCs w:val="24"/>
              </w:rPr>
              <w:t xml:space="preserve"> схеми влаштування поршневих компресорів. Графічні відображення ідеальних та реального процесів стиснення повітря. Таблиця потужності двигунів компресорів.</w:t>
            </w:r>
          </w:p>
          <w:p w:rsidR="0001719C" w:rsidRPr="0036757A" w:rsidRDefault="0001719C" w:rsidP="0001719C">
            <w:pPr>
              <w:spacing w:line="240" w:lineRule="auto"/>
              <w:jc w:val="both"/>
              <w:rPr>
                <w:i/>
                <w:sz w:val="24"/>
                <w:szCs w:val="24"/>
              </w:rPr>
            </w:pPr>
            <w:r w:rsidRPr="0036757A">
              <w:rPr>
                <w:b/>
                <w:i/>
                <w:sz w:val="24"/>
                <w:szCs w:val="24"/>
              </w:rPr>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244-255.</w:t>
            </w:r>
          </w:p>
          <w:p w:rsidR="0001719C" w:rsidRPr="0036757A" w:rsidRDefault="0001719C" w:rsidP="0001719C">
            <w:pPr>
              <w:spacing w:line="240" w:lineRule="auto"/>
              <w:jc w:val="both"/>
              <w:rPr>
                <w:i/>
                <w:sz w:val="24"/>
                <w:szCs w:val="24"/>
              </w:rPr>
            </w:pPr>
            <w:r w:rsidRPr="0036757A">
              <w:rPr>
                <w:b/>
                <w:i/>
                <w:sz w:val="24"/>
                <w:szCs w:val="24"/>
              </w:rPr>
              <w:t>СРС:</w:t>
            </w:r>
            <w:r w:rsidRPr="0036757A">
              <w:rPr>
                <w:i/>
                <w:sz w:val="24"/>
                <w:szCs w:val="24"/>
              </w:rPr>
              <w:t xml:space="preserve"> Обмеження ступеня стиснення повітря в циліндрі компресора.</w:t>
            </w:r>
          </w:p>
        </w:tc>
      </w:tr>
      <w:tr w:rsidR="0001719C" w:rsidRPr="0036757A" w:rsidTr="0001719C">
        <w:trPr>
          <w:trHeight w:val="2370"/>
        </w:trPr>
        <w:tc>
          <w:tcPr>
            <w:tcW w:w="1008" w:type="dxa"/>
            <w:vMerge/>
          </w:tcPr>
          <w:p w:rsidR="0001719C" w:rsidRPr="0036757A" w:rsidRDefault="0001719C" w:rsidP="0001719C">
            <w:pPr>
              <w:spacing w:line="240" w:lineRule="auto"/>
              <w:jc w:val="center"/>
              <w:rPr>
                <w:sz w:val="24"/>
                <w:szCs w:val="24"/>
              </w:rPr>
            </w:pPr>
          </w:p>
        </w:tc>
        <w:tc>
          <w:tcPr>
            <w:tcW w:w="9165" w:type="dxa"/>
          </w:tcPr>
          <w:p w:rsidR="0001719C" w:rsidRPr="0036757A" w:rsidRDefault="0001719C" w:rsidP="0001719C">
            <w:pPr>
              <w:spacing w:line="240" w:lineRule="auto"/>
              <w:jc w:val="both"/>
              <w:rPr>
                <w:i/>
                <w:sz w:val="24"/>
                <w:szCs w:val="24"/>
              </w:rPr>
            </w:pPr>
            <w:r w:rsidRPr="0036757A">
              <w:rPr>
                <w:i/>
                <w:sz w:val="24"/>
                <w:szCs w:val="24"/>
                <w:u w:val="single"/>
              </w:rPr>
              <w:t>Лекція 26.</w:t>
            </w:r>
            <w:r w:rsidRPr="0036757A">
              <w:rPr>
                <w:i/>
                <w:sz w:val="24"/>
                <w:szCs w:val="24"/>
              </w:rPr>
              <w:t xml:space="preserve"> </w:t>
            </w:r>
            <w:r w:rsidRPr="0036757A">
              <w:rPr>
                <w:sz w:val="24"/>
                <w:szCs w:val="24"/>
              </w:rPr>
              <w:t>Регулювання продуктивності компресорних установок</w:t>
            </w:r>
          </w:p>
          <w:p w:rsidR="0001719C" w:rsidRPr="0036757A" w:rsidRDefault="0001719C" w:rsidP="0001719C">
            <w:pPr>
              <w:spacing w:line="240" w:lineRule="auto"/>
              <w:jc w:val="both"/>
              <w:rPr>
                <w:i/>
                <w:sz w:val="24"/>
                <w:szCs w:val="24"/>
              </w:rPr>
            </w:pPr>
            <w:r w:rsidRPr="0036757A">
              <w:rPr>
                <w:i/>
                <w:sz w:val="24"/>
                <w:szCs w:val="24"/>
              </w:rPr>
              <w:t>Доцільність регулювання. Регулювання періодичною зупинкою компресора, зміною швидкості обертів двигуна. Регулювання віджимом підводячого клапана, дроселюванням на всмоктуванні та включенням додаткових шкідливих просторів.</w:t>
            </w:r>
          </w:p>
          <w:p w:rsidR="0001719C" w:rsidRPr="0036757A" w:rsidRDefault="0001719C" w:rsidP="0001719C">
            <w:pPr>
              <w:spacing w:line="240" w:lineRule="auto"/>
              <w:jc w:val="both"/>
              <w:rPr>
                <w:i/>
                <w:sz w:val="24"/>
                <w:szCs w:val="24"/>
              </w:rPr>
            </w:pPr>
            <w:r w:rsidRPr="0036757A">
              <w:rPr>
                <w:b/>
                <w:i/>
                <w:sz w:val="24"/>
                <w:szCs w:val="24"/>
              </w:rPr>
              <w:t>Дидактичні засоби:</w:t>
            </w:r>
            <w:r w:rsidRPr="0036757A">
              <w:rPr>
                <w:i/>
                <w:sz w:val="24"/>
                <w:szCs w:val="24"/>
              </w:rPr>
              <w:t xml:space="preserve"> графічні відображення способів регулювання компресорної установки.</w:t>
            </w:r>
          </w:p>
          <w:p w:rsidR="0001719C" w:rsidRPr="0036757A" w:rsidRDefault="0001719C" w:rsidP="0001719C">
            <w:pPr>
              <w:spacing w:line="240" w:lineRule="auto"/>
              <w:jc w:val="both"/>
              <w:rPr>
                <w:i/>
                <w:sz w:val="24"/>
                <w:szCs w:val="24"/>
              </w:rPr>
            </w:pPr>
            <w:r w:rsidRPr="0036757A">
              <w:rPr>
                <w:b/>
                <w:i/>
                <w:sz w:val="24"/>
                <w:szCs w:val="24"/>
              </w:rPr>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256-260.</w:t>
            </w:r>
          </w:p>
          <w:p w:rsidR="0001719C" w:rsidRPr="0036757A" w:rsidRDefault="0001719C" w:rsidP="0001719C">
            <w:pPr>
              <w:spacing w:line="240" w:lineRule="auto"/>
              <w:jc w:val="both"/>
              <w:rPr>
                <w:i/>
                <w:sz w:val="24"/>
                <w:szCs w:val="24"/>
              </w:rPr>
            </w:pPr>
            <w:r w:rsidRPr="0036757A">
              <w:rPr>
                <w:b/>
                <w:i/>
                <w:sz w:val="24"/>
                <w:szCs w:val="24"/>
              </w:rPr>
              <w:t>СРС:</w:t>
            </w:r>
            <w:r w:rsidRPr="0036757A">
              <w:rPr>
                <w:i/>
                <w:sz w:val="24"/>
                <w:szCs w:val="24"/>
              </w:rPr>
              <w:t xml:space="preserve"> Турбонадув та ефективність його застосування в компресорних установках.</w:t>
            </w:r>
          </w:p>
        </w:tc>
      </w:tr>
      <w:tr w:rsidR="0001719C" w:rsidRPr="0036757A" w:rsidTr="0001719C">
        <w:trPr>
          <w:trHeight w:val="2653"/>
        </w:trPr>
        <w:tc>
          <w:tcPr>
            <w:tcW w:w="1008" w:type="dxa"/>
            <w:vMerge/>
          </w:tcPr>
          <w:p w:rsidR="0001719C" w:rsidRPr="0036757A" w:rsidRDefault="0001719C" w:rsidP="0001719C">
            <w:pPr>
              <w:spacing w:line="240" w:lineRule="auto"/>
              <w:jc w:val="center"/>
              <w:rPr>
                <w:sz w:val="24"/>
                <w:szCs w:val="24"/>
              </w:rPr>
            </w:pPr>
          </w:p>
        </w:tc>
        <w:tc>
          <w:tcPr>
            <w:tcW w:w="9165" w:type="dxa"/>
          </w:tcPr>
          <w:p w:rsidR="0001719C" w:rsidRPr="0036757A" w:rsidRDefault="0001719C" w:rsidP="0001719C">
            <w:pPr>
              <w:spacing w:line="240" w:lineRule="auto"/>
              <w:jc w:val="both"/>
              <w:rPr>
                <w:i/>
                <w:sz w:val="24"/>
                <w:szCs w:val="24"/>
              </w:rPr>
            </w:pPr>
            <w:r w:rsidRPr="0036757A">
              <w:rPr>
                <w:i/>
                <w:sz w:val="24"/>
                <w:szCs w:val="24"/>
                <w:u w:val="single"/>
              </w:rPr>
              <w:t>Лекція 27.</w:t>
            </w:r>
            <w:r w:rsidRPr="0036757A">
              <w:rPr>
                <w:i/>
                <w:sz w:val="24"/>
                <w:szCs w:val="24"/>
              </w:rPr>
              <w:t xml:space="preserve"> </w:t>
            </w:r>
            <w:r w:rsidRPr="0036757A">
              <w:rPr>
                <w:sz w:val="24"/>
                <w:szCs w:val="24"/>
              </w:rPr>
              <w:t>Систем охолодження турбокомпресорної установки</w:t>
            </w:r>
          </w:p>
          <w:p w:rsidR="0001719C" w:rsidRPr="0036757A" w:rsidRDefault="0001719C" w:rsidP="0001719C">
            <w:pPr>
              <w:spacing w:line="240" w:lineRule="auto"/>
              <w:jc w:val="both"/>
              <w:rPr>
                <w:i/>
                <w:sz w:val="24"/>
                <w:szCs w:val="24"/>
              </w:rPr>
            </w:pPr>
            <w:r w:rsidRPr="0036757A">
              <w:rPr>
                <w:i/>
                <w:sz w:val="24"/>
                <w:szCs w:val="24"/>
              </w:rPr>
              <w:t>Влаштування системи охолодження з градирнями, вентиляторами, бризгальними басейнами та циркуляційними насосами. Доцільність охолодження, як один із генеральних напрямів енергозбереження. Застосування холодильних машин в системах охолодження.</w:t>
            </w:r>
          </w:p>
          <w:p w:rsidR="0001719C" w:rsidRPr="0036757A" w:rsidRDefault="0001719C" w:rsidP="0001719C">
            <w:pPr>
              <w:spacing w:line="240" w:lineRule="auto"/>
              <w:jc w:val="both"/>
              <w:rPr>
                <w:i/>
                <w:sz w:val="24"/>
                <w:szCs w:val="24"/>
              </w:rPr>
            </w:pPr>
            <w:r w:rsidRPr="0036757A">
              <w:rPr>
                <w:b/>
                <w:i/>
                <w:sz w:val="24"/>
                <w:szCs w:val="24"/>
              </w:rPr>
              <w:t>Дидактичні засоби:</w:t>
            </w:r>
            <w:r w:rsidRPr="0036757A">
              <w:rPr>
                <w:i/>
                <w:sz w:val="24"/>
                <w:szCs w:val="24"/>
              </w:rPr>
              <w:t xml:space="preserve"> схеми систем охолодження компресорних установок.</w:t>
            </w:r>
          </w:p>
          <w:p w:rsidR="0001719C" w:rsidRPr="0036757A" w:rsidRDefault="0001719C" w:rsidP="0001719C">
            <w:pPr>
              <w:spacing w:line="240" w:lineRule="auto"/>
              <w:jc w:val="both"/>
              <w:rPr>
                <w:i/>
                <w:sz w:val="24"/>
                <w:szCs w:val="24"/>
              </w:rPr>
            </w:pPr>
            <w:r w:rsidRPr="0036757A">
              <w:rPr>
                <w:b/>
                <w:i/>
                <w:sz w:val="24"/>
                <w:szCs w:val="24"/>
              </w:rPr>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269-271.</w:t>
            </w:r>
          </w:p>
          <w:p w:rsidR="0001719C" w:rsidRPr="0036757A" w:rsidRDefault="0001719C" w:rsidP="0001719C">
            <w:pPr>
              <w:spacing w:line="240" w:lineRule="auto"/>
              <w:jc w:val="both"/>
              <w:rPr>
                <w:i/>
                <w:sz w:val="24"/>
                <w:szCs w:val="24"/>
                <w:u w:val="single"/>
              </w:rPr>
            </w:pPr>
            <w:r w:rsidRPr="0036757A">
              <w:rPr>
                <w:b/>
                <w:i/>
                <w:sz w:val="24"/>
                <w:szCs w:val="24"/>
              </w:rPr>
              <w:t>СРС:</w:t>
            </w:r>
            <w:r w:rsidRPr="0036757A">
              <w:rPr>
                <w:i/>
                <w:sz w:val="24"/>
                <w:szCs w:val="24"/>
              </w:rPr>
              <w:t xml:space="preserve"> Порівняльний аналіз питомих енерговитрат на процеси стиснення та охолодження повітря.</w:t>
            </w:r>
          </w:p>
        </w:tc>
      </w:tr>
    </w:tbl>
    <w:p w:rsidR="0001719C" w:rsidRPr="0036757A" w:rsidRDefault="0001719C" w:rsidP="0001719C">
      <w:pPr>
        <w:spacing w:line="240" w:lineRule="auto"/>
        <w:rPr>
          <w:b/>
          <w:sz w:val="24"/>
          <w:szCs w:val="24"/>
        </w:rPr>
      </w:pPr>
    </w:p>
    <w:p w:rsidR="0001719C" w:rsidRPr="0036757A" w:rsidRDefault="0001719C" w:rsidP="00DD4779">
      <w:pPr>
        <w:pStyle w:val="a0"/>
        <w:numPr>
          <w:ilvl w:val="0"/>
          <w:numId w:val="20"/>
        </w:numPr>
        <w:spacing w:line="240" w:lineRule="auto"/>
        <w:rPr>
          <w:b/>
          <w:sz w:val="24"/>
          <w:szCs w:val="24"/>
        </w:rPr>
      </w:pPr>
      <w:r w:rsidRPr="0036757A">
        <w:rPr>
          <w:b/>
          <w:sz w:val="24"/>
          <w:szCs w:val="24"/>
        </w:rPr>
        <w:t>Практичні заняття</w:t>
      </w:r>
    </w:p>
    <w:p w:rsidR="0001719C" w:rsidRPr="0036757A" w:rsidRDefault="0001719C" w:rsidP="0001719C">
      <w:pPr>
        <w:spacing w:line="240" w:lineRule="auto"/>
        <w:ind w:left="720"/>
        <w:rPr>
          <w:b/>
          <w:sz w:val="24"/>
          <w:szCs w:val="24"/>
        </w:rPr>
      </w:pPr>
    </w:p>
    <w:p w:rsidR="0001719C" w:rsidRPr="0036757A" w:rsidRDefault="0001719C" w:rsidP="0022574F">
      <w:pPr>
        <w:spacing w:line="240" w:lineRule="auto"/>
        <w:rPr>
          <w:sz w:val="24"/>
          <w:szCs w:val="24"/>
        </w:rPr>
      </w:pPr>
      <w:r w:rsidRPr="0036757A">
        <w:rPr>
          <w:sz w:val="24"/>
          <w:szCs w:val="24"/>
        </w:rPr>
        <w:t xml:space="preserve">Основні завдання циклу практичних занять присвячені </w:t>
      </w:r>
      <w:r w:rsidR="0022574F">
        <w:rPr>
          <w:sz w:val="24"/>
          <w:szCs w:val="24"/>
        </w:rPr>
        <w:t xml:space="preserve">формування компетентностей розрахунку та вибору електромеханічного обладнання насосних, вентиляторних та пневматичних установок </w:t>
      </w:r>
    </w:p>
    <w:p w:rsidR="0001719C" w:rsidRPr="0036757A" w:rsidRDefault="0001719C" w:rsidP="0001719C">
      <w:pPr>
        <w:spacing w:line="240" w:lineRule="auto"/>
        <w:ind w:left="6946" w:hanging="6946"/>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9165"/>
      </w:tblGrid>
      <w:tr w:rsidR="0001719C" w:rsidRPr="0036757A" w:rsidTr="0022574F">
        <w:tc>
          <w:tcPr>
            <w:tcW w:w="1008" w:type="dxa"/>
          </w:tcPr>
          <w:p w:rsidR="0001719C" w:rsidRPr="0036757A" w:rsidRDefault="0001719C" w:rsidP="0001719C">
            <w:pPr>
              <w:spacing w:line="240" w:lineRule="auto"/>
              <w:jc w:val="center"/>
              <w:rPr>
                <w:sz w:val="24"/>
                <w:szCs w:val="24"/>
              </w:rPr>
            </w:pPr>
            <w:r w:rsidRPr="0036757A">
              <w:rPr>
                <w:sz w:val="24"/>
                <w:szCs w:val="24"/>
              </w:rPr>
              <w:t>№ з/п</w:t>
            </w:r>
          </w:p>
        </w:tc>
        <w:tc>
          <w:tcPr>
            <w:tcW w:w="9165" w:type="dxa"/>
          </w:tcPr>
          <w:p w:rsidR="0001719C" w:rsidRPr="0036757A" w:rsidRDefault="0001719C" w:rsidP="0001719C">
            <w:pPr>
              <w:spacing w:line="240" w:lineRule="auto"/>
              <w:jc w:val="center"/>
              <w:rPr>
                <w:sz w:val="24"/>
                <w:szCs w:val="24"/>
              </w:rPr>
            </w:pPr>
            <w:r w:rsidRPr="0036757A">
              <w:rPr>
                <w:sz w:val="24"/>
                <w:szCs w:val="24"/>
              </w:rPr>
              <w:t>Назва теми заняття та перелік основних питань</w:t>
            </w:r>
          </w:p>
        </w:tc>
      </w:tr>
      <w:tr w:rsidR="0001719C" w:rsidRPr="0036757A" w:rsidTr="00BE1FF0">
        <w:trPr>
          <w:trHeight w:val="274"/>
        </w:trPr>
        <w:tc>
          <w:tcPr>
            <w:tcW w:w="1008" w:type="dxa"/>
          </w:tcPr>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rPr>
                <w:sz w:val="24"/>
                <w:szCs w:val="24"/>
              </w:rPr>
            </w:pPr>
          </w:p>
        </w:tc>
        <w:tc>
          <w:tcPr>
            <w:tcW w:w="9165" w:type="dxa"/>
          </w:tcPr>
          <w:p w:rsidR="0001719C" w:rsidRDefault="0001719C" w:rsidP="0001719C">
            <w:pPr>
              <w:spacing w:line="240" w:lineRule="auto"/>
              <w:jc w:val="both"/>
              <w:rPr>
                <w:b/>
                <w:sz w:val="24"/>
                <w:szCs w:val="24"/>
              </w:rPr>
            </w:pPr>
            <w:r w:rsidRPr="0036757A">
              <w:rPr>
                <w:b/>
                <w:sz w:val="24"/>
                <w:szCs w:val="24"/>
              </w:rPr>
              <w:lastRenderedPageBreak/>
              <w:t>Тема 1. Розрахунок та вибір електромеханічного обладнання насосної установки</w:t>
            </w:r>
          </w:p>
          <w:p w:rsidR="00F00B82" w:rsidRPr="0036757A" w:rsidRDefault="00F00B82" w:rsidP="0001719C">
            <w:pPr>
              <w:spacing w:line="240" w:lineRule="auto"/>
              <w:jc w:val="both"/>
              <w:rPr>
                <w:b/>
                <w:sz w:val="24"/>
                <w:szCs w:val="24"/>
              </w:rPr>
            </w:pPr>
          </w:p>
          <w:p w:rsidR="0001719C" w:rsidRPr="0036757A" w:rsidRDefault="00BE1FF0" w:rsidP="0001719C">
            <w:pPr>
              <w:spacing w:line="240" w:lineRule="auto"/>
              <w:jc w:val="both"/>
              <w:rPr>
                <w:sz w:val="24"/>
                <w:szCs w:val="24"/>
              </w:rPr>
            </w:pPr>
            <w:r>
              <w:rPr>
                <w:sz w:val="24"/>
                <w:szCs w:val="24"/>
              </w:rPr>
              <w:t xml:space="preserve">1. </w:t>
            </w:r>
            <w:r w:rsidR="0001719C" w:rsidRPr="0036757A">
              <w:rPr>
                <w:sz w:val="24"/>
                <w:szCs w:val="24"/>
              </w:rPr>
              <w:t>Вибір типу насоса, його характеристики та конструктивного влаштування насосної камери і фундаменту</w:t>
            </w:r>
          </w:p>
          <w:p w:rsidR="0001719C" w:rsidRPr="0036757A" w:rsidRDefault="0001719C" w:rsidP="0001719C">
            <w:pPr>
              <w:spacing w:line="240" w:lineRule="auto"/>
              <w:jc w:val="both"/>
              <w:rPr>
                <w:i/>
                <w:sz w:val="24"/>
                <w:szCs w:val="24"/>
              </w:rPr>
            </w:pPr>
            <w:r w:rsidRPr="0036757A">
              <w:rPr>
                <w:i/>
                <w:sz w:val="24"/>
                <w:szCs w:val="24"/>
              </w:rPr>
              <w:t>Виходячи із рекомендацій Правил безпеки, визначаються подача та напір насоса. Із області промислового використання насосів відповідного типу вибирається насос, його характеристика, габаритні дані, маса. Виходячі із кількості насосів, габаритів і маси насосів і двигунів визначаються габарити насосної камери і фундамента.</w:t>
            </w:r>
          </w:p>
          <w:p w:rsidR="0001719C" w:rsidRPr="0036757A" w:rsidRDefault="0001719C" w:rsidP="0001719C">
            <w:pPr>
              <w:spacing w:line="240" w:lineRule="auto"/>
              <w:jc w:val="both"/>
              <w:rPr>
                <w:i/>
                <w:sz w:val="24"/>
                <w:szCs w:val="24"/>
              </w:rPr>
            </w:pPr>
            <w:r w:rsidRPr="0036757A">
              <w:rPr>
                <w:b/>
                <w:i/>
                <w:sz w:val="24"/>
                <w:szCs w:val="24"/>
              </w:rPr>
              <w:t>Дидактичні засоби:</w:t>
            </w:r>
            <w:r w:rsidRPr="0036757A">
              <w:rPr>
                <w:i/>
                <w:sz w:val="24"/>
                <w:szCs w:val="24"/>
              </w:rPr>
              <w:t xml:space="preserve"> схеми розташування обладнання в насосній камері.</w:t>
            </w:r>
          </w:p>
          <w:p w:rsidR="0001719C" w:rsidRPr="0036757A" w:rsidRDefault="0001719C" w:rsidP="0001719C">
            <w:pPr>
              <w:spacing w:line="240" w:lineRule="auto"/>
              <w:jc w:val="both"/>
              <w:rPr>
                <w:i/>
                <w:sz w:val="24"/>
                <w:szCs w:val="24"/>
              </w:rPr>
            </w:pPr>
            <w:r w:rsidRPr="0036757A">
              <w:rPr>
                <w:b/>
                <w:i/>
                <w:sz w:val="24"/>
                <w:szCs w:val="24"/>
              </w:rPr>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218-223.</w:t>
            </w:r>
          </w:p>
          <w:p w:rsidR="0001719C" w:rsidRDefault="0001719C" w:rsidP="0001719C">
            <w:pPr>
              <w:spacing w:line="240" w:lineRule="auto"/>
              <w:jc w:val="both"/>
              <w:rPr>
                <w:i/>
                <w:sz w:val="24"/>
                <w:szCs w:val="24"/>
              </w:rPr>
            </w:pPr>
            <w:r w:rsidRPr="0036757A">
              <w:rPr>
                <w:b/>
                <w:i/>
                <w:sz w:val="24"/>
                <w:szCs w:val="24"/>
              </w:rPr>
              <w:t>СРС:</w:t>
            </w:r>
            <w:r w:rsidRPr="0036757A">
              <w:rPr>
                <w:i/>
                <w:sz w:val="24"/>
                <w:szCs w:val="24"/>
              </w:rPr>
              <w:t xml:space="preserve"> виконання завдань за варіантами заданою темою.</w:t>
            </w:r>
          </w:p>
          <w:p w:rsidR="00BE1FF0" w:rsidRPr="0036757A" w:rsidRDefault="00BE1FF0" w:rsidP="0001719C">
            <w:pPr>
              <w:spacing w:line="240" w:lineRule="auto"/>
              <w:jc w:val="both"/>
              <w:rPr>
                <w:i/>
                <w:sz w:val="24"/>
                <w:szCs w:val="24"/>
              </w:rPr>
            </w:pPr>
          </w:p>
          <w:p w:rsidR="0001719C" w:rsidRPr="0036757A" w:rsidRDefault="00BE1FF0" w:rsidP="0001719C">
            <w:pPr>
              <w:spacing w:line="240" w:lineRule="auto"/>
              <w:jc w:val="both"/>
              <w:rPr>
                <w:sz w:val="24"/>
                <w:szCs w:val="24"/>
              </w:rPr>
            </w:pPr>
            <w:r>
              <w:rPr>
                <w:sz w:val="24"/>
                <w:szCs w:val="24"/>
              </w:rPr>
              <w:t xml:space="preserve">2. </w:t>
            </w:r>
            <w:r w:rsidR="0001719C" w:rsidRPr="0036757A">
              <w:rPr>
                <w:sz w:val="24"/>
                <w:szCs w:val="24"/>
              </w:rPr>
              <w:t>Вибір трубопровідної мережі та визначення її характеристики</w:t>
            </w:r>
          </w:p>
          <w:p w:rsidR="0001719C" w:rsidRPr="0036757A" w:rsidRDefault="0001719C" w:rsidP="0001719C">
            <w:pPr>
              <w:spacing w:line="240" w:lineRule="auto"/>
              <w:jc w:val="both"/>
              <w:rPr>
                <w:i/>
                <w:sz w:val="24"/>
                <w:szCs w:val="24"/>
              </w:rPr>
            </w:pPr>
            <w:r w:rsidRPr="0036757A">
              <w:rPr>
                <w:i/>
                <w:sz w:val="24"/>
                <w:szCs w:val="24"/>
              </w:rPr>
              <w:t>З урахуванням пропускної спроможності визначаються діаметр та довжина підводячої і напірної частин трубопроводу. Розробляється схема заміщення трубопровідної мережі та визначається її характеристика.</w:t>
            </w:r>
          </w:p>
          <w:p w:rsidR="0001719C" w:rsidRPr="0036757A" w:rsidRDefault="0001719C" w:rsidP="0001719C">
            <w:pPr>
              <w:spacing w:line="240" w:lineRule="auto"/>
              <w:jc w:val="both"/>
              <w:rPr>
                <w:i/>
                <w:sz w:val="24"/>
                <w:szCs w:val="24"/>
              </w:rPr>
            </w:pPr>
            <w:r w:rsidRPr="0036757A">
              <w:rPr>
                <w:b/>
                <w:i/>
                <w:sz w:val="24"/>
                <w:szCs w:val="24"/>
              </w:rPr>
              <w:t>Дидактичні засоби:</w:t>
            </w:r>
            <w:r w:rsidRPr="0036757A">
              <w:rPr>
                <w:i/>
                <w:sz w:val="24"/>
                <w:szCs w:val="24"/>
              </w:rPr>
              <w:t xml:space="preserve"> схема заміщення трубопровідної мережі, таблиця місцевих опорів.</w:t>
            </w:r>
          </w:p>
          <w:p w:rsidR="0001719C" w:rsidRPr="0036757A" w:rsidRDefault="0001719C" w:rsidP="0001719C">
            <w:pPr>
              <w:spacing w:line="240" w:lineRule="auto"/>
              <w:jc w:val="both"/>
              <w:rPr>
                <w:i/>
                <w:sz w:val="24"/>
                <w:szCs w:val="24"/>
              </w:rPr>
            </w:pPr>
            <w:r w:rsidRPr="0036757A">
              <w:rPr>
                <w:b/>
                <w:i/>
                <w:sz w:val="24"/>
                <w:szCs w:val="24"/>
              </w:rPr>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223-228.</w:t>
            </w:r>
          </w:p>
          <w:p w:rsidR="0001719C" w:rsidRDefault="0001719C" w:rsidP="0001719C">
            <w:pPr>
              <w:spacing w:line="240" w:lineRule="auto"/>
              <w:jc w:val="both"/>
              <w:rPr>
                <w:i/>
                <w:sz w:val="24"/>
                <w:szCs w:val="24"/>
              </w:rPr>
            </w:pPr>
            <w:r w:rsidRPr="0036757A">
              <w:rPr>
                <w:b/>
                <w:i/>
                <w:sz w:val="24"/>
                <w:szCs w:val="24"/>
              </w:rPr>
              <w:t>СРС:</w:t>
            </w:r>
            <w:r w:rsidRPr="0036757A">
              <w:rPr>
                <w:i/>
                <w:sz w:val="24"/>
                <w:szCs w:val="24"/>
              </w:rPr>
              <w:t xml:space="preserve"> виконання завдань за варіантами заданою темою.</w:t>
            </w:r>
          </w:p>
          <w:p w:rsidR="00BE1FF0" w:rsidRPr="0036757A" w:rsidRDefault="00BE1FF0" w:rsidP="0001719C">
            <w:pPr>
              <w:spacing w:line="240" w:lineRule="auto"/>
              <w:jc w:val="both"/>
              <w:rPr>
                <w:i/>
                <w:sz w:val="24"/>
                <w:szCs w:val="24"/>
              </w:rPr>
            </w:pPr>
          </w:p>
          <w:p w:rsidR="0001719C" w:rsidRPr="0036757A" w:rsidRDefault="00BE1FF0" w:rsidP="0001719C">
            <w:pPr>
              <w:spacing w:line="240" w:lineRule="auto"/>
              <w:jc w:val="both"/>
              <w:rPr>
                <w:sz w:val="24"/>
                <w:szCs w:val="24"/>
              </w:rPr>
            </w:pPr>
            <w:r>
              <w:rPr>
                <w:sz w:val="24"/>
                <w:szCs w:val="24"/>
              </w:rPr>
              <w:t xml:space="preserve">3. </w:t>
            </w:r>
            <w:r w:rsidR="0001719C" w:rsidRPr="0036757A">
              <w:rPr>
                <w:sz w:val="24"/>
                <w:szCs w:val="24"/>
              </w:rPr>
              <w:t>Визначення робочого режиму насосної установки. Вибір потужності двигуна. Визначення всмоктувальної спроможності насоса</w:t>
            </w:r>
          </w:p>
          <w:p w:rsidR="0001719C" w:rsidRPr="0036757A" w:rsidRDefault="0001719C" w:rsidP="0001719C">
            <w:pPr>
              <w:spacing w:line="240" w:lineRule="auto"/>
              <w:jc w:val="both"/>
              <w:rPr>
                <w:i/>
                <w:sz w:val="24"/>
                <w:szCs w:val="24"/>
              </w:rPr>
            </w:pPr>
            <w:r w:rsidRPr="0036757A">
              <w:rPr>
                <w:i/>
                <w:sz w:val="24"/>
                <w:szCs w:val="24"/>
              </w:rPr>
              <w:t>Виходячи із графічних і аналітичних рівнянь, характеристики насоса і зовнішньої мережі, визначаються (графічно і аналітично) параметри робочого режиму (подача, напір). Для параметрів робочого режиму визначається потужність і вибір двигу</w:t>
            </w:r>
            <w:r w:rsidR="00DD4779" w:rsidRPr="0036757A">
              <w:rPr>
                <w:i/>
                <w:sz w:val="24"/>
                <w:szCs w:val="24"/>
              </w:rPr>
              <w:t>н</w:t>
            </w:r>
            <w:r w:rsidRPr="0036757A">
              <w:rPr>
                <w:i/>
                <w:sz w:val="24"/>
                <w:szCs w:val="24"/>
              </w:rPr>
              <w:t>а та всмоктувальна спроможність насоса. Приймається рішення про можливості забезпечення безкавітаційного режиму роботи.</w:t>
            </w:r>
          </w:p>
          <w:p w:rsidR="0001719C" w:rsidRPr="0036757A" w:rsidRDefault="0001719C" w:rsidP="0001719C">
            <w:pPr>
              <w:spacing w:line="240" w:lineRule="auto"/>
              <w:jc w:val="both"/>
              <w:rPr>
                <w:i/>
                <w:sz w:val="24"/>
                <w:szCs w:val="24"/>
              </w:rPr>
            </w:pPr>
            <w:r w:rsidRPr="0036757A">
              <w:rPr>
                <w:b/>
                <w:i/>
                <w:sz w:val="24"/>
                <w:szCs w:val="24"/>
              </w:rPr>
              <w:t>Дидактичні засоби:</w:t>
            </w:r>
            <w:r w:rsidRPr="0036757A">
              <w:rPr>
                <w:i/>
                <w:sz w:val="24"/>
                <w:szCs w:val="24"/>
              </w:rPr>
              <w:t xml:space="preserve"> графічні відображення робочого режиму насосної установки.</w:t>
            </w:r>
          </w:p>
          <w:p w:rsidR="0001719C" w:rsidRPr="0036757A" w:rsidRDefault="0001719C" w:rsidP="0001719C">
            <w:pPr>
              <w:spacing w:line="240" w:lineRule="auto"/>
              <w:jc w:val="both"/>
              <w:rPr>
                <w:i/>
                <w:sz w:val="24"/>
                <w:szCs w:val="24"/>
              </w:rPr>
            </w:pPr>
            <w:r w:rsidRPr="0036757A">
              <w:rPr>
                <w:b/>
                <w:i/>
                <w:sz w:val="24"/>
                <w:szCs w:val="24"/>
              </w:rPr>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229-235.</w:t>
            </w:r>
          </w:p>
          <w:p w:rsidR="0001719C" w:rsidRDefault="0001719C" w:rsidP="0001719C">
            <w:pPr>
              <w:spacing w:line="240" w:lineRule="auto"/>
              <w:jc w:val="both"/>
              <w:rPr>
                <w:i/>
                <w:sz w:val="24"/>
                <w:szCs w:val="24"/>
              </w:rPr>
            </w:pPr>
            <w:r w:rsidRPr="0036757A">
              <w:rPr>
                <w:b/>
                <w:i/>
                <w:sz w:val="24"/>
                <w:szCs w:val="24"/>
              </w:rPr>
              <w:t>СРС:</w:t>
            </w:r>
            <w:r w:rsidRPr="0036757A">
              <w:rPr>
                <w:i/>
                <w:sz w:val="24"/>
                <w:szCs w:val="24"/>
              </w:rPr>
              <w:t xml:space="preserve"> виконання завдань за варіантами заданою темою.</w:t>
            </w:r>
          </w:p>
          <w:p w:rsidR="00BE1FF0" w:rsidRPr="0036757A" w:rsidRDefault="00BE1FF0" w:rsidP="0001719C">
            <w:pPr>
              <w:spacing w:line="240" w:lineRule="auto"/>
              <w:jc w:val="both"/>
              <w:rPr>
                <w:i/>
                <w:sz w:val="24"/>
                <w:szCs w:val="24"/>
              </w:rPr>
            </w:pPr>
          </w:p>
          <w:p w:rsidR="0001719C" w:rsidRPr="0036757A" w:rsidRDefault="00BE1FF0" w:rsidP="0001719C">
            <w:pPr>
              <w:spacing w:line="240" w:lineRule="auto"/>
              <w:jc w:val="both"/>
              <w:rPr>
                <w:sz w:val="24"/>
                <w:szCs w:val="24"/>
              </w:rPr>
            </w:pPr>
            <w:r>
              <w:rPr>
                <w:sz w:val="24"/>
                <w:szCs w:val="24"/>
              </w:rPr>
              <w:t xml:space="preserve">4. </w:t>
            </w:r>
            <w:r w:rsidR="0001719C" w:rsidRPr="0036757A">
              <w:rPr>
                <w:sz w:val="24"/>
                <w:szCs w:val="24"/>
              </w:rPr>
              <w:t>Визначення техніко-економічних показників ефективності роботи насосної установки</w:t>
            </w:r>
          </w:p>
          <w:p w:rsidR="0001719C" w:rsidRPr="0036757A" w:rsidRDefault="0001719C" w:rsidP="0001719C">
            <w:pPr>
              <w:spacing w:line="240" w:lineRule="auto"/>
              <w:jc w:val="both"/>
              <w:rPr>
                <w:i/>
                <w:sz w:val="24"/>
                <w:szCs w:val="24"/>
              </w:rPr>
            </w:pPr>
            <w:r w:rsidRPr="0036757A">
              <w:rPr>
                <w:i/>
                <w:sz w:val="24"/>
                <w:szCs w:val="24"/>
              </w:rPr>
              <w:t>За даними попередніх розрахунків визначається сумарний фактичний час роботи установки протягом доби та річні витрати електроенергії. Визначаються універсальні питомі енерговитрати, які порівнюються з рекомендованими їх значеннями. При необхідності аналізуються можливості покращення цього показника.</w:t>
            </w:r>
          </w:p>
          <w:p w:rsidR="0001719C" w:rsidRPr="0036757A" w:rsidRDefault="0001719C" w:rsidP="0001719C">
            <w:pPr>
              <w:spacing w:line="240" w:lineRule="auto"/>
              <w:jc w:val="both"/>
              <w:rPr>
                <w:i/>
                <w:sz w:val="24"/>
                <w:szCs w:val="24"/>
              </w:rPr>
            </w:pPr>
            <w:r w:rsidRPr="0036757A">
              <w:rPr>
                <w:b/>
                <w:i/>
                <w:sz w:val="24"/>
                <w:szCs w:val="24"/>
              </w:rPr>
              <w:t>Дидактичні засоби:</w:t>
            </w:r>
            <w:r w:rsidRPr="0036757A">
              <w:rPr>
                <w:i/>
                <w:sz w:val="24"/>
                <w:szCs w:val="24"/>
              </w:rPr>
              <w:t xml:space="preserve"> графічні відображення характеристик паралельного з’єднання трубопроводів..</w:t>
            </w:r>
          </w:p>
          <w:p w:rsidR="0001719C" w:rsidRPr="0036757A" w:rsidRDefault="0001719C" w:rsidP="0001719C">
            <w:pPr>
              <w:spacing w:line="240" w:lineRule="auto"/>
              <w:jc w:val="both"/>
              <w:rPr>
                <w:i/>
                <w:sz w:val="24"/>
                <w:szCs w:val="24"/>
              </w:rPr>
            </w:pPr>
            <w:r w:rsidRPr="0036757A">
              <w:rPr>
                <w:b/>
                <w:i/>
                <w:sz w:val="24"/>
                <w:szCs w:val="24"/>
              </w:rPr>
              <w:lastRenderedPageBreak/>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235-236.</w:t>
            </w:r>
          </w:p>
          <w:p w:rsidR="0001719C" w:rsidRPr="0036757A" w:rsidRDefault="0001719C" w:rsidP="0001719C">
            <w:pPr>
              <w:spacing w:line="240" w:lineRule="auto"/>
              <w:jc w:val="both"/>
              <w:rPr>
                <w:i/>
                <w:sz w:val="24"/>
                <w:szCs w:val="24"/>
              </w:rPr>
            </w:pPr>
            <w:r w:rsidRPr="0036757A">
              <w:rPr>
                <w:b/>
                <w:i/>
                <w:sz w:val="24"/>
                <w:szCs w:val="24"/>
              </w:rPr>
              <w:t>СРС:</w:t>
            </w:r>
            <w:r w:rsidRPr="0036757A">
              <w:rPr>
                <w:i/>
                <w:sz w:val="24"/>
                <w:szCs w:val="24"/>
              </w:rPr>
              <w:t xml:space="preserve"> виконання завдань за варіантами заданою темою.</w:t>
            </w:r>
          </w:p>
        </w:tc>
      </w:tr>
      <w:tr w:rsidR="0001719C" w:rsidRPr="0036757A" w:rsidTr="0022574F">
        <w:tc>
          <w:tcPr>
            <w:tcW w:w="1008" w:type="dxa"/>
          </w:tcPr>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jc w:val="center"/>
              <w:rPr>
                <w:sz w:val="24"/>
                <w:szCs w:val="24"/>
              </w:rPr>
            </w:pPr>
          </w:p>
          <w:p w:rsidR="0001719C" w:rsidRPr="0036757A" w:rsidRDefault="0001719C" w:rsidP="0001719C">
            <w:pPr>
              <w:spacing w:line="240" w:lineRule="auto"/>
              <w:rPr>
                <w:sz w:val="24"/>
                <w:szCs w:val="24"/>
              </w:rPr>
            </w:pPr>
          </w:p>
        </w:tc>
        <w:tc>
          <w:tcPr>
            <w:tcW w:w="9165" w:type="dxa"/>
          </w:tcPr>
          <w:p w:rsidR="0001719C" w:rsidRDefault="0001719C" w:rsidP="0001719C">
            <w:pPr>
              <w:spacing w:line="240" w:lineRule="auto"/>
              <w:jc w:val="both"/>
              <w:rPr>
                <w:b/>
                <w:sz w:val="24"/>
                <w:szCs w:val="24"/>
              </w:rPr>
            </w:pPr>
            <w:r w:rsidRPr="0036757A">
              <w:rPr>
                <w:b/>
                <w:sz w:val="24"/>
                <w:szCs w:val="24"/>
              </w:rPr>
              <w:t>Тема 2. Розрахунок та вибір електромеханічного обладнання вентиляторної установки головного провітрювання</w:t>
            </w:r>
          </w:p>
          <w:p w:rsidR="00BE1FF0" w:rsidRPr="0036757A" w:rsidRDefault="00BE1FF0" w:rsidP="0001719C">
            <w:pPr>
              <w:spacing w:line="240" w:lineRule="auto"/>
              <w:jc w:val="both"/>
              <w:rPr>
                <w:b/>
                <w:sz w:val="24"/>
                <w:szCs w:val="24"/>
              </w:rPr>
            </w:pPr>
          </w:p>
          <w:p w:rsidR="0001719C" w:rsidRPr="0036757A" w:rsidRDefault="00BE1FF0" w:rsidP="0001719C">
            <w:pPr>
              <w:spacing w:line="240" w:lineRule="auto"/>
              <w:jc w:val="both"/>
              <w:rPr>
                <w:sz w:val="24"/>
                <w:szCs w:val="24"/>
              </w:rPr>
            </w:pPr>
            <w:r>
              <w:rPr>
                <w:sz w:val="24"/>
                <w:szCs w:val="24"/>
              </w:rPr>
              <w:t xml:space="preserve">5. </w:t>
            </w:r>
            <w:r w:rsidR="0001719C" w:rsidRPr="0036757A">
              <w:rPr>
                <w:sz w:val="24"/>
                <w:szCs w:val="24"/>
              </w:rPr>
              <w:t>Вибір типу вентилятора, способу його регулювання та характеристик</w:t>
            </w:r>
          </w:p>
          <w:p w:rsidR="0001719C" w:rsidRPr="0036757A" w:rsidRDefault="0001719C" w:rsidP="0001719C">
            <w:pPr>
              <w:spacing w:line="240" w:lineRule="auto"/>
              <w:jc w:val="both"/>
              <w:rPr>
                <w:i/>
                <w:sz w:val="24"/>
                <w:szCs w:val="24"/>
              </w:rPr>
            </w:pPr>
            <w:r w:rsidRPr="0036757A">
              <w:rPr>
                <w:i/>
                <w:sz w:val="24"/>
                <w:szCs w:val="24"/>
              </w:rPr>
              <w:t>Виходячи з областей промислового використання вентиляторів та за вихідними даними варіанту завдань вибирається тип вентилятора, спосіб його регулювання та сукупність його характеристик.</w:t>
            </w:r>
          </w:p>
          <w:p w:rsidR="0001719C" w:rsidRPr="0036757A" w:rsidRDefault="0001719C" w:rsidP="0001719C">
            <w:pPr>
              <w:spacing w:line="240" w:lineRule="auto"/>
              <w:jc w:val="both"/>
              <w:rPr>
                <w:i/>
                <w:sz w:val="24"/>
                <w:szCs w:val="24"/>
              </w:rPr>
            </w:pPr>
            <w:r w:rsidRPr="0036757A">
              <w:rPr>
                <w:b/>
                <w:i/>
                <w:sz w:val="24"/>
                <w:szCs w:val="24"/>
              </w:rPr>
              <w:t>Дидактичні засоби:</w:t>
            </w:r>
            <w:r w:rsidRPr="0036757A">
              <w:rPr>
                <w:i/>
                <w:sz w:val="24"/>
                <w:szCs w:val="24"/>
              </w:rPr>
              <w:t xml:space="preserve"> графічні відображення сукупності характеристик вентилятора.</w:t>
            </w:r>
          </w:p>
          <w:p w:rsidR="0001719C" w:rsidRDefault="0001719C" w:rsidP="0001719C">
            <w:pPr>
              <w:spacing w:line="240" w:lineRule="auto"/>
              <w:jc w:val="both"/>
              <w:rPr>
                <w:i/>
                <w:sz w:val="24"/>
                <w:szCs w:val="24"/>
              </w:rPr>
            </w:pPr>
            <w:r w:rsidRPr="0036757A">
              <w:rPr>
                <w:b/>
                <w:i/>
                <w:sz w:val="24"/>
                <w:szCs w:val="24"/>
              </w:rPr>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83-86.</w:t>
            </w:r>
          </w:p>
          <w:p w:rsidR="0001719C" w:rsidRDefault="0001719C" w:rsidP="0001719C">
            <w:pPr>
              <w:spacing w:line="240" w:lineRule="auto"/>
              <w:jc w:val="both"/>
              <w:rPr>
                <w:i/>
                <w:sz w:val="24"/>
                <w:szCs w:val="24"/>
              </w:rPr>
            </w:pPr>
            <w:r w:rsidRPr="0036757A">
              <w:rPr>
                <w:b/>
                <w:i/>
                <w:sz w:val="24"/>
                <w:szCs w:val="24"/>
              </w:rPr>
              <w:t>СРС:</w:t>
            </w:r>
            <w:r w:rsidRPr="0036757A">
              <w:rPr>
                <w:i/>
                <w:sz w:val="24"/>
                <w:szCs w:val="24"/>
              </w:rPr>
              <w:t xml:space="preserve"> виконання завдань за варіантами заданою темою.</w:t>
            </w:r>
          </w:p>
          <w:p w:rsidR="00BE1FF0" w:rsidRPr="0036757A" w:rsidRDefault="00BE1FF0" w:rsidP="0001719C">
            <w:pPr>
              <w:spacing w:line="240" w:lineRule="auto"/>
              <w:jc w:val="both"/>
              <w:rPr>
                <w:i/>
                <w:sz w:val="24"/>
                <w:szCs w:val="24"/>
              </w:rPr>
            </w:pPr>
          </w:p>
          <w:p w:rsidR="0001719C" w:rsidRPr="0036757A" w:rsidRDefault="00BE1FF0" w:rsidP="0001719C">
            <w:pPr>
              <w:spacing w:line="240" w:lineRule="auto"/>
              <w:jc w:val="both"/>
              <w:rPr>
                <w:sz w:val="24"/>
                <w:szCs w:val="24"/>
              </w:rPr>
            </w:pPr>
            <w:r>
              <w:rPr>
                <w:sz w:val="24"/>
                <w:szCs w:val="24"/>
              </w:rPr>
              <w:t xml:space="preserve">6. </w:t>
            </w:r>
            <w:r w:rsidR="0001719C" w:rsidRPr="0036757A">
              <w:rPr>
                <w:sz w:val="24"/>
                <w:szCs w:val="24"/>
              </w:rPr>
              <w:t>Визначення характеристики зовнішньої мережі та робочого режиму вентиляторної установки, ККД регулювання, резерву продуктивності. Вибір двигуна</w:t>
            </w:r>
          </w:p>
          <w:p w:rsidR="0001719C" w:rsidRPr="0036757A" w:rsidRDefault="0001719C" w:rsidP="0001719C">
            <w:pPr>
              <w:spacing w:line="240" w:lineRule="auto"/>
              <w:jc w:val="both"/>
              <w:rPr>
                <w:i/>
                <w:sz w:val="24"/>
                <w:szCs w:val="24"/>
              </w:rPr>
            </w:pPr>
            <w:r w:rsidRPr="0036757A">
              <w:rPr>
                <w:i/>
                <w:sz w:val="24"/>
                <w:szCs w:val="24"/>
              </w:rPr>
              <w:t>Для вихідних даних варіанту визначається характеристика зовнішньої мережі та робочий режим вентиляторної установки, ККД регулювання та резерв продуктивності. За даними робочого режиму визначається потужність двигуна, а з врахуванням швидкості обертання – вибирається тип двигуна.</w:t>
            </w:r>
          </w:p>
          <w:p w:rsidR="0001719C" w:rsidRPr="0036757A" w:rsidRDefault="0001719C" w:rsidP="0001719C">
            <w:pPr>
              <w:spacing w:line="240" w:lineRule="auto"/>
              <w:jc w:val="both"/>
              <w:rPr>
                <w:i/>
                <w:sz w:val="24"/>
                <w:szCs w:val="24"/>
              </w:rPr>
            </w:pPr>
            <w:r w:rsidRPr="0036757A">
              <w:rPr>
                <w:b/>
                <w:i/>
                <w:sz w:val="24"/>
                <w:szCs w:val="24"/>
              </w:rPr>
              <w:t>Дидактичні засоби:</w:t>
            </w:r>
            <w:r w:rsidRPr="0036757A">
              <w:rPr>
                <w:i/>
                <w:sz w:val="24"/>
                <w:szCs w:val="24"/>
              </w:rPr>
              <w:t xml:space="preserve"> графічні відображення робочих режимів вентиляторної установки.</w:t>
            </w:r>
          </w:p>
          <w:p w:rsidR="0001719C" w:rsidRPr="0036757A" w:rsidRDefault="0001719C" w:rsidP="0001719C">
            <w:pPr>
              <w:spacing w:line="240" w:lineRule="auto"/>
              <w:jc w:val="both"/>
              <w:rPr>
                <w:i/>
                <w:sz w:val="24"/>
                <w:szCs w:val="24"/>
              </w:rPr>
            </w:pPr>
            <w:r w:rsidRPr="0036757A">
              <w:rPr>
                <w:b/>
                <w:i/>
                <w:sz w:val="24"/>
                <w:szCs w:val="24"/>
              </w:rPr>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86-94.</w:t>
            </w:r>
          </w:p>
          <w:p w:rsidR="0001719C" w:rsidRDefault="0001719C" w:rsidP="0001719C">
            <w:pPr>
              <w:spacing w:line="240" w:lineRule="auto"/>
              <w:jc w:val="both"/>
              <w:rPr>
                <w:i/>
                <w:sz w:val="24"/>
                <w:szCs w:val="24"/>
              </w:rPr>
            </w:pPr>
            <w:r w:rsidRPr="0036757A">
              <w:rPr>
                <w:b/>
                <w:i/>
                <w:sz w:val="24"/>
                <w:szCs w:val="24"/>
              </w:rPr>
              <w:t>СРС:</w:t>
            </w:r>
            <w:r w:rsidRPr="0036757A">
              <w:rPr>
                <w:i/>
                <w:sz w:val="24"/>
                <w:szCs w:val="24"/>
              </w:rPr>
              <w:t xml:space="preserve"> виконання завдань за варіантами заданою темою.</w:t>
            </w:r>
          </w:p>
          <w:p w:rsidR="00BE1FF0" w:rsidRPr="0036757A" w:rsidRDefault="00BE1FF0" w:rsidP="0001719C">
            <w:pPr>
              <w:spacing w:line="240" w:lineRule="auto"/>
              <w:jc w:val="both"/>
              <w:rPr>
                <w:i/>
                <w:sz w:val="24"/>
                <w:szCs w:val="24"/>
              </w:rPr>
            </w:pPr>
          </w:p>
          <w:p w:rsidR="0001719C" w:rsidRPr="0036757A" w:rsidRDefault="00BE1FF0" w:rsidP="0001719C">
            <w:pPr>
              <w:spacing w:line="240" w:lineRule="auto"/>
              <w:jc w:val="both"/>
              <w:rPr>
                <w:sz w:val="24"/>
                <w:szCs w:val="24"/>
              </w:rPr>
            </w:pPr>
            <w:r>
              <w:rPr>
                <w:sz w:val="24"/>
                <w:szCs w:val="24"/>
              </w:rPr>
              <w:t xml:space="preserve">7. </w:t>
            </w:r>
            <w:r w:rsidR="0001719C" w:rsidRPr="0036757A">
              <w:rPr>
                <w:sz w:val="24"/>
                <w:szCs w:val="24"/>
              </w:rPr>
              <w:t>Визначення техніко-економічних показників ефективності роботи спроектованої вентиляторної установки</w:t>
            </w:r>
          </w:p>
          <w:p w:rsidR="0001719C" w:rsidRPr="0036757A" w:rsidRDefault="0001719C" w:rsidP="0001719C">
            <w:pPr>
              <w:spacing w:line="240" w:lineRule="auto"/>
              <w:jc w:val="both"/>
              <w:rPr>
                <w:i/>
                <w:sz w:val="24"/>
                <w:szCs w:val="24"/>
              </w:rPr>
            </w:pPr>
            <w:r w:rsidRPr="0036757A">
              <w:rPr>
                <w:i/>
                <w:sz w:val="24"/>
                <w:szCs w:val="24"/>
              </w:rPr>
              <w:t>За даними попередніх розрахунків для середніх значень продуктивності, тиску та ККД визначаються річні витрати електроенергії на провітрювання. Визначаються універсальні питомі енерговитрати, які порівнюються з рекомендованими їх значеннями. При необхідності аналізуються можливості покращення цього показника.</w:t>
            </w:r>
          </w:p>
          <w:p w:rsidR="0001719C" w:rsidRPr="0036757A" w:rsidRDefault="0001719C" w:rsidP="0001719C">
            <w:pPr>
              <w:spacing w:line="240" w:lineRule="auto"/>
              <w:jc w:val="both"/>
              <w:rPr>
                <w:i/>
                <w:sz w:val="24"/>
                <w:szCs w:val="24"/>
              </w:rPr>
            </w:pPr>
            <w:r w:rsidRPr="0036757A">
              <w:rPr>
                <w:b/>
                <w:i/>
                <w:sz w:val="24"/>
                <w:szCs w:val="24"/>
              </w:rPr>
              <w:t>Дидактичні засоби:</w:t>
            </w:r>
            <w:r w:rsidRPr="0036757A">
              <w:rPr>
                <w:i/>
                <w:sz w:val="24"/>
                <w:szCs w:val="24"/>
              </w:rPr>
              <w:t xml:space="preserve"> табличні значення рекомендованих універсальних питомих енерговитрат.</w:t>
            </w:r>
          </w:p>
          <w:p w:rsidR="0001719C" w:rsidRPr="0036757A" w:rsidRDefault="0001719C" w:rsidP="0001719C">
            <w:pPr>
              <w:spacing w:line="240" w:lineRule="auto"/>
              <w:jc w:val="both"/>
              <w:rPr>
                <w:i/>
                <w:sz w:val="24"/>
                <w:szCs w:val="24"/>
              </w:rPr>
            </w:pPr>
            <w:r w:rsidRPr="0036757A">
              <w:rPr>
                <w:b/>
                <w:i/>
                <w:sz w:val="24"/>
                <w:szCs w:val="24"/>
              </w:rPr>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94-96.</w:t>
            </w:r>
          </w:p>
          <w:p w:rsidR="0001719C" w:rsidRPr="0036757A" w:rsidRDefault="0001719C" w:rsidP="0001719C">
            <w:pPr>
              <w:spacing w:line="240" w:lineRule="auto"/>
              <w:jc w:val="both"/>
              <w:rPr>
                <w:i/>
                <w:sz w:val="24"/>
                <w:szCs w:val="24"/>
              </w:rPr>
            </w:pPr>
            <w:r w:rsidRPr="0036757A">
              <w:rPr>
                <w:b/>
                <w:i/>
                <w:sz w:val="24"/>
                <w:szCs w:val="24"/>
              </w:rPr>
              <w:t>СРС:</w:t>
            </w:r>
            <w:r w:rsidRPr="0036757A">
              <w:rPr>
                <w:i/>
                <w:sz w:val="24"/>
                <w:szCs w:val="24"/>
              </w:rPr>
              <w:t xml:space="preserve"> виконання завдань за варіантами заданою темою.</w:t>
            </w:r>
          </w:p>
        </w:tc>
      </w:tr>
      <w:tr w:rsidR="0001719C" w:rsidRPr="0036757A" w:rsidTr="0022574F">
        <w:tc>
          <w:tcPr>
            <w:tcW w:w="1008" w:type="dxa"/>
          </w:tcPr>
          <w:p w:rsidR="0001719C" w:rsidRPr="0036757A" w:rsidRDefault="0001719C" w:rsidP="0001719C">
            <w:pPr>
              <w:spacing w:line="240" w:lineRule="auto"/>
              <w:jc w:val="center"/>
              <w:rPr>
                <w:sz w:val="24"/>
                <w:szCs w:val="24"/>
              </w:rPr>
            </w:pPr>
            <w:r w:rsidRPr="0036757A">
              <w:rPr>
                <w:sz w:val="24"/>
                <w:szCs w:val="24"/>
              </w:rPr>
              <w:t>8</w:t>
            </w:r>
          </w:p>
        </w:tc>
        <w:tc>
          <w:tcPr>
            <w:tcW w:w="9165" w:type="dxa"/>
          </w:tcPr>
          <w:p w:rsidR="0001719C" w:rsidRPr="0036757A" w:rsidRDefault="0001719C" w:rsidP="0001719C">
            <w:pPr>
              <w:spacing w:line="240" w:lineRule="auto"/>
              <w:jc w:val="both"/>
              <w:rPr>
                <w:b/>
                <w:sz w:val="24"/>
                <w:szCs w:val="24"/>
              </w:rPr>
            </w:pPr>
            <w:r w:rsidRPr="0036757A">
              <w:rPr>
                <w:b/>
                <w:sz w:val="24"/>
                <w:szCs w:val="24"/>
              </w:rPr>
              <w:t>Тема 3. Розрахунок та вибір електромеханічного обладнання вентиляторної установки місцевого провітрювання (ВУМП)</w:t>
            </w:r>
          </w:p>
          <w:p w:rsidR="0001719C" w:rsidRPr="0036757A" w:rsidRDefault="0001719C" w:rsidP="0001719C">
            <w:pPr>
              <w:spacing w:line="240" w:lineRule="auto"/>
              <w:jc w:val="both"/>
              <w:rPr>
                <w:i/>
                <w:sz w:val="24"/>
                <w:szCs w:val="24"/>
              </w:rPr>
            </w:pPr>
            <w:r w:rsidRPr="0036757A">
              <w:rPr>
                <w:i/>
                <w:sz w:val="24"/>
                <w:szCs w:val="24"/>
              </w:rPr>
              <w:t>Виходячи з областей промислового використання ВУМП та за вихідними даними варіанту завдань вибирається тип вентилятора та кут установки лопатки робочого колеса при його виготовленні і відповідна йому характеристика. Визначається характеристика зовнішньої мережі для попередньо вибранного діаметру і довжини трубопроводу. Визначається робочий режим і за його параметрами перевіряється завантаженість комплектованого двигуна. Визначаються річні витрати електроенергії на вентиляцію, їх універсальні питомі значення, які порівнюються з рекомендованими їх величинами. При необхідності аналізуються можливості покращення цього показника.</w:t>
            </w:r>
          </w:p>
          <w:p w:rsidR="0001719C" w:rsidRPr="0036757A" w:rsidRDefault="0001719C" w:rsidP="0001719C">
            <w:pPr>
              <w:spacing w:line="240" w:lineRule="auto"/>
              <w:jc w:val="both"/>
              <w:rPr>
                <w:i/>
                <w:sz w:val="24"/>
                <w:szCs w:val="24"/>
              </w:rPr>
            </w:pPr>
            <w:r w:rsidRPr="0036757A">
              <w:rPr>
                <w:b/>
                <w:i/>
                <w:sz w:val="24"/>
                <w:szCs w:val="24"/>
              </w:rPr>
              <w:t>Дидактичні засоби:</w:t>
            </w:r>
            <w:r w:rsidRPr="0036757A">
              <w:rPr>
                <w:i/>
                <w:sz w:val="24"/>
                <w:szCs w:val="24"/>
              </w:rPr>
              <w:t xml:space="preserve"> графічне відображення робочого режиму ВУМП.</w:t>
            </w:r>
          </w:p>
          <w:p w:rsidR="0001719C" w:rsidRPr="0036757A" w:rsidRDefault="0001719C" w:rsidP="0001719C">
            <w:pPr>
              <w:spacing w:line="240" w:lineRule="auto"/>
              <w:jc w:val="both"/>
              <w:rPr>
                <w:i/>
                <w:sz w:val="24"/>
                <w:szCs w:val="24"/>
              </w:rPr>
            </w:pPr>
            <w:r w:rsidRPr="0036757A">
              <w:rPr>
                <w:b/>
                <w:i/>
                <w:sz w:val="24"/>
                <w:szCs w:val="24"/>
              </w:rPr>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97-100.</w:t>
            </w:r>
          </w:p>
          <w:p w:rsidR="0001719C" w:rsidRPr="0036757A" w:rsidRDefault="0001719C" w:rsidP="0001719C">
            <w:pPr>
              <w:spacing w:line="240" w:lineRule="auto"/>
              <w:jc w:val="both"/>
              <w:rPr>
                <w:i/>
                <w:sz w:val="24"/>
                <w:szCs w:val="24"/>
              </w:rPr>
            </w:pPr>
            <w:r w:rsidRPr="0036757A">
              <w:rPr>
                <w:b/>
                <w:i/>
                <w:sz w:val="24"/>
                <w:szCs w:val="24"/>
              </w:rPr>
              <w:t>СРС:</w:t>
            </w:r>
            <w:r w:rsidRPr="0036757A">
              <w:rPr>
                <w:i/>
                <w:sz w:val="24"/>
                <w:szCs w:val="24"/>
              </w:rPr>
              <w:t xml:space="preserve"> виконання завдань за варіантами заданою темою.</w:t>
            </w:r>
          </w:p>
        </w:tc>
      </w:tr>
      <w:tr w:rsidR="0001719C" w:rsidRPr="0036757A" w:rsidTr="00BE1FF0">
        <w:trPr>
          <w:trHeight w:val="2738"/>
        </w:trPr>
        <w:tc>
          <w:tcPr>
            <w:tcW w:w="1008" w:type="dxa"/>
          </w:tcPr>
          <w:p w:rsidR="0001719C" w:rsidRPr="0036757A" w:rsidRDefault="0001719C" w:rsidP="0001719C">
            <w:pPr>
              <w:spacing w:line="240" w:lineRule="auto"/>
              <w:jc w:val="center"/>
              <w:rPr>
                <w:sz w:val="24"/>
                <w:szCs w:val="24"/>
              </w:rPr>
            </w:pPr>
            <w:r w:rsidRPr="0036757A">
              <w:rPr>
                <w:sz w:val="24"/>
                <w:szCs w:val="24"/>
              </w:rPr>
              <w:lastRenderedPageBreak/>
              <w:t>9</w:t>
            </w:r>
          </w:p>
        </w:tc>
        <w:tc>
          <w:tcPr>
            <w:tcW w:w="9165" w:type="dxa"/>
          </w:tcPr>
          <w:p w:rsidR="0001719C" w:rsidRPr="0036757A" w:rsidRDefault="0001719C" w:rsidP="0001719C">
            <w:pPr>
              <w:spacing w:line="240" w:lineRule="auto"/>
              <w:jc w:val="both"/>
              <w:rPr>
                <w:b/>
                <w:sz w:val="24"/>
                <w:szCs w:val="24"/>
              </w:rPr>
            </w:pPr>
            <w:r w:rsidRPr="0036757A">
              <w:rPr>
                <w:b/>
                <w:sz w:val="24"/>
                <w:szCs w:val="24"/>
              </w:rPr>
              <w:t>Тема 4. Розрахунок та вибір електромеханічного обладнання компресорної установки</w:t>
            </w:r>
          </w:p>
          <w:p w:rsidR="0001719C" w:rsidRPr="0036757A" w:rsidRDefault="0001719C" w:rsidP="0001719C">
            <w:pPr>
              <w:spacing w:line="240" w:lineRule="auto"/>
              <w:jc w:val="both"/>
              <w:rPr>
                <w:i/>
                <w:sz w:val="24"/>
                <w:szCs w:val="24"/>
              </w:rPr>
            </w:pPr>
            <w:r w:rsidRPr="0036757A">
              <w:rPr>
                <w:i/>
                <w:sz w:val="24"/>
                <w:szCs w:val="24"/>
              </w:rPr>
              <w:t>За вихідними даними варіанту розробляється розрахункова схема пневмомережі та визначаються необхідні тиск і продуктивність. За табличними даними вибирається тип компресора та його двигун. Виконується графічний розрахунок робочого режиму.</w:t>
            </w:r>
          </w:p>
          <w:p w:rsidR="0001719C" w:rsidRPr="0036757A" w:rsidRDefault="0001719C" w:rsidP="0001719C">
            <w:pPr>
              <w:spacing w:line="240" w:lineRule="auto"/>
              <w:jc w:val="both"/>
              <w:rPr>
                <w:i/>
                <w:sz w:val="24"/>
                <w:szCs w:val="24"/>
              </w:rPr>
            </w:pPr>
            <w:r w:rsidRPr="0036757A">
              <w:rPr>
                <w:b/>
                <w:i/>
                <w:sz w:val="24"/>
                <w:szCs w:val="24"/>
              </w:rPr>
              <w:t>Дидактичні засоби:</w:t>
            </w:r>
            <w:r w:rsidRPr="0036757A">
              <w:rPr>
                <w:i/>
                <w:sz w:val="24"/>
                <w:szCs w:val="24"/>
              </w:rPr>
              <w:t xml:space="preserve"> графічне відображення робочого режиму компресорної установки.</w:t>
            </w:r>
          </w:p>
          <w:p w:rsidR="0001719C" w:rsidRPr="0036757A" w:rsidRDefault="0001719C" w:rsidP="0001719C">
            <w:pPr>
              <w:spacing w:line="240" w:lineRule="auto"/>
              <w:jc w:val="both"/>
              <w:rPr>
                <w:i/>
                <w:sz w:val="24"/>
                <w:szCs w:val="24"/>
              </w:rPr>
            </w:pPr>
            <w:r w:rsidRPr="0036757A">
              <w:rPr>
                <w:b/>
                <w:i/>
                <w:sz w:val="24"/>
                <w:szCs w:val="24"/>
              </w:rPr>
              <w:t>Рекомендована література:</w:t>
            </w:r>
            <w:r w:rsidRPr="0036757A">
              <w:rPr>
                <w:i/>
                <w:sz w:val="24"/>
                <w:szCs w:val="24"/>
              </w:rPr>
              <w:t xml:space="preserve"> </w:t>
            </w:r>
            <w:r w:rsidRPr="0036757A">
              <w:rPr>
                <w:i/>
                <w:sz w:val="24"/>
                <w:szCs w:val="24"/>
                <w:lang w:val="ru-RU"/>
              </w:rPr>
              <w:t>[1]</w:t>
            </w:r>
            <w:r w:rsidRPr="0036757A">
              <w:rPr>
                <w:i/>
                <w:sz w:val="24"/>
                <w:szCs w:val="24"/>
              </w:rPr>
              <w:t xml:space="preserve"> стор. 274-277.</w:t>
            </w:r>
          </w:p>
          <w:p w:rsidR="0001719C" w:rsidRPr="0036757A" w:rsidRDefault="0001719C" w:rsidP="0001719C">
            <w:pPr>
              <w:spacing w:line="240" w:lineRule="auto"/>
              <w:jc w:val="both"/>
              <w:rPr>
                <w:sz w:val="24"/>
                <w:szCs w:val="24"/>
              </w:rPr>
            </w:pPr>
            <w:r w:rsidRPr="0036757A">
              <w:rPr>
                <w:b/>
                <w:i/>
                <w:sz w:val="24"/>
                <w:szCs w:val="24"/>
              </w:rPr>
              <w:t>СРС:</w:t>
            </w:r>
            <w:r w:rsidRPr="0036757A">
              <w:rPr>
                <w:i/>
                <w:sz w:val="24"/>
                <w:szCs w:val="24"/>
              </w:rPr>
              <w:t xml:space="preserve"> виконання завдань за варіантами заданою темою.</w:t>
            </w:r>
          </w:p>
        </w:tc>
      </w:tr>
    </w:tbl>
    <w:p w:rsidR="00DD4779" w:rsidRPr="0036757A" w:rsidRDefault="00DD4779" w:rsidP="00DD4779">
      <w:pPr>
        <w:pStyle w:val="a0"/>
        <w:spacing w:line="240" w:lineRule="auto"/>
        <w:ind w:left="1211"/>
        <w:rPr>
          <w:b/>
          <w:sz w:val="24"/>
          <w:szCs w:val="24"/>
        </w:rPr>
      </w:pPr>
    </w:p>
    <w:p w:rsidR="0001719C" w:rsidRDefault="0001719C" w:rsidP="00DD4779">
      <w:pPr>
        <w:pStyle w:val="a0"/>
        <w:numPr>
          <w:ilvl w:val="0"/>
          <w:numId w:val="20"/>
        </w:numPr>
        <w:spacing w:line="240" w:lineRule="auto"/>
        <w:rPr>
          <w:b/>
          <w:sz w:val="24"/>
          <w:szCs w:val="24"/>
        </w:rPr>
      </w:pPr>
      <w:r w:rsidRPr="0036757A">
        <w:rPr>
          <w:b/>
          <w:sz w:val="24"/>
          <w:szCs w:val="24"/>
        </w:rPr>
        <w:t>Лабораторні заняття</w:t>
      </w:r>
    </w:p>
    <w:p w:rsidR="00BE1FF0" w:rsidRPr="0036757A" w:rsidRDefault="00BE1FF0" w:rsidP="00BE1FF0">
      <w:pPr>
        <w:pStyle w:val="a0"/>
        <w:spacing w:line="240" w:lineRule="auto"/>
        <w:ind w:left="1211"/>
        <w:rPr>
          <w:b/>
          <w:sz w:val="24"/>
          <w:szCs w:val="24"/>
        </w:rPr>
      </w:pPr>
    </w:p>
    <w:p w:rsidR="0001719C" w:rsidRPr="00BE1FF0" w:rsidRDefault="0001719C" w:rsidP="00BE1FF0">
      <w:pPr>
        <w:spacing w:line="240" w:lineRule="auto"/>
        <w:ind w:left="567" w:hanging="567"/>
        <w:jc w:val="center"/>
        <w:rPr>
          <w:b/>
          <w:sz w:val="24"/>
          <w:szCs w:val="24"/>
        </w:rPr>
      </w:pPr>
      <w:r w:rsidRPr="0036757A">
        <w:rPr>
          <w:b/>
          <w:sz w:val="24"/>
          <w:szCs w:val="24"/>
        </w:rPr>
        <w:t xml:space="preserve">Основні завдання лабораторних занять присвячені </w:t>
      </w:r>
      <w:r w:rsidR="00BE1FF0">
        <w:rPr>
          <w:b/>
          <w:sz w:val="24"/>
          <w:szCs w:val="24"/>
        </w:rPr>
        <w:t>формуванню компетентностей з дослідження характеристик та робочих режимів насосних, вентиляторних та компресорних установок</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647"/>
        <w:gridCol w:w="850"/>
      </w:tblGrid>
      <w:tr w:rsidR="0001719C" w:rsidRPr="0036757A" w:rsidTr="0001719C">
        <w:tc>
          <w:tcPr>
            <w:tcW w:w="709" w:type="dxa"/>
            <w:shd w:val="clear" w:color="auto" w:fill="auto"/>
          </w:tcPr>
          <w:p w:rsidR="0001719C" w:rsidRPr="0036757A" w:rsidRDefault="0001719C" w:rsidP="0001719C">
            <w:pPr>
              <w:spacing w:line="240" w:lineRule="auto"/>
              <w:ind w:left="142" w:hanging="142"/>
              <w:jc w:val="center"/>
              <w:rPr>
                <w:sz w:val="24"/>
                <w:szCs w:val="24"/>
              </w:rPr>
            </w:pPr>
            <w:r w:rsidRPr="0036757A">
              <w:rPr>
                <w:sz w:val="24"/>
                <w:szCs w:val="24"/>
              </w:rPr>
              <w:t>№</w:t>
            </w:r>
          </w:p>
          <w:p w:rsidR="0001719C" w:rsidRPr="0036757A" w:rsidRDefault="0001719C" w:rsidP="0001719C">
            <w:pPr>
              <w:spacing w:line="240" w:lineRule="auto"/>
              <w:ind w:left="142" w:hanging="142"/>
              <w:jc w:val="center"/>
              <w:rPr>
                <w:sz w:val="24"/>
                <w:szCs w:val="24"/>
              </w:rPr>
            </w:pPr>
            <w:r w:rsidRPr="0036757A">
              <w:rPr>
                <w:sz w:val="24"/>
                <w:szCs w:val="24"/>
              </w:rPr>
              <w:t>з/п</w:t>
            </w:r>
          </w:p>
        </w:tc>
        <w:tc>
          <w:tcPr>
            <w:tcW w:w="8647" w:type="dxa"/>
            <w:shd w:val="clear" w:color="auto" w:fill="auto"/>
            <w:vAlign w:val="center"/>
          </w:tcPr>
          <w:p w:rsidR="0001719C" w:rsidRPr="0036757A" w:rsidRDefault="0001719C" w:rsidP="0001719C">
            <w:pPr>
              <w:spacing w:line="240" w:lineRule="auto"/>
              <w:jc w:val="center"/>
              <w:rPr>
                <w:sz w:val="24"/>
                <w:szCs w:val="24"/>
              </w:rPr>
            </w:pPr>
            <w:r w:rsidRPr="0036757A">
              <w:rPr>
                <w:sz w:val="24"/>
                <w:szCs w:val="24"/>
              </w:rPr>
              <w:t>Назва лабораторної роботи</w:t>
            </w:r>
          </w:p>
        </w:tc>
        <w:tc>
          <w:tcPr>
            <w:tcW w:w="850" w:type="dxa"/>
            <w:shd w:val="clear" w:color="auto" w:fill="auto"/>
          </w:tcPr>
          <w:p w:rsidR="0001719C" w:rsidRPr="0036757A" w:rsidRDefault="0001719C" w:rsidP="0001719C">
            <w:pPr>
              <w:spacing w:line="240" w:lineRule="auto"/>
              <w:jc w:val="center"/>
              <w:rPr>
                <w:sz w:val="24"/>
                <w:szCs w:val="24"/>
              </w:rPr>
            </w:pPr>
            <w:r w:rsidRPr="0036757A">
              <w:rPr>
                <w:sz w:val="24"/>
                <w:szCs w:val="24"/>
              </w:rPr>
              <w:t>Кіль</w:t>
            </w:r>
          </w:p>
          <w:p w:rsidR="0001719C" w:rsidRPr="0036757A" w:rsidRDefault="0001719C" w:rsidP="0001719C">
            <w:pPr>
              <w:spacing w:line="240" w:lineRule="auto"/>
              <w:jc w:val="center"/>
              <w:rPr>
                <w:sz w:val="24"/>
                <w:szCs w:val="24"/>
              </w:rPr>
            </w:pPr>
            <w:r w:rsidRPr="0036757A">
              <w:rPr>
                <w:sz w:val="24"/>
                <w:szCs w:val="24"/>
              </w:rPr>
              <w:t>кість</w:t>
            </w:r>
          </w:p>
          <w:p w:rsidR="0001719C" w:rsidRPr="0036757A" w:rsidRDefault="0001719C" w:rsidP="0001719C">
            <w:pPr>
              <w:spacing w:line="240" w:lineRule="auto"/>
              <w:jc w:val="center"/>
              <w:rPr>
                <w:sz w:val="24"/>
                <w:szCs w:val="24"/>
              </w:rPr>
            </w:pPr>
            <w:r w:rsidRPr="0036757A">
              <w:rPr>
                <w:sz w:val="24"/>
                <w:szCs w:val="24"/>
              </w:rPr>
              <w:t>ауд. годин</w:t>
            </w:r>
          </w:p>
        </w:tc>
      </w:tr>
      <w:tr w:rsidR="0001719C" w:rsidRPr="0036757A" w:rsidTr="0001719C">
        <w:tc>
          <w:tcPr>
            <w:tcW w:w="709" w:type="dxa"/>
            <w:shd w:val="clear" w:color="auto" w:fill="auto"/>
          </w:tcPr>
          <w:p w:rsidR="0001719C" w:rsidRPr="0036757A" w:rsidRDefault="0001719C" w:rsidP="0001719C">
            <w:pPr>
              <w:spacing w:line="240" w:lineRule="auto"/>
              <w:jc w:val="center"/>
              <w:rPr>
                <w:sz w:val="24"/>
                <w:szCs w:val="24"/>
              </w:rPr>
            </w:pPr>
            <w:r w:rsidRPr="0036757A">
              <w:rPr>
                <w:sz w:val="24"/>
                <w:szCs w:val="24"/>
              </w:rPr>
              <w:t>1</w:t>
            </w:r>
          </w:p>
        </w:tc>
        <w:tc>
          <w:tcPr>
            <w:tcW w:w="8647" w:type="dxa"/>
            <w:shd w:val="clear" w:color="auto" w:fill="auto"/>
          </w:tcPr>
          <w:p w:rsidR="0001719C" w:rsidRPr="0036757A" w:rsidRDefault="0001719C" w:rsidP="0001719C">
            <w:pPr>
              <w:spacing w:line="240" w:lineRule="auto"/>
              <w:rPr>
                <w:sz w:val="24"/>
                <w:szCs w:val="24"/>
              </w:rPr>
            </w:pPr>
            <w:r w:rsidRPr="0036757A">
              <w:rPr>
                <w:sz w:val="24"/>
                <w:szCs w:val="24"/>
              </w:rPr>
              <w:t>Дослідження напірної характеристики відцентрового насоса</w:t>
            </w:r>
          </w:p>
        </w:tc>
        <w:tc>
          <w:tcPr>
            <w:tcW w:w="850" w:type="dxa"/>
            <w:shd w:val="clear" w:color="auto" w:fill="auto"/>
            <w:vAlign w:val="center"/>
          </w:tcPr>
          <w:p w:rsidR="0001719C" w:rsidRPr="0036757A" w:rsidRDefault="0001719C" w:rsidP="0001719C">
            <w:pPr>
              <w:spacing w:line="240" w:lineRule="auto"/>
              <w:jc w:val="center"/>
              <w:rPr>
                <w:sz w:val="24"/>
                <w:szCs w:val="24"/>
              </w:rPr>
            </w:pPr>
            <w:r w:rsidRPr="0036757A">
              <w:rPr>
                <w:sz w:val="24"/>
                <w:szCs w:val="24"/>
              </w:rPr>
              <w:t>2</w:t>
            </w:r>
          </w:p>
        </w:tc>
      </w:tr>
      <w:tr w:rsidR="0001719C" w:rsidRPr="0036757A" w:rsidTr="0001719C">
        <w:tc>
          <w:tcPr>
            <w:tcW w:w="709" w:type="dxa"/>
            <w:shd w:val="clear" w:color="auto" w:fill="auto"/>
          </w:tcPr>
          <w:p w:rsidR="0001719C" w:rsidRPr="0036757A" w:rsidRDefault="0001719C" w:rsidP="0001719C">
            <w:pPr>
              <w:spacing w:line="240" w:lineRule="auto"/>
              <w:jc w:val="center"/>
              <w:rPr>
                <w:sz w:val="24"/>
                <w:szCs w:val="24"/>
              </w:rPr>
            </w:pPr>
            <w:r w:rsidRPr="0036757A">
              <w:rPr>
                <w:sz w:val="24"/>
                <w:szCs w:val="24"/>
              </w:rPr>
              <w:t>2</w:t>
            </w:r>
          </w:p>
        </w:tc>
        <w:tc>
          <w:tcPr>
            <w:tcW w:w="8647" w:type="dxa"/>
            <w:shd w:val="clear" w:color="auto" w:fill="auto"/>
          </w:tcPr>
          <w:p w:rsidR="0001719C" w:rsidRPr="0036757A" w:rsidRDefault="0001719C" w:rsidP="0001719C">
            <w:pPr>
              <w:spacing w:line="240" w:lineRule="auto"/>
              <w:rPr>
                <w:sz w:val="24"/>
                <w:szCs w:val="24"/>
              </w:rPr>
            </w:pPr>
            <w:r w:rsidRPr="0036757A">
              <w:rPr>
                <w:sz w:val="24"/>
                <w:szCs w:val="24"/>
              </w:rPr>
              <w:t>Дослідження характеристики зовнішньої мережі турбоустановки</w:t>
            </w:r>
          </w:p>
        </w:tc>
        <w:tc>
          <w:tcPr>
            <w:tcW w:w="850" w:type="dxa"/>
            <w:shd w:val="clear" w:color="auto" w:fill="auto"/>
            <w:vAlign w:val="center"/>
          </w:tcPr>
          <w:p w:rsidR="0001719C" w:rsidRPr="0036757A" w:rsidRDefault="0001719C" w:rsidP="0001719C">
            <w:pPr>
              <w:spacing w:line="240" w:lineRule="auto"/>
              <w:jc w:val="center"/>
              <w:rPr>
                <w:sz w:val="24"/>
                <w:szCs w:val="24"/>
              </w:rPr>
            </w:pPr>
            <w:r w:rsidRPr="0036757A">
              <w:rPr>
                <w:sz w:val="24"/>
                <w:szCs w:val="24"/>
              </w:rPr>
              <w:t>2</w:t>
            </w:r>
          </w:p>
        </w:tc>
      </w:tr>
      <w:tr w:rsidR="0001719C" w:rsidRPr="0036757A" w:rsidTr="0001719C">
        <w:tc>
          <w:tcPr>
            <w:tcW w:w="709" w:type="dxa"/>
            <w:shd w:val="clear" w:color="auto" w:fill="auto"/>
          </w:tcPr>
          <w:p w:rsidR="0001719C" w:rsidRPr="0036757A" w:rsidRDefault="0001719C" w:rsidP="0001719C">
            <w:pPr>
              <w:spacing w:line="240" w:lineRule="auto"/>
              <w:jc w:val="center"/>
              <w:rPr>
                <w:sz w:val="24"/>
                <w:szCs w:val="24"/>
              </w:rPr>
            </w:pPr>
            <w:r w:rsidRPr="0036757A">
              <w:rPr>
                <w:sz w:val="24"/>
                <w:szCs w:val="24"/>
              </w:rPr>
              <w:t>3</w:t>
            </w:r>
          </w:p>
        </w:tc>
        <w:tc>
          <w:tcPr>
            <w:tcW w:w="8647" w:type="dxa"/>
            <w:shd w:val="clear" w:color="auto" w:fill="auto"/>
          </w:tcPr>
          <w:p w:rsidR="0001719C" w:rsidRPr="0036757A" w:rsidRDefault="0001719C" w:rsidP="0001719C">
            <w:pPr>
              <w:spacing w:line="240" w:lineRule="auto"/>
              <w:jc w:val="both"/>
              <w:rPr>
                <w:sz w:val="24"/>
                <w:szCs w:val="24"/>
              </w:rPr>
            </w:pPr>
            <w:r w:rsidRPr="0036757A">
              <w:rPr>
                <w:sz w:val="24"/>
                <w:szCs w:val="24"/>
              </w:rPr>
              <w:t>Дослідження закону пропорційності для регулювання робочого режиму турбомашин</w:t>
            </w:r>
          </w:p>
        </w:tc>
        <w:tc>
          <w:tcPr>
            <w:tcW w:w="850" w:type="dxa"/>
            <w:shd w:val="clear" w:color="auto" w:fill="auto"/>
            <w:vAlign w:val="center"/>
          </w:tcPr>
          <w:p w:rsidR="0001719C" w:rsidRPr="0036757A" w:rsidRDefault="0001719C" w:rsidP="0001719C">
            <w:pPr>
              <w:spacing w:line="240" w:lineRule="auto"/>
              <w:jc w:val="center"/>
              <w:rPr>
                <w:sz w:val="24"/>
                <w:szCs w:val="24"/>
              </w:rPr>
            </w:pPr>
            <w:r w:rsidRPr="0036757A">
              <w:rPr>
                <w:sz w:val="24"/>
                <w:szCs w:val="24"/>
              </w:rPr>
              <w:t>2</w:t>
            </w:r>
          </w:p>
        </w:tc>
      </w:tr>
      <w:tr w:rsidR="0001719C" w:rsidRPr="0036757A" w:rsidTr="0001719C">
        <w:tc>
          <w:tcPr>
            <w:tcW w:w="709" w:type="dxa"/>
            <w:shd w:val="clear" w:color="auto" w:fill="auto"/>
          </w:tcPr>
          <w:p w:rsidR="0001719C" w:rsidRPr="0036757A" w:rsidRDefault="0001719C" w:rsidP="0001719C">
            <w:pPr>
              <w:spacing w:line="240" w:lineRule="auto"/>
              <w:jc w:val="center"/>
              <w:rPr>
                <w:sz w:val="24"/>
                <w:szCs w:val="24"/>
              </w:rPr>
            </w:pPr>
            <w:r w:rsidRPr="0036757A">
              <w:rPr>
                <w:sz w:val="24"/>
                <w:szCs w:val="24"/>
              </w:rPr>
              <w:t>4</w:t>
            </w:r>
          </w:p>
        </w:tc>
        <w:tc>
          <w:tcPr>
            <w:tcW w:w="8647" w:type="dxa"/>
            <w:shd w:val="clear" w:color="auto" w:fill="auto"/>
          </w:tcPr>
          <w:p w:rsidR="0001719C" w:rsidRPr="0036757A" w:rsidRDefault="0001719C" w:rsidP="0001719C">
            <w:pPr>
              <w:spacing w:line="240" w:lineRule="auto"/>
              <w:jc w:val="both"/>
              <w:rPr>
                <w:i/>
                <w:sz w:val="24"/>
                <w:szCs w:val="24"/>
                <w:u w:val="single"/>
              </w:rPr>
            </w:pPr>
            <w:r w:rsidRPr="0036757A">
              <w:rPr>
                <w:sz w:val="24"/>
                <w:szCs w:val="24"/>
              </w:rPr>
              <w:t>Дослідження способу регулювання робочого режиму турбомашин шляхом почергово – короткочасного включення ступенів швидкості обертання</w:t>
            </w:r>
          </w:p>
        </w:tc>
        <w:tc>
          <w:tcPr>
            <w:tcW w:w="850" w:type="dxa"/>
            <w:shd w:val="clear" w:color="auto" w:fill="auto"/>
            <w:vAlign w:val="center"/>
          </w:tcPr>
          <w:p w:rsidR="0001719C" w:rsidRPr="0036757A" w:rsidRDefault="0001719C" w:rsidP="0001719C">
            <w:pPr>
              <w:spacing w:line="240" w:lineRule="auto"/>
              <w:jc w:val="center"/>
              <w:rPr>
                <w:sz w:val="24"/>
                <w:szCs w:val="24"/>
              </w:rPr>
            </w:pPr>
            <w:r w:rsidRPr="0036757A">
              <w:rPr>
                <w:sz w:val="24"/>
                <w:szCs w:val="24"/>
              </w:rPr>
              <w:t>2</w:t>
            </w:r>
          </w:p>
        </w:tc>
      </w:tr>
      <w:tr w:rsidR="0001719C" w:rsidRPr="0036757A" w:rsidTr="0001719C">
        <w:tc>
          <w:tcPr>
            <w:tcW w:w="709" w:type="dxa"/>
            <w:shd w:val="clear" w:color="auto" w:fill="auto"/>
          </w:tcPr>
          <w:p w:rsidR="0001719C" w:rsidRPr="0036757A" w:rsidRDefault="0001719C" w:rsidP="0001719C">
            <w:pPr>
              <w:spacing w:line="240" w:lineRule="auto"/>
              <w:jc w:val="center"/>
              <w:rPr>
                <w:sz w:val="24"/>
                <w:szCs w:val="24"/>
              </w:rPr>
            </w:pPr>
            <w:r w:rsidRPr="0036757A">
              <w:rPr>
                <w:sz w:val="24"/>
                <w:szCs w:val="24"/>
              </w:rPr>
              <w:t>5</w:t>
            </w:r>
          </w:p>
        </w:tc>
        <w:tc>
          <w:tcPr>
            <w:tcW w:w="8647" w:type="dxa"/>
            <w:shd w:val="clear" w:color="auto" w:fill="auto"/>
          </w:tcPr>
          <w:p w:rsidR="0001719C" w:rsidRPr="0036757A" w:rsidRDefault="0001719C" w:rsidP="0001719C">
            <w:pPr>
              <w:spacing w:line="240" w:lineRule="auto"/>
              <w:jc w:val="both"/>
              <w:rPr>
                <w:i/>
                <w:sz w:val="24"/>
                <w:szCs w:val="24"/>
                <w:u w:val="single"/>
              </w:rPr>
            </w:pPr>
            <w:r w:rsidRPr="0036757A">
              <w:rPr>
                <w:sz w:val="24"/>
                <w:szCs w:val="24"/>
              </w:rPr>
              <w:t>Дослідження напірної характеристики гвинтового насоса</w:t>
            </w:r>
          </w:p>
        </w:tc>
        <w:tc>
          <w:tcPr>
            <w:tcW w:w="850" w:type="dxa"/>
            <w:shd w:val="clear" w:color="auto" w:fill="auto"/>
            <w:vAlign w:val="center"/>
          </w:tcPr>
          <w:p w:rsidR="0001719C" w:rsidRPr="0036757A" w:rsidRDefault="0001719C" w:rsidP="0001719C">
            <w:pPr>
              <w:spacing w:line="240" w:lineRule="auto"/>
              <w:jc w:val="center"/>
              <w:rPr>
                <w:sz w:val="24"/>
                <w:szCs w:val="24"/>
              </w:rPr>
            </w:pPr>
            <w:r w:rsidRPr="0036757A">
              <w:rPr>
                <w:sz w:val="24"/>
                <w:szCs w:val="24"/>
              </w:rPr>
              <w:t>2</w:t>
            </w:r>
          </w:p>
        </w:tc>
      </w:tr>
      <w:tr w:rsidR="0001719C" w:rsidRPr="0036757A" w:rsidTr="0001719C">
        <w:tc>
          <w:tcPr>
            <w:tcW w:w="709" w:type="dxa"/>
            <w:shd w:val="clear" w:color="auto" w:fill="auto"/>
          </w:tcPr>
          <w:p w:rsidR="0001719C" w:rsidRPr="0036757A" w:rsidRDefault="0001719C" w:rsidP="0001719C">
            <w:pPr>
              <w:spacing w:line="240" w:lineRule="auto"/>
              <w:jc w:val="center"/>
              <w:rPr>
                <w:sz w:val="24"/>
                <w:szCs w:val="24"/>
              </w:rPr>
            </w:pPr>
            <w:r w:rsidRPr="0036757A">
              <w:rPr>
                <w:sz w:val="24"/>
                <w:szCs w:val="24"/>
              </w:rPr>
              <w:t>6</w:t>
            </w:r>
          </w:p>
        </w:tc>
        <w:tc>
          <w:tcPr>
            <w:tcW w:w="8647" w:type="dxa"/>
            <w:shd w:val="clear" w:color="auto" w:fill="auto"/>
          </w:tcPr>
          <w:p w:rsidR="0001719C" w:rsidRPr="0036757A" w:rsidRDefault="0001719C" w:rsidP="0001719C">
            <w:pPr>
              <w:spacing w:line="240" w:lineRule="auto"/>
              <w:jc w:val="both"/>
              <w:rPr>
                <w:i/>
                <w:sz w:val="24"/>
                <w:szCs w:val="24"/>
                <w:u w:val="single"/>
              </w:rPr>
            </w:pPr>
            <w:r w:rsidRPr="0036757A">
              <w:rPr>
                <w:sz w:val="24"/>
                <w:szCs w:val="24"/>
              </w:rPr>
              <w:t>Дослідження режимів роботи послідовно – з</w:t>
            </w:r>
            <w:r w:rsidRPr="0036757A">
              <w:rPr>
                <w:sz w:val="24"/>
                <w:szCs w:val="24"/>
                <w:lang w:val="ru-RU"/>
              </w:rPr>
              <w:t>’</w:t>
            </w:r>
            <w:r w:rsidRPr="0036757A">
              <w:rPr>
                <w:sz w:val="24"/>
                <w:szCs w:val="24"/>
              </w:rPr>
              <w:t>єднаних відцентрових насосів</w:t>
            </w:r>
          </w:p>
        </w:tc>
        <w:tc>
          <w:tcPr>
            <w:tcW w:w="850" w:type="dxa"/>
            <w:shd w:val="clear" w:color="auto" w:fill="auto"/>
            <w:vAlign w:val="center"/>
          </w:tcPr>
          <w:p w:rsidR="0001719C" w:rsidRPr="0036757A" w:rsidRDefault="0001719C" w:rsidP="0001719C">
            <w:pPr>
              <w:spacing w:line="240" w:lineRule="auto"/>
              <w:jc w:val="center"/>
              <w:rPr>
                <w:sz w:val="24"/>
                <w:szCs w:val="24"/>
              </w:rPr>
            </w:pPr>
            <w:r w:rsidRPr="0036757A">
              <w:rPr>
                <w:sz w:val="24"/>
                <w:szCs w:val="24"/>
              </w:rPr>
              <w:t>2</w:t>
            </w:r>
          </w:p>
        </w:tc>
      </w:tr>
      <w:tr w:rsidR="0001719C" w:rsidRPr="0036757A" w:rsidTr="0001719C">
        <w:tc>
          <w:tcPr>
            <w:tcW w:w="709" w:type="dxa"/>
            <w:shd w:val="clear" w:color="auto" w:fill="auto"/>
          </w:tcPr>
          <w:p w:rsidR="0001719C" w:rsidRPr="0036757A" w:rsidRDefault="0001719C" w:rsidP="0001719C">
            <w:pPr>
              <w:spacing w:line="240" w:lineRule="auto"/>
              <w:jc w:val="center"/>
              <w:rPr>
                <w:sz w:val="24"/>
                <w:szCs w:val="24"/>
              </w:rPr>
            </w:pPr>
            <w:r w:rsidRPr="0036757A">
              <w:rPr>
                <w:sz w:val="24"/>
                <w:szCs w:val="24"/>
              </w:rPr>
              <w:t>7</w:t>
            </w:r>
          </w:p>
        </w:tc>
        <w:tc>
          <w:tcPr>
            <w:tcW w:w="8647" w:type="dxa"/>
            <w:shd w:val="clear" w:color="auto" w:fill="auto"/>
          </w:tcPr>
          <w:p w:rsidR="0001719C" w:rsidRPr="0036757A" w:rsidRDefault="0001719C" w:rsidP="0001719C">
            <w:pPr>
              <w:spacing w:line="240" w:lineRule="auto"/>
              <w:jc w:val="both"/>
              <w:rPr>
                <w:i/>
                <w:sz w:val="24"/>
                <w:szCs w:val="24"/>
                <w:u w:val="single"/>
              </w:rPr>
            </w:pPr>
            <w:r w:rsidRPr="0036757A">
              <w:rPr>
                <w:sz w:val="24"/>
                <w:szCs w:val="24"/>
              </w:rPr>
              <w:t>Дослідження режимів роботи паралельно – з</w:t>
            </w:r>
            <w:r w:rsidRPr="0036757A">
              <w:rPr>
                <w:sz w:val="24"/>
                <w:szCs w:val="24"/>
                <w:lang w:val="ru-RU"/>
              </w:rPr>
              <w:t>’</w:t>
            </w:r>
            <w:r w:rsidRPr="0036757A">
              <w:rPr>
                <w:sz w:val="24"/>
                <w:szCs w:val="24"/>
              </w:rPr>
              <w:t>єднаних відцентрових насосів</w:t>
            </w:r>
            <w:r w:rsidRPr="0036757A">
              <w:rPr>
                <w:sz w:val="24"/>
                <w:szCs w:val="24"/>
              </w:rPr>
              <w:tab/>
            </w:r>
          </w:p>
        </w:tc>
        <w:tc>
          <w:tcPr>
            <w:tcW w:w="850" w:type="dxa"/>
            <w:shd w:val="clear" w:color="auto" w:fill="auto"/>
            <w:vAlign w:val="center"/>
          </w:tcPr>
          <w:p w:rsidR="0001719C" w:rsidRPr="0036757A" w:rsidRDefault="0001719C" w:rsidP="0001719C">
            <w:pPr>
              <w:spacing w:line="240" w:lineRule="auto"/>
              <w:jc w:val="center"/>
              <w:rPr>
                <w:sz w:val="24"/>
                <w:szCs w:val="24"/>
              </w:rPr>
            </w:pPr>
            <w:r w:rsidRPr="0036757A">
              <w:rPr>
                <w:sz w:val="24"/>
                <w:szCs w:val="24"/>
              </w:rPr>
              <w:t>2</w:t>
            </w:r>
          </w:p>
        </w:tc>
      </w:tr>
      <w:tr w:rsidR="0001719C" w:rsidRPr="0036757A" w:rsidTr="0001719C">
        <w:tc>
          <w:tcPr>
            <w:tcW w:w="709" w:type="dxa"/>
            <w:shd w:val="clear" w:color="auto" w:fill="auto"/>
          </w:tcPr>
          <w:p w:rsidR="0001719C" w:rsidRPr="0036757A" w:rsidRDefault="0001719C" w:rsidP="0001719C">
            <w:pPr>
              <w:spacing w:line="240" w:lineRule="auto"/>
              <w:jc w:val="center"/>
              <w:rPr>
                <w:sz w:val="24"/>
                <w:szCs w:val="24"/>
              </w:rPr>
            </w:pPr>
            <w:r w:rsidRPr="0036757A">
              <w:rPr>
                <w:sz w:val="24"/>
                <w:szCs w:val="24"/>
              </w:rPr>
              <w:t>8</w:t>
            </w:r>
          </w:p>
        </w:tc>
        <w:tc>
          <w:tcPr>
            <w:tcW w:w="8647" w:type="dxa"/>
            <w:shd w:val="clear" w:color="auto" w:fill="auto"/>
          </w:tcPr>
          <w:p w:rsidR="0001719C" w:rsidRPr="0036757A" w:rsidRDefault="0001719C" w:rsidP="0001719C">
            <w:pPr>
              <w:spacing w:line="240" w:lineRule="auto"/>
              <w:jc w:val="both"/>
              <w:rPr>
                <w:i/>
                <w:sz w:val="24"/>
                <w:szCs w:val="24"/>
                <w:u w:val="single"/>
              </w:rPr>
            </w:pPr>
            <w:r w:rsidRPr="0036757A">
              <w:rPr>
                <w:sz w:val="24"/>
                <w:szCs w:val="24"/>
              </w:rPr>
              <w:t>Дослідження режимів роботи відцентрового вентилятора</w:t>
            </w:r>
          </w:p>
        </w:tc>
        <w:tc>
          <w:tcPr>
            <w:tcW w:w="850" w:type="dxa"/>
            <w:shd w:val="clear" w:color="auto" w:fill="auto"/>
            <w:vAlign w:val="center"/>
          </w:tcPr>
          <w:p w:rsidR="0001719C" w:rsidRPr="0036757A" w:rsidRDefault="0001719C" w:rsidP="0001719C">
            <w:pPr>
              <w:spacing w:line="240" w:lineRule="auto"/>
              <w:jc w:val="center"/>
              <w:rPr>
                <w:sz w:val="24"/>
                <w:szCs w:val="24"/>
              </w:rPr>
            </w:pPr>
            <w:r w:rsidRPr="0036757A">
              <w:rPr>
                <w:sz w:val="24"/>
                <w:szCs w:val="24"/>
              </w:rPr>
              <w:t>2</w:t>
            </w:r>
          </w:p>
        </w:tc>
      </w:tr>
      <w:tr w:rsidR="0001719C" w:rsidRPr="0036757A" w:rsidTr="0001719C">
        <w:tc>
          <w:tcPr>
            <w:tcW w:w="709" w:type="dxa"/>
            <w:shd w:val="clear" w:color="auto" w:fill="auto"/>
          </w:tcPr>
          <w:p w:rsidR="0001719C" w:rsidRPr="0036757A" w:rsidRDefault="0001719C" w:rsidP="0001719C">
            <w:pPr>
              <w:spacing w:line="240" w:lineRule="auto"/>
              <w:jc w:val="center"/>
              <w:rPr>
                <w:sz w:val="24"/>
                <w:szCs w:val="24"/>
              </w:rPr>
            </w:pPr>
            <w:r w:rsidRPr="0036757A">
              <w:rPr>
                <w:sz w:val="24"/>
                <w:szCs w:val="24"/>
              </w:rPr>
              <w:t>9</w:t>
            </w:r>
          </w:p>
        </w:tc>
        <w:tc>
          <w:tcPr>
            <w:tcW w:w="8647" w:type="dxa"/>
            <w:shd w:val="clear" w:color="auto" w:fill="auto"/>
          </w:tcPr>
          <w:p w:rsidR="0001719C" w:rsidRPr="0036757A" w:rsidRDefault="0001719C" w:rsidP="0001719C">
            <w:pPr>
              <w:spacing w:line="240" w:lineRule="auto"/>
              <w:jc w:val="both"/>
              <w:rPr>
                <w:i/>
                <w:sz w:val="24"/>
                <w:szCs w:val="24"/>
                <w:u w:val="single"/>
              </w:rPr>
            </w:pPr>
            <w:r w:rsidRPr="0036757A">
              <w:rPr>
                <w:sz w:val="24"/>
                <w:szCs w:val="24"/>
              </w:rPr>
              <w:t>Дослідження режимів роботи компресора</w:t>
            </w:r>
          </w:p>
        </w:tc>
        <w:tc>
          <w:tcPr>
            <w:tcW w:w="850" w:type="dxa"/>
            <w:shd w:val="clear" w:color="auto" w:fill="auto"/>
            <w:vAlign w:val="center"/>
          </w:tcPr>
          <w:p w:rsidR="0001719C" w:rsidRPr="0036757A" w:rsidRDefault="0001719C" w:rsidP="0001719C">
            <w:pPr>
              <w:spacing w:line="240" w:lineRule="auto"/>
              <w:jc w:val="center"/>
              <w:rPr>
                <w:sz w:val="24"/>
                <w:szCs w:val="24"/>
              </w:rPr>
            </w:pPr>
            <w:r w:rsidRPr="0036757A">
              <w:rPr>
                <w:sz w:val="24"/>
                <w:szCs w:val="24"/>
              </w:rPr>
              <w:t>2</w:t>
            </w:r>
          </w:p>
        </w:tc>
      </w:tr>
    </w:tbl>
    <w:p w:rsidR="0001719C" w:rsidRPr="0036757A" w:rsidRDefault="0001719C" w:rsidP="0001719C">
      <w:pPr>
        <w:spacing w:line="240" w:lineRule="auto"/>
        <w:ind w:left="7513" w:hanging="6946"/>
        <w:jc w:val="center"/>
        <w:rPr>
          <w:b/>
          <w:sz w:val="24"/>
          <w:szCs w:val="24"/>
        </w:rPr>
      </w:pPr>
    </w:p>
    <w:p w:rsidR="008D1B7B" w:rsidRPr="0036757A" w:rsidRDefault="004A6336" w:rsidP="008D1B7B">
      <w:pPr>
        <w:pStyle w:val="1"/>
        <w:spacing w:line="240" w:lineRule="auto"/>
        <w:rPr>
          <w:rFonts w:ascii="Times New Roman" w:hAnsi="Times New Roman"/>
        </w:rPr>
      </w:pPr>
      <w:r w:rsidRPr="0036757A">
        <w:rPr>
          <w:rFonts w:ascii="Times New Roman" w:hAnsi="Times New Roman"/>
        </w:rPr>
        <w:t>Самостійна робота студента</w:t>
      </w:r>
      <w:r w:rsidR="00F677B9" w:rsidRPr="0036757A">
        <w:rPr>
          <w:rFonts w:ascii="Times New Roman" w:hAnsi="Times New Roman"/>
        </w:rPr>
        <w:t>/аспіранта</w:t>
      </w:r>
    </w:p>
    <w:p w:rsidR="00DD4779" w:rsidRPr="0036757A" w:rsidRDefault="00DD4779" w:rsidP="00DD4779">
      <w:pPr>
        <w:spacing w:line="240" w:lineRule="auto"/>
        <w:ind w:firstLine="709"/>
        <w:jc w:val="both"/>
        <w:rPr>
          <w:sz w:val="24"/>
          <w:szCs w:val="24"/>
          <w:lang w:val="ru-RU"/>
        </w:rPr>
      </w:pPr>
      <w:r w:rsidRPr="0036757A">
        <w:rPr>
          <w:sz w:val="24"/>
          <w:szCs w:val="24"/>
        </w:rPr>
        <w:t>Години відведені на само</w:t>
      </w:r>
      <w:r w:rsidR="001E413A">
        <w:rPr>
          <w:sz w:val="24"/>
          <w:szCs w:val="24"/>
        </w:rPr>
        <w:t>стійну роботу студента зазначені</w:t>
      </w:r>
      <w:r w:rsidRPr="0036757A">
        <w:rPr>
          <w:sz w:val="24"/>
          <w:szCs w:val="24"/>
        </w:rPr>
        <w:t xml:space="preserve"> в п.5. Методика опанування навчальної дисципліни, це підготовка до виконання </w:t>
      </w:r>
      <w:r w:rsidRPr="0036757A">
        <w:rPr>
          <w:sz w:val="24"/>
          <w:szCs w:val="24"/>
          <w:lang w:val="ru-RU"/>
        </w:rPr>
        <w:t xml:space="preserve">та захисту </w:t>
      </w:r>
      <w:r w:rsidR="001E413A">
        <w:rPr>
          <w:sz w:val="24"/>
          <w:szCs w:val="24"/>
          <w:lang w:val="ru-RU"/>
        </w:rPr>
        <w:t>практичних та лабораторних робіт</w:t>
      </w:r>
      <w:r w:rsidRPr="0036757A">
        <w:rPr>
          <w:sz w:val="24"/>
          <w:szCs w:val="24"/>
          <w:lang w:val="ru-RU"/>
        </w:rPr>
        <w:t xml:space="preserve">, а також підготовка до модульної контрольної роботи </w:t>
      </w:r>
      <w:r w:rsidR="001E413A">
        <w:rPr>
          <w:sz w:val="24"/>
          <w:szCs w:val="24"/>
          <w:lang w:val="ru-RU"/>
        </w:rPr>
        <w:t>іспиту</w:t>
      </w:r>
      <w:r w:rsidRPr="0036757A">
        <w:rPr>
          <w:sz w:val="24"/>
          <w:szCs w:val="24"/>
          <w:lang w:val="ru-RU"/>
        </w:rPr>
        <w:t>.</w:t>
      </w:r>
    </w:p>
    <w:p w:rsidR="0036757A" w:rsidRPr="00D64931" w:rsidRDefault="0036757A" w:rsidP="0036757A">
      <w:pPr>
        <w:spacing w:line="240" w:lineRule="auto"/>
        <w:ind w:firstLine="709"/>
        <w:jc w:val="both"/>
        <w:rPr>
          <w:rFonts w:asciiTheme="minorHAnsi" w:hAnsiTheme="minorHAnsi"/>
          <w:sz w:val="24"/>
          <w:szCs w:val="24"/>
          <w:lang w:val="ru-RU"/>
        </w:rPr>
      </w:pPr>
    </w:p>
    <w:p w:rsidR="0036757A" w:rsidRPr="00F95D78" w:rsidRDefault="0036757A" w:rsidP="0036757A">
      <w:pPr>
        <w:pStyle w:val="1"/>
        <w:numPr>
          <w:ilvl w:val="0"/>
          <w:numId w:val="0"/>
        </w:numPr>
        <w:shd w:val="clear" w:color="auto" w:fill="BFBFBF" w:themeFill="background1" w:themeFillShade="BF"/>
        <w:spacing w:line="240" w:lineRule="auto"/>
        <w:jc w:val="center"/>
      </w:pPr>
      <w:r>
        <w:t>Політика та контроль</w:t>
      </w:r>
    </w:p>
    <w:p w:rsidR="004A6336" w:rsidRPr="0036757A" w:rsidRDefault="00F51B26" w:rsidP="004A6336">
      <w:pPr>
        <w:pStyle w:val="1"/>
        <w:spacing w:line="240" w:lineRule="auto"/>
        <w:rPr>
          <w:rFonts w:ascii="Times New Roman" w:hAnsi="Times New Roman"/>
        </w:rPr>
      </w:pPr>
      <w:r w:rsidRPr="0036757A">
        <w:rPr>
          <w:rFonts w:ascii="Times New Roman" w:hAnsi="Times New Roman"/>
        </w:rPr>
        <w:t>П</w:t>
      </w:r>
      <w:r w:rsidR="004A6336" w:rsidRPr="0036757A">
        <w:rPr>
          <w:rFonts w:ascii="Times New Roman" w:hAnsi="Times New Roman"/>
        </w:rPr>
        <w:t>олітика навчальної дисципліни</w:t>
      </w:r>
      <w:r w:rsidR="00087AFC" w:rsidRPr="0036757A">
        <w:rPr>
          <w:rFonts w:ascii="Times New Roman" w:hAnsi="Times New Roman"/>
        </w:rPr>
        <w:t xml:space="preserve"> (освітнього компонента)</w:t>
      </w:r>
    </w:p>
    <w:p w:rsidR="00DD4779" w:rsidRPr="0036757A" w:rsidRDefault="00DD4779" w:rsidP="00DD4779">
      <w:pPr>
        <w:spacing w:before="120"/>
        <w:jc w:val="center"/>
        <w:rPr>
          <w:color w:val="000000" w:themeColor="text1"/>
          <w:sz w:val="24"/>
          <w:szCs w:val="24"/>
        </w:rPr>
      </w:pPr>
      <w:r w:rsidRPr="0036757A">
        <w:rPr>
          <w:sz w:val="24"/>
          <w:szCs w:val="24"/>
        </w:rPr>
        <w:t>Вивчення навчальної дисципліни “</w:t>
      </w:r>
      <w:r w:rsidRPr="0036757A">
        <w:rPr>
          <w:bCs/>
          <w:sz w:val="24"/>
          <w:szCs w:val="24"/>
        </w:rPr>
        <w:t>Насосні, вентиляторні та пневматичні установки</w:t>
      </w:r>
      <w:r w:rsidRPr="0036757A">
        <w:rPr>
          <w:color w:val="000000" w:themeColor="text1"/>
          <w:sz w:val="24"/>
          <w:szCs w:val="24"/>
        </w:rPr>
        <w:t xml:space="preserve">” </w:t>
      </w:r>
    </w:p>
    <w:p w:rsidR="00DD4779" w:rsidRPr="0036757A" w:rsidRDefault="00DD4779" w:rsidP="00DD4779">
      <w:pPr>
        <w:spacing w:before="120"/>
        <w:rPr>
          <w:sz w:val="24"/>
          <w:szCs w:val="24"/>
        </w:rPr>
      </w:pPr>
      <w:r w:rsidRPr="0036757A">
        <w:rPr>
          <w:color w:val="000000" w:themeColor="text1"/>
          <w:sz w:val="24"/>
          <w:szCs w:val="24"/>
        </w:rPr>
        <w:t xml:space="preserve">               потребу</w:t>
      </w:r>
      <w:r w:rsidRPr="0036757A">
        <w:rPr>
          <w:sz w:val="24"/>
          <w:szCs w:val="24"/>
        </w:rPr>
        <w:t>є від здобувача вищої освіти:</w:t>
      </w:r>
    </w:p>
    <w:p w:rsidR="00DD4779" w:rsidRPr="0036757A" w:rsidRDefault="00DD4779" w:rsidP="00DD4779">
      <w:pPr>
        <w:spacing w:line="240" w:lineRule="auto"/>
        <w:ind w:firstLine="851"/>
        <w:jc w:val="both"/>
        <w:rPr>
          <w:sz w:val="24"/>
          <w:szCs w:val="24"/>
          <w:lang w:val="ru-RU"/>
        </w:rPr>
      </w:pPr>
      <w:r w:rsidRPr="0036757A">
        <w:rPr>
          <w:sz w:val="24"/>
          <w:szCs w:val="24"/>
          <w:lang w:val="ru-RU"/>
        </w:rPr>
        <w:t>-</w:t>
      </w:r>
      <w:r w:rsidRPr="0036757A">
        <w:rPr>
          <w:sz w:val="24"/>
          <w:szCs w:val="24"/>
        </w:rPr>
        <w:t xml:space="preserve"> дотримання навчально-академічної  етики</w:t>
      </w:r>
      <w:r w:rsidRPr="0036757A">
        <w:rPr>
          <w:sz w:val="24"/>
          <w:szCs w:val="24"/>
          <w:lang w:val="ru-RU"/>
        </w:rPr>
        <w:t>;</w:t>
      </w:r>
    </w:p>
    <w:p w:rsidR="00DD4779" w:rsidRPr="0036757A" w:rsidRDefault="00DD4779" w:rsidP="00DD4779">
      <w:pPr>
        <w:spacing w:line="240" w:lineRule="auto"/>
        <w:ind w:firstLine="851"/>
        <w:jc w:val="both"/>
        <w:rPr>
          <w:sz w:val="24"/>
          <w:szCs w:val="24"/>
          <w:lang w:val="ru-RU"/>
        </w:rPr>
      </w:pPr>
      <w:r w:rsidRPr="0036757A">
        <w:rPr>
          <w:sz w:val="24"/>
          <w:szCs w:val="24"/>
          <w:lang w:val="ru-RU"/>
        </w:rPr>
        <w:t xml:space="preserve">- </w:t>
      </w:r>
      <w:r w:rsidRPr="0036757A">
        <w:rPr>
          <w:sz w:val="24"/>
          <w:szCs w:val="24"/>
        </w:rPr>
        <w:t xml:space="preserve">дотримання графіку навчального процесу; </w:t>
      </w:r>
    </w:p>
    <w:p w:rsidR="00DD4779" w:rsidRPr="0036757A" w:rsidRDefault="00DD4779" w:rsidP="00DD4779">
      <w:pPr>
        <w:spacing w:line="240" w:lineRule="auto"/>
        <w:ind w:firstLine="851"/>
        <w:jc w:val="both"/>
        <w:rPr>
          <w:sz w:val="24"/>
          <w:szCs w:val="24"/>
          <w:lang w:val="ru-RU"/>
        </w:rPr>
      </w:pPr>
      <w:r w:rsidRPr="0036757A">
        <w:rPr>
          <w:sz w:val="24"/>
          <w:szCs w:val="24"/>
          <w:lang w:val="ru-RU"/>
        </w:rPr>
        <w:t xml:space="preserve">- </w:t>
      </w:r>
      <w:r w:rsidRPr="0036757A">
        <w:rPr>
          <w:sz w:val="24"/>
          <w:szCs w:val="24"/>
        </w:rPr>
        <w:t>бути зваженим, уважним</w:t>
      </w:r>
      <w:r w:rsidR="006E6B01" w:rsidRPr="0036757A">
        <w:rPr>
          <w:sz w:val="24"/>
          <w:szCs w:val="24"/>
        </w:rPr>
        <w:t xml:space="preserve"> </w:t>
      </w:r>
      <w:r w:rsidRPr="0036757A">
        <w:rPr>
          <w:sz w:val="24"/>
          <w:szCs w:val="24"/>
        </w:rPr>
        <w:t>на заняттях</w:t>
      </w:r>
      <w:r w:rsidRPr="0036757A">
        <w:rPr>
          <w:sz w:val="24"/>
          <w:szCs w:val="24"/>
          <w:lang w:val="ru-RU"/>
        </w:rPr>
        <w:t>;</w:t>
      </w:r>
    </w:p>
    <w:p w:rsidR="00DD4779" w:rsidRPr="0036757A" w:rsidRDefault="00DD4779" w:rsidP="00DD4779">
      <w:pPr>
        <w:spacing w:line="240" w:lineRule="auto"/>
        <w:ind w:firstLine="851"/>
        <w:jc w:val="both"/>
        <w:rPr>
          <w:sz w:val="24"/>
          <w:szCs w:val="24"/>
        </w:rPr>
      </w:pPr>
      <w:r w:rsidRPr="0036757A">
        <w:rPr>
          <w:sz w:val="24"/>
          <w:szCs w:val="24"/>
          <w:lang w:val="ru-RU"/>
        </w:rPr>
        <w:t>-</w:t>
      </w:r>
      <w:r w:rsidRPr="0036757A">
        <w:rPr>
          <w:sz w:val="24"/>
          <w:szCs w:val="24"/>
        </w:rPr>
        <w:t xml:space="preserve"> систематично опрацьовувати теоретичний матеріал; </w:t>
      </w:r>
    </w:p>
    <w:p w:rsidR="00DD4779" w:rsidRPr="0036757A" w:rsidRDefault="00DD4779" w:rsidP="00DD4779">
      <w:pPr>
        <w:spacing w:line="240" w:lineRule="auto"/>
        <w:ind w:firstLine="851"/>
        <w:jc w:val="both"/>
        <w:rPr>
          <w:sz w:val="24"/>
          <w:szCs w:val="24"/>
          <w:lang w:val="ru-RU"/>
        </w:rPr>
      </w:pPr>
      <w:r w:rsidRPr="0036757A">
        <w:rPr>
          <w:sz w:val="24"/>
          <w:szCs w:val="24"/>
        </w:rPr>
        <w:t xml:space="preserve">- дотримання графіку захисту </w:t>
      </w:r>
      <w:r w:rsidR="001E413A">
        <w:rPr>
          <w:sz w:val="24"/>
          <w:szCs w:val="24"/>
        </w:rPr>
        <w:t>практичних та лабораторних робіт</w:t>
      </w:r>
      <w:r w:rsidRPr="0036757A">
        <w:rPr>
          <w:sz w:val="24"/>
          <w:szCs w:val="24"/>
          <w:lang w:val="ru-RU"/>
        </w:rPr>
        <w:t xml:space="preserve">. </w:t>
      </w:r>
      <w:r w:rsidRPr="0036757A">
        <w:rPr>
          <w:sz w:val="24"/>
          <w:szCs w:val="24"/>
        </w:rPr>
        <w:t>Відповідь здобувача повинна демонструвати ознаки самостійності виконання поставленого завдання, відсутність ознак повторюваності та  плагіату.</w:t>
      </w:r>
    </w:p>
    <w:p w:rsidR="00DD4779" w:rsidRPr="0036757A" w:rsidRDefault="00DD4779" w:rsidP="00DD4779">
      <w:pPr>
        <w:spacing w:line="240" w:lineRule="auto"/>
        <w:ind w:firstLine="851"/>
        <w:jc w:val="both"/>
        <w:rPr>
          <w:sz w:val="24"/>
          <w:szCs w:val="24"/>
          <w:lang w:val="ru-RU"/>
        </w:rPr>
      </w:pPr>
      <w:r w:rsidRPr="0036757A">
        <w:rPr>
          <w:sz w:val="24"/>
          <w:szCs w:val="24"/>
          <w:lang w:val="ru-RU"/>
        </w:rPr>
        <w:t>Якщо</w:t>
      </w:r>
      <w:r w:rsidR="006E6B01" w:rsidRPr="0036757A">
        <w:rPr>
          <w:sz w:val="24"/>
          <w:szCs w:val="24"/>
          <w:lang w:val="ru-RU"/>
        </w:rPr>
        <w:t xml:space="preserve"> </w:t>
      </w:r>
      <w:r w:rsidRPr="0036757A">
        <w:rPr>
          <w:sz w:val="24"/>
          <w:szCs w:val="24"/>
        </w:rPr>
        <w:t>здобувач вищої освіти</w:t>
      </w:r>
      <w:r w:rsidR="006E6B01" w:rsidRPr="0036757A">
        <w:rPr>
          <w:sz w:val="24"/>
          <w:szCs w:val="24"/>
        </w:rPr>
        <w:t xml:space="preserve"> </w:t>
      </w:r>
      <w:r w:rsidRPr="0036757A">
        <w:rPr>
          <w:sz w:val="24"/>
          <w:szCs w:val="24"/>
          <w:lang w:val="ru-RU"/>
        </w:rPr>
        <w:t>був</w:t>
      </w:r>
      <w:r w:rsidR="006E6B01" w:rsidRPr="0036757A">
        <w:rPr>
          <w:sz w:val="24"/>
          <w:szCs w:val="24"/>
          <w:lang w:val="ru-RU"/>
        </w:rPr>
        <w:t xml:space="preserve"> </w:t>
      </w:r>
      <w:r w:rsidRPr="0036757A">
        <w:rPr>
          <w:sz w:val="24"/>
          <w:szCs w:val="24"/>
          <w:lang w:val="ru-RU"/>
        </w:rPr>
        <w:t>відсутній на лекції, то йому</w:t>
      </w:r>
      <w:r w:rsidR="006E6B01" w:rsidRPr="0036757A">
        <w:rPr>
          <w:sz w:val="24"/>
          <w:szCs w:val="24"/>
          <w:lang w:val="ru-RU"/>
        </w:rPr>
        <w:t xml:space="preserve"> </w:t>
      </w:r>
      <w:r w:rsidRPr="0036757A">
        <w:rPr>
          <w:sz w:val="24"/>
          <w:szCs w:val="24"/>
          <w:lang w:val="ru-RU"/>
        </w:rPr>
        <w:t>слід</w:t>
      </w:r>
      <w:r w:rsidR="006E6B01" w:rsidRPr="0036757A">
        <w:rPr>
          <w:sz w:val="24"/>
          <w:szCs w:val="24"/>
          <w:lang w:val="ru-RU"/>
        </w:rPr>
        <w:t xml:space="preserve"> </w:t>
      </w:r>
      <w:r w:rsidRPr="0036757A">
        <w:rPr>
          <w:sz w:val="24"/>
          <w:szCs w:val="24"/>
          <w:lang w:val="ru-RU"/>
        </w:rPr>
        <w:t>відпрацювати</w:t>
      </w:r>
      <w:r w:rsidR="00380A4C" w:rsidRPr="0036757A">
        <w:rPr>
          <w:sz w:val="24"/>
          <w:szCs w:val="24"/>
          <w:lang w:val="ru-RU"/>
        </w:rPr>
        <w:t xml:space="preserve"> </w:t>
      </w:r>
      <w:r w:rsidRPr="0036757A">
        <w:rPr>
          <w:sz w:val="24"/>
          <w:szCs w:val="24"/>
          <w:lang w:val="ru-RU"/>
        </w:rPr>
        <w:t>цю</w:t>
      </w:r>
      <w:r w:rsidR="00380A4C" w:rsidRPr="0036757A">
        <w:rPr>
          <w:sz w:val="24"/>
          <w:szCs w:val="24"/>
          <w:lang w:val="ru-RU"/>
        </w:rPr>
        <w:t xml:space="preserve"> </w:t>
      </w:r>
      <w:r w:rsidRPr="0036757A">
        <w:rPr>
          <w:sz w:val="24"/>
          <w:szCs w:val="24"/>
          <w:lang w:val="ru-RU"/>
        </w:rPr>
        <w:t>лекцію у інший час (з іншою</w:t>
      </w:r>
      <w:r w:rsidR="00380A4C" w:rsidRPr="0036757A">
        <w:rPr>
          <w:sz w:val="24"/>
          <w:szCs w:val="24"/>
          <w:lang w:val="ru-RU"/>
        </w:rPr>
        <w:t xml:space="preserve"> </w:t>
      </w:r>
      <w:r w:rsidRPr="0036757A">
        <w:rPr>
          <w:sz w:val="24"/>
          <w:szCs w:val="24"/>
          <w:lang w:val="ru-RU"/>
        </w:rPr>
        <w:t>групою, на консультації).</w:t>
      </w:r>
    </w:p>
    <w:p w:rsidR="00DD4779" w:rsidRPr="0036757A" w:rsidRDefault="00DD4779" w:rsidP="00DD4779">
      <w:pPr>
        <w:spacing w:line="240" w:lineRule="auto"/>
        <w:ind w:firstLine="851"/>
        <w:jc w:val="both"/>
        <w:rPr>
          <w:sz w:val="24"/>
          <w:szCs w:val="24"/>
          <w:lang w:val="ru-RU"/>
        </w:rPr>
      </w:pPr>
      <w:r w:rsidRPr="0036757A">
        <w:rPr>
          <w:sz w:val="24"/>
          <w:szCs w:val="24"/>
          <w:lang w:val="ru-RU"/>
        </w:rPr>
        <w:t>Якщо</w:t>
      </w:r>
      <w:r w:rsidR="00380A4C" w:rsidRPr="0036757A">
        <w:rPr>
          <w:sz w:val="24"/>
          <w:szCs w:val="24"/>
          <w:lang w:val="ru-RU"/>
        </w:rPr>
        <w:t xml:space="preserve"> </w:t>
      </w:r>
      <w:r w:rsidRPr="0036757A">
        <w:rPr>
          <w:sz w:val="24"/>
          <w:szCs w:val="24"/>
        </w:rPr>
        <w:t>здобувач вищої освіти</w:t>
      </w:r>
      <w:r w:rsidR="00380A4C" w:rsidRPr="0036757A">
        <w:rPr>
          <w:sz w:val="24"/>
          <w:szCs w:val="24"/>
        </w:rPr>
        <w:t xml:space="preserve"> </w:t>
      </w:r>
      <w:r w:rsidRPr="0036757A">
        <w:rPr>
          <w:sz w:val="24"/>
          <w:szCs w:val="24"/>
          <w:lang w:val="ru-RU"/>
        </w:rPr>
        <w:t>був</w:t>
      </w:r>
      <w:r w:rsidR="00380A4C" w:rsidRPr="0036757A">
        <w:rPr>
          <w:sz w:val="24"/>
          <w:szCs w:val="24"/>
          <w:lang w:val="ru-RU"/>
        </w:rPr>
        <w:t xml:space="preserve"> </w:t>
      </w:r>
      <w:r w:rsidRPr="0036757A">
        <w:rPr>
          <w:sz w:val="24"/>
          <w:szCs w:val="24"/>
          <w:lang w:val="ru-RU"/>
        </w:rPr>
        <w:t xml:space="preserve">відсутній на </w:t>
      </w:r>
      <w:r w:rsidR="001E413A">
        <w:rPr>
          <w:sz w:val="24"/>
          <w:szCs w:val="24"/>
          <w:lang w:val="ru-RU"/>
        </w:rPr>
        <w:t>практичних та лабораторних заняттях</w:t>
      </w:r>
      <w:r w:rsidRPr="0036757A">
        <w:rPr>
          <w:sz w:val="24"/>
          <w:szCs w:val="24"/>
          <w:lang w:val="ru-RU"/>
        </w:rPr>
        <w:t>, то йому</w:t>
      </w:r>
      <w:r w:rsidR="00380A4C" w:rsidRPr="0036757A">
        <w:rPr>
          <w:sz w:val="24"/>
          <w:szCs w:val="24"/>
          <w:lang w:val="ru-RU"/>
        </w:rPr>
        <w:t xml:space="preserve"> </w:t>
      </w:r>
      <w:r w:rsidRPr="0036757A">
        <w:rPr>
          <w:sz w:val="24"/>
          <w:szCs w:val="24"/>
          <w:lang w:val="ru-RU"/>
        </w:rPr>
        <w:t>слід</w:t>
      </w:r>
      <w:r w:rsidR="00380A4C" w:rsidRPr="0036757A">
        <w:rPr>
          <w:sz w:val="24"/>
          <w:szCs w:val="24"/>
          <w:lang w:val="ru-RU"/>
        </w:rPr>
        <w:t xml:space="preserve"> </w:t>
      </w:r>
      <w:r w:rsidRPr="0036757A">
        <w:rPr>
          <w:sz w:val="24"/>
          <w:szCs w:val="24"/>
          <w:lang w:val="ru-RU"/>
        </w:rPr>
        <w:t>відпрацювати</w:t>
      </w:r>
      <w:r w:rsidR="00380A4C" w:rsidRPr="0036757A">
        <w:rPr>
          <w:sz w:val="24"/>
          <w:szCs w:val="24"/>
          <w:lang w:val="ru-RU"/>
        </w:rPr>
        <w:t xml:space="preserve"> </w:t>
      </w:r>
      <w:r w:rsidR="00F00B82">
        <w:rPr>
          <w:sz w:val="24"/>
          <w:szCs w:val="24"/>
          <w:lang w:val="ru-RU"/>
        </w:rPr>
        <w:t>ці заняття</w:t>
      </w:r>
      <w:r w:rsidRPr="0036757A">
        <w:rPr>
          <w:sz w:val="24"/>
          <w:szCs w:val="24"/>
          <w:lang w:val="ru-RU"/>
        </w:rPr>
        <w:t xml:space="preserve"> у інший час (з іншою</w:t>
      </w:r>
      <w:r w:rsidR="00380A4C" w:rsidRPr="0036757A">
        <w:rPr>
          <w:sz w:val="24"/>
          <w:szCs w:val="24"/>
          <w:lang w:val="ru-RU"/>
        </w:rPr>
        <w:t xml:space="preserve"> </w:t>
      </w:r>
      <w:r w:rsidRPr="0036757A">
        <w:rPr>
          <w:sz w:val="24"/>
          <w:szCs w:val="24"/>
          <w:lang w:val="ru-RU"/>
        </w:rPr>
        <w:t>групою, на консультації).</w:t>
      </w:r>
    </w:p>
    <w:p w:rsidR="00DD4779" w:rsidRPr="0036757A" w:rsidRDefault="00DD4779" w:rsidP="00DD4779">
      <w:pPr>
        <w:spacing w:line="240" w:lineRule="auto"/>
        <w:ind w:firstLine="851"/>
        <w:jc w:val="both"/>
        <w:rPr>
          <w:sz w:val="24"/>
          <w:szCs w:val="24"/>
          <w:lang w:val="ru-RU"/>
        </w:rPr>
      </w:pPr>
    </w:p>
    <w:p w:rsidR="004A6336" w:rsidRPr="0036757A" w:rsidRDefault="004A6336" w:rsidP="004A6336">
      <w:pPr>
        <w:pStyle w:val="1"/>
        <w:spacing w:line="240" w:lineRule="auto"/>
        <w:rPr>
          <w:rFonts w:ascii="Times New Roman" w:hAnsi="Times New Roman"/>
        </w:rPr>
      </w:pPr>
      <w:r w:rsidRPr="0036757A">
        <w:rPr>
          <w:rFonts w:ascii="Times New Roman" w:hAnsi="Times New Roman"/>
        </w:rPr>
        <w:lastRenderedPageBreak/>
        <w:t xml:space="preserve">Види контролю та </w:t>
      </w:r>
      <w:r w:rsidR="00B40317" w:rsidRPr="0036757A">
        <w:rPr>
          <w:rFonts w:ascii="Times New Roman" w:hAnsi="Times New Roman"/>
        </w:rPr>
        <w:t xml:space="preserve">рейтингова система </w:t>
      </w:r>
      <w:r w:rsidRPr="0036757A">
        <w:rPr>
          <w:rFonts w:ascii="Times New Roman" w:hAnsi="Times New Roman"/>
        </w:rPr>
        <w:t>оцін</w:t>
      </w:r>
      <w:r w:rsidR="00B40317" w:rsidRPr="0036757A">
        <w:rPr>
          <w:rFonts w:ascii="Times New Roman" w:hAnsi="Times New Roman"/>
        </w:rPr>
        <w:t xml:space="preserve">ювання </w:t>
      </w:r>
      <w:r w:rsidRPr="0036757A">
        <w:rPr>
          <w:rFonts w:ascii="Times New Roman" w:hAnsi="Times New Roman"/>
        </w:rPr>
        <w:t>результатів навчання</w:t>
      </w:r>
      <w:r w:rsidR="00B40317" w:rsidRPr="0036757A">
        <w:rPr>
          <w:rFonts w:ascii="Times New Roman" w:hAnsi="Times New Roman"/>
        </w:rPr>
        <w:t xml:space="preserve"> (РСО)</w:t>
      </w:r>
    </w:p>
    <w:p w:rsidR="008D1B7B" w:rsidRPr="0036757A" w:rsidRDefault="008D1B7B" w:rsidP="005251A5">
      <w:pPr>
        <w:pStyle w:val="a0"/>
        <w:spacing w:line="240" w:lineRule="auto"/>
        <w:ind w:left="0"/>
        <w:contextualSpacing w:val="0"/>
        <w:jc w:val="both"/>
        <w:rPr>
          <w:bCs/>
          <w:sz w:val="24"/>
          <w:szCs w:val="24"/>
        </w:rPr>
      </w:pPr>
    </w:p>
    <w:p w:rsidR="00D2630F" w:rsidRPr="0036757A" w:rsidRDefault="00D2630F" w:rsidP="00D2630F">
      <w:pPr>
        <w:pStyle w:val="af3"/>
        <w:spacing w:after="0" w:line="240" w:lineRule="auto"/>
        <w:rPr>
          <w:rFonts w:eastAsia="Calibri"/>
          <w:b/>
          <w:sz w:val="24"/>
          <w:szCs w:val="24"/>
        </w:rPr>
      </w:pPr>
      <w:r w:rsidRPr="0036757A">
        <w:rPr>
          <w:rFonts w:eastAsia="Calibri"/>
          <w:b/>
          <w:sz w:val="24"/>
          <w:szCs w:val="24"/>
        </w:rPr>
        <w:t xml:space="preserve"> Рейтинг студента з кредитного модуля складається з балів, що він отримує за: </w:t>
      </w:r>
    </w:p>
    <w:p w:rsidR="00D2630F" w:rsidRPr="0036757A" w:rsidRDefault="00D2630F" w:rsidP="00D2630F">
      <w:pPr>
        <w:pStyle w:val="af3"/>
        <w:spacing w:after="0" w:line="240" w:lineRule="auto"/>
        <w:rPr>
          <w:rFonts w:eastAsia="Calibri"/>
          <w:sz w:val="24"/>
          <w:szCs w:val="24"/>
        </w:rPr>
      </w:pPr>
      <w:r w:rsidRPr="0036757A">
        <w:rPr>
          <w:rFonts w:eastAsia="Calibri"/>
          <w:sz w:val="24"/>
          <w:szCs w:val="24"/>
          <w:lang w:val="ru-RU"/>
        </w:rPr>
        <w:t>1</w:t>
      </w:r>
      <w:r w:rsidR="00F00B82">
        <w:rPr>
          <w:rFonts w:eastAsia="Calibri"/>
          <w:sz w:val="24"/>
          <w:szCs w:val="24"/>
        </w:rPr>
        <w:t>) виконання 1 модульної</w:t>
      </w:r>
      <w:r w:rsidRPr="0036757A">
        <w:rPr>
          <w:rFonts w:eastAsia="Calibri"/>
          <w:sz w:val="24"/>
          <w:szCs w:val="24"/>
          <w:lang w:val="ru-RU"/>
        </w:rPr>
        <w:t xml:space="preserve"> </w:t>
      </w:r>
      <w:r w:rsidR="00F00B82">
        <w:rPr>
          <w:rFonts w:eastAsia="Calibri"/>
          <w:sz w:val="24"/>
          <w:szCs w:val="24"/>
        </w:rPr>
        <w:t>контрольної</w:t>
      </w:r>
      <w:r w:rsidRPr="0036757A">
        <w:rPr>
          <w:rFonts w:eastAsia="Calibri"/>
          <w:sz w:val="24"/>
          <w:szCs w:val="24"/>
        </w:rPr>
        <w:t xml:space="preserve"> робіт</w:t>
      </w:r>
      <w:r w:rsidR="00F00B82">
        <w:rPr>
          <w:rFonts w:eastAsia="Calibri"/>
          <w:sz w:val="24"/>
          <w:szCs w:val="24"/>
        </w:rPr>
        <w:t>и</w:t>
      </w:r>
      <w:r w:rsidRPr="0036757A">
        <w:rPr>
          <w:rFonts w:eastAsia="Calibri"/>
          <w:sz w:val="24"/>
          <w:szCs w:val="24"/>
        </w:rPr>
        <w:t xml:space="preserve">; </w:t>
      </w:r>
    </w:p>
    <w:p w:rsidR="00D2630F" w:rsidRPr="0036757A" w:rsidRDefault="00D2630F" w:rsidP="00D2630F">
      <w:pPr>
        <w:pStyle w:val="af3"/>
        <w:spacing w:after="0" w:line="240" w:lineRule="auto"/>
        <w:rPr>
          <w:rFonts w:eastAsia="Calibri"/>
          <w:sz w:val="24"/>
          <w:szCs w:val="24"/>
        </w:rPr>
      </w:pPr>
      <w:r w:rsidRPr="0036757A">
        <w:rPr>
          <w:rFonts w:eastAsia="Calibri"/>
          <w:sz w:val="24"/>
          <w:szCs w:val="24"/>
          <w:lang w:val="ru-RU"/>
        </w:rPr>
        <w:t>2</w:t>
      </w:r>
      <w:r w:rsidRPr="0036757A">
        <w:rPr>
          <w:rFonts w:eastAsia="Calibri"/>
          <w:sz w:val="24"/>
          <w:szCs w:val="24"/>
        </w:rPr>
        <w:t xml:space="preserve">) виконання та захисту </w:t>
      </w:r>
      <w:r w:rsidRPr="0036757A">
        <w:rPr>
          <w:rFonts w:eastAsia="Calibri"/>
          <w:sz w:val="24"/>
          <w:szCs w:val="24"/>
          <w:lang w:val="ru-RU"/>
        </w:rPr>
        <w:t>8</w:t>
      </w:r>
      <w:r w:rsidRPr="0036757A">
        <w:rPr>
          <w:rFonts w:eastAsia="Calibri"/>
          <w:sz w:val="24"/>
          <w:szCs w:val="24"/>
        </w:rPr>
        <w:t xml:space="preserve"> лабораторних робіт; </w:t>
      </w:r>
    </w:p>
    <w:p w:rsidR="00D2630F" w:rsidRPr="0036757A" w:rsidRDefault="00D2630F" w:rsidP="00D2630F">
      <w:pPr>
        <w:pStyle w:val="af3"/>
        <w:spacing w:after="0" w:line="240" w:lineRule="auto"/>
        <w:rPr>
          <w:rFonts w:eastAsia="Calibri"/>
          <w:sz w:val="24"/>
          <w:szCs w:val="24"/>
          <w:lang w:val="ru-RU"/>
        </w:rPr>
      </w:pPr>
      <w:r w:rsidRPr="0036757A">
        <w:rPr>
          <w:rFonts w:eastAsia="Calibri"/>
          <w:sz w:val="24"/>
          <w:szCs w:val="24"/>
          <w:lang w:val="ru-RU"/>
        </w:rPr>
        <w:t>3</w:t>
      </w:r>
      <w:r w:rsidRPr="0036757A">
        <w:rPr>
          <w:rFonts w:eastAsia="Calibri"/>
          <w:sz w:val="24"/>
          <w:szCs w:val="24"/>
        </w:rPr>
        <w:t>) виконання та захисту 6 практичних завдань</w:t>
      </w:r>
      <w:r w:rsidRPr="0036757A">
        <w:rPr>
          <w:rFonts w:eastAsia="Calibri"/>
          <w:sz w:val="24"/>
          <w:szCs w:val="24"/>
          <w:lang w:val="ru-RU"/>
        </w:rPr>
        <w:t>;</w:t>
      </w:r>
    </w:p>
    <w:p w:rsidR="00D2630F" w:rsidRPr="0036757A" w:rsidRDefault="00D2630F" w:rsidP="00D2630F">
      <w:pPr>
        <w:pStyle w:val="af3"/>
        <w:spacing w:after="0" w:line="240" w:lineRule="auto"/>
        <w:rPr>
          <w:rFonts w:eastAsia="Calibri"/>
          <w:sz w:val="24"/>
          <w:szCs w:val="24"/>
          <w:lang w:val="ru-RU"/>
        </w:rPr>
      </w:pPr>
      <w:r w:rsidRPr="0036757A">
        <w:rPr>
          <w:rFonts w:eastAsia="Calibri"/>
          <w:sz w:val="24"/>
          <w:szCs w:val="24"/>
          <w:lang w:val="ru-RU"/>
        </w:rPr>
        <w:t>4) відповідь на іспиті;</w:t>
      </w:r>
    </w:p>
    <w:p w:rsidR="00D2630F" w:rsidRPr="0036757A" w:rsidRDefault="00D2630F" w:rsidP="00D2630F">
      <w:pPr>
        <w:pStyle w:val="af3"/>
        <w:spacing w:after="0" w:line="240" w:lineRule="auto"/>
        <w:rPr>
          <w:rFonts w:eastAsia="Calibri"/>
          <w:sz w:val="24"/>
          <w:szCs w:val="24"/>
          <w:lang w:val="ru-RU"/>
        </w:rPr>
      </w:pPr>
    </w:p>
    <w:p w:rsidR="00D2630F" w:rsidRPr="0036757A" w:rsidRDefault="00D2630F" w:rsidP="00D2630F">
      <w:pPr>
        <w:pStyle w:val="af3"/>
        <w:spacing w:after="0" w:line="240" w:lineRule="auto"/>
        <w:rPr>
          <w:rFonts w:eastAsia="Calibri"/>
          <w:b/>
          <w:sz w:val="24"/>
          <w:szCs w:val="24"/>
        </w:rPr>
      </w:pPr>
      <w:r w:rsidRPr="0036757A">
        <w:rPr>
          <w:rFonts w:eastAsia="Calibri"/>
          <w:b/>
          <w:sz w:val="24"/>
          <w:szCs w:val="24"/>
        </w:rPr>
        <w:t xml:space="preserve"> Система рейтингових балів та критерії оцінювання:</w:t>
      </w:r>
    </w:p>
    <w:tbl>
      <w:tblPr>
        <w:tblW w:w="10137" w:type="dxa"/>
        <w:tblLook w:val="0000"/>
      </w:tblPr>
      <w:tblGrid>
        <w:gridCol w:w="5145"/>
        <w:gridCol w:w="66"/>
        <w:gridCol w:w="1134"/>
        <w:gridCol w:w="60"/>
        <w:gridCol w:w="1925"/>
        <w:gridCol w:w="55"/>
        <w:gridCol w:w="1752"/>
      </w:tblGrid>
      <w:tr w:rsidR="00D2630F" w:rsidRPr="0036757A" w:rsidTr="0001719C">
        <w:trPr>
          <w:cantSplit/>
        </w:trPr>
        <w:tc>
          <w:tcPr>
            <w:tcW w:w="5211" w:type="dxa"/>
            <w:gridSpan w:val="2"/>
            <w:tcBorders>
              <w:top w:val="single" w:sz="4" w:space="0" w:color="auto"/>
              <w:left w:val="single" w:sz="4" w:space="0" w:color="auto"/>
              <w:bottom w:val="single" w:sz="4" w:space="0" w:color="auto"/>
              <w:right w:val="single" w:sz="4" w:space="0" w:color="auto"/>
            </w:tcBorders>
          </w:tcPr>
          <w:p w:rsidR="00D2630F" w:rsidRPr="0036757A" w:rsidRDefault="00D2630F" w:rsidP="00D2630F">
            <w:pPr>
              <w:pStyle w:val="af3"/>
              <w:spacing w:after="0" w:line="240" w:lineRule="auto"/>
              <w:jc w:val="cente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2630F" w:rsidRPr="0036757A" w:rsidRDefault="00D2630F" w:rsidP="00D2630F">
            <w:pPr>
              <w:pStyle w:val="af3"/>
              <w:spacing w:after="0" w:line="240" w:lineRule="auto"/>
              <w:jc w:val="center"/>
              <w:rPr>
                <w:rFonts w:eastAsia="Calibri"/>
                <w:sz w:val="20"/>
                <w:szCs w:val="20"/>
              </w:rPr>
            </w:pPr>
            <w:r w:rsidRPr="0036757A">
              <w:rPr>
                <w:rFonts w:eastAsia="Calibri"/>
                <w:sz w:val="20"/>
                <w:szCs w:val="20"/>
              </w:rPr>
              <w:t>вчасна здача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2630F" w:rsidRPr="0036757A" w:rsidRDefault="00D2630F" w:rsidP="0036757A">
            <w:pPr>
              <w:pStyle w:val="af3"/>
              <w:spacing w:after="0" w:line="240" w:lineRule="auto"/>
              <w:ind w:left="-108"/>
              <w:jc w:val="center"/>
              <w:rPr>
                <w:rFonts w:eastAsia="Calibri"/>
                <w:sz w:val="20"/>
                <w:szCs w:val="20"/>
              </w:rPr>
            </w:pPr>
            <w:r w:rsidRPr="0036757A">
              <w:rPr>
                <w:rFonts w:eastAsia="Calibri"/>
                <w:sz w:val="20"/>
                <w:szCs w:val="20"/>
              </w:rPr>
              <w:t>1 перездача (протягом двох тижнів від початкового контролю)</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D2630F" w:rsidRPr="0036757A" w:rsidRDefault="00D2630F" w:rsidP="0036757A">
            <w:pPr>
              <w:pStyle w:val="af3"/>
              <w:spacing w:after="0" w:line="240" w:lineRule="auto"/>
              <w:ind w:left="-108"/>
              <w:jc w:val="center"/>
              <w:rPr>
                <w:rFonts w:eastAsia="Calibri"/>
                <w:sz w:val="20"/>
                <w:szCs w:val="20"/>
              </w:rPr>
            </w:pPr>
            <w:r w:rsidRPr="0036757A">
              <w:rPr>
                <w:rFonts w:eastAsia="Calibri"/>
                <w:sz w:val="20"/>
                <w:szCs w:val="20"/>
              </w:rPr>
              <w:t>2 перездача (без дотримання термінів виконання)</w:t>
            </w:r>
          </w:p>
        </w:tc>
      </w:tr>
      <w:tr w:rsidR="00D2630F" w:rsidRPr="0036757A" w:rsidTr="0001719C">
        <w:trPr>
          <w:cantSplit/>
        </w:trPr>
        <w:tc>
          <w:tcPr>
            <w:tcW w:w="5211" w:type="dxa"/>
            <w:gridSpan w:val="2"/>
            <w:tcBorders>
              <w:top w:val="single" w:sz="4" w:space="0" w:color="auto"/>
              <w:left w:val="single" w:sz="4" w:space="0" w:color="auto"/>
              <w:bottom w:val="single" w:sz="4" w:space="0" w:color="auto"/>
              <w:right w:val="single" w:sz="4" w:space="0" w:color="auto"/>
            </w:tcBorders>
          </w:tcPr>
          <w:p w:rsidR="00D2630F" w:rsidRPr="0036757A" w:rsidRDefault="00D2630F" w:rsidP="00D2630F">
            <w:pPr>
              <w:pStyle w:val="af3"/>
              <w:spacing w:after="0" w:line="240" w:lineRule="auto"/>
              <w:jc w:val="center"/>
              <w:rPr>
                <w:rFonts w:eastAsia="Calibri"/>
                <w:sz w:val="24"/>
                <w:szCs w:val="24"/>
              </w:rPr>
            </w:pPr>
            <w:r w:rsidRPr="0036757A">
              <w:rPr>
                <w:rFonts w:eastAsia="Calibri"/>
                <w:b/>
                <w:bCs/>
                <w:i/>
                <w:iCs/>
                <w:sz w:val="24"/>
                <w:szCs w:val="24"/>
                <w:lang w:val="en-US"/>
              </w:rPr>
              <w:t>1</w:t>
            </w:r>
            <w:r w:rsidRPr="0036757A">
              <w:rPr>
                <w:rFonts w:eastAsia="Calibri"/>
                <w:b/>
                <w:bCs/>
                <w:i/>
                <w:iCs/>
                <w:sz w:val="24"/>
                <w:szCs w:val="24"/>
              </w:rPr>
              <w:t>. Виконання модульної</w:t>
            </w:r>
            <w:r w:rsidRPr="0036757A">
              <w:rPr>
                <w:rFonts w:eastAsia="Calibri"/>
                <w:b/>
                <w:bCs/>
                <w:i/>
                <w:iCs/>
                <w:sz w:val="24"/>
                <w:szCs w:val="24"/>
                <w:lang w:val="ru-RU"/>
              </w:rPr>
              <w:t xml:space="preserve"> </w:t>
            </w:r>
            <w:r w:rsidRPr="0036757A">
              <w:rPr>
                <w:rFonts w:eastAsia="Calibri"/>
                <w:b/>
                <w:bCs/>
                <w:i/>
                <w:iCs/>
                <w:sz w:val="24"/>
                <w:szCs w:val="24"/>
              </w:rPr>
              <w:t>контрольної</w:t>
            </w:r>
            <w:r w:rsidR="00380A4C" w:rsidRPr="0036757A">
              <w:rPr>
                <w:rFonts w:eastAsia="Calibri"/>
                <w:b/>
                <w:bCs/>
                <w:i/>
                <w:iCs/>
                <w:sz w:val="24"/>
                <w:szCs w:val="24"/>
              </w:rPr>
              <w:t xml:space="preserve"> робо</w:t>
            </w:r>
            <w:r w:rsidRPr="0036757A">
              <w:rPr>
                <w:rFonts w:eastAsia="Calibri"/>
                <w:b/>
                <w:bCs/>
                <w:i/>
                <w:iCs/>
                <w:sz w:val="24"/>
                <w:szCs w:val="24"/>
              </w:rPr>
              <w:t>ти</w:t>
            </w:r>
            <w:r w:rsidRPr="0036757A">
              <w:rPr>
                <w:rFonts w:eastAsia="Calibri"/>
                <w:b/>
                <w:bCs/>
                <w:i/>
                <w:iCs/>
                <w:sz w:val="24"/>
                <w:szCs w:val="24"/>
                <w:lang w:val="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D2630F" w:rsidRPr="0036757A" w:rsidRDefault="00D2630F" w:rsidP="00D2630F">
            <w:pPr>
              <w:pStyle w:val="af3"/>
              <w:spacing w:after="0" w:line="240" w:lineRule="auto"/>
              <w:jc w:val="center"/>
              <w:rPr>
                <w:rFonts w:eastAsia="Calibri"/>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2630F" w:rsidRPr="0036757A" w:rsidRDefault="00D2630F" w:rsidP="00D2630F">
            <w:pPr>
              <w:pStyle w:val="af3"/>
              <w:spacing w:after="0" w:line="240" w:lineRule="auto"/>
              <w:jc w:val="center"/>
              <w:rPr>
                <w:rFonts w:eastAsia="Calibri"/>
                <w:sz w:val="24"/>
                <w:szCs w:val="24"/>
              </w:rPr>
            </w:pP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D2630F" w:rsidRPr="0036757A" w:rsidRDefault="00D2630F" w:rsidP="00D2630F">
            <w:pPr>
              <w:pStyle w:val="af3"/>
              <w:spacing w:after="0" w:line="240" w:lineRule="auto"/>
              <w:jc w:val="center"/>
              <w:rPr>
                <w:rFonts w:eastAsia="Calibri"/>
                <w:sz w:val="24"/>
                <w:szCs w:val="24"/>
              </w:rPr>
            </w:pPr>
          </w:p>
        </w:tc>
      </w:tr>
      <w:tr w:rsidR="00D2630F" w:rsidRPr="0036757A" w:rsidTr="0001719C">
        <w:trPr>
          <w:cantSplit/>
        </w:trPr>
        <w:tc>
          <w:tcPr>
            <w:tcW w:w="5211" w:type="dxa"/>
            <w:gridSpan w:val="2"/>
            <w:tcBorders>
              <w:top w:val="single" w:sz="4" w:space="0" w:color="auto"/>
              <w:left w:val="single" w:sz="4" w:space="0" w:color="auto"/>
              <w:bottom w:val="single" w:sz="4" w:space="0" w:color="auto"/>
              <w:right w:val="single" w:sz="4" w:space="0" w:color="auto"/>
            </w:tcBorders>
          </w:tcPr>
          <w:p w:rsidR="00D2630F" w:rsidRPr="0036757A" w:rsidRDefault="00D2630F" w:rsidP="00D2630F">
            <w:pPr>
              <w:pStyle w:val="af3"/>
              <w:numPr>
                <w:ilvl w:val="0"/>
                <w:numId w:val="17"/>
              </w:numPr>
              <w:spacing w:after="0" w:line="240" w:lineRule="auto"/>
              <w:ind w:left="0" w:firstLine="0"/>
              <w:rPr>
                <w:rFonts w:eastAsia="Calibri"/>
                <w:sz w:val="24"/>
                <w:szCs w:val="24"/>
              </w:rPr>
            </w:pPr>
            <w:r w:rsidRPr="0036757A">
              <w:rPr>
                <w:rFonts w:eastAsia="Calibri"/>
                <w:sz w:val="24"/>
                <w:szCs w:val="24"/>
              </w:rPr>
              <w:t>повністю правильно виконана робота</w:t>
            </w:r>
          </w:p>
        </w:tc>
        <w:tc>
          <w:tcPr>
            <w:tcW w:w="1134" w:type="dxa"/>
            <w:tcBorders>
              <w:top w:val="single" w:sz="4" w:space="0" w:color="auto"/>
              <w:left w:val="single" w:sz="4" w:space="0" w:color="auto"/>
              <w:bottom w:val="single" w:sz="4" w:space="0" w:color="auto"/>
              <w:right w:val="single" w:sz="4" w:space="0" w:color="auto"/>
            </w:tcBorders>
          </w:tcPr>
          <w:p w:rsidR="00D2630F" w:rsidRPr="0036757A" w:rsidRDefault="00D2630F" w:rsidP="00D2630F">
            <w:pPr>
              <w:pStyle w:val="af3"/>
              <w:spacing w:after="0" w:line="240" w:lineRule="auto"/>
              <w:jc w:val="center"/>
              <w:rPr>
                <w:rFonts w:eastAsia="Calibri"/>
                <w:sz w:val="24"/>
                <w:szCs w:val="24"/>
              </w:rPr>
            </w:pPr>
            <w:r w:rsidRPr="0036757A">
              <w:rPr>
                <w:rFonts w:eastAsia="Calibri"/>
                <w:sz w:val="24"/>
                <w:szCs w:val="24"/>
              </w:rPr>
              <w:t>16</w:t>
            </w:r>
          </w:p>
        </w:tc>
        <w:tc>
          <w:tcPr>
            <w:tcW w:w="1985" w:type="dxa"/>
            <w:gridSpan w:val="2"/>
            <w:tcBorders>
              <w:top w:val="single" w:sz="4" w:space="0" w:color="auto"/>
              <w:left w:val="single" w:sz="4" w:space="0" w:color="auto"/>
              <w:bottom w:val="single" w:sz="4" w:space="0" w:color="auto"/>
              <w:right w:val="single" w:sz="4" w:space="0" w:color="auto"/>
            </w:tcBorders>
          </w:tcPr>
          <w:p w:rsidR="00D2630F" w:rsidRPr="0036757A" w:rsidRDefault="00D2630F" w:rsidP="00D2630F">
            <w:pPr>
              <w:pStyle w:val="af3"/>
              <w:spacing w:after="0" w:line="240" w:lineRule="auto"/>
              <w:jc w:val="center"/>
              <w:rPr>
                <w:rFonts w:eastAsia="Calibri"/>
                <w:sz w:val="24"/>
                <w:szCs w:val="24"/>
              </w:rPr>
            </w:pPr>
            <w:r w:rsidRPr="0036757A">
              <w:rPr>
                <w:rFonts w:eastAsia="Calibri"/>
                <w:sz w:val="24"/>
                <w:szCs w:val="24"/>
              </w:rPr>
              <w:t>12</w:t>
            </w:r>
          </w:p>
        </w:tc>
        <w:tc>
          <w:tcPr>
            <w:tcW w:w="1807" w:type="dxa"/>
            <w:gridSpan w:val="2"/>
            <w:tcBorders>
              <w:top w:val="single" w:sz="4" w:space="0" w:color="auto"/>
              <w:left w:val="single" w:sz="4" w:space="0" w:color="auto"/>
              <w:bottom w:val="single" w:sz="4" w:space="0" w:color="auto"/>
              <w:right w:val="single" w:sz="4" w:space="0" w:color="auto"/>
            </w:tcBorders>
          </w:tcPr>
          <w:p w:rsidR="00D2630F" w:rsidRPr="0036757A" w:rsidRDefault="00D2630F" w:rsidP="00D2630F">
            <w:pPr>
              <w:pStyle w:val="af3"/>
              <w:spacing w:after="0" w:line="240" w:lineRule="auto"/>
              <w:jc w:val="center"/>
              <w:rPr>
                <w:rFonts w:eastAsia="Calibri"/>
                <w:sz w:val="24"/>
                <w:szCs w:val="24"/>
              </w:rPr>
            </w:pPr>
            <w:r w:rsidRPr="0036757A">
              <w:rPr>
                <w:rFonts w:eastAsia="Calibri"/>
                <w:sz w:val="24"/>
                <w:szCs w:val="24"/>
              </w:rPr>
              <w:t>9</w:t>
            </w:r>
          </w:p>
        </w:tc>
      </w:tr>
      <w:tr w:rsidR="00D2630F" w:rsidRPr="0036757A" w:rsidTr="0001719C">
        <w:trPr>
          <w:cantSplit/>
        </w:trPr>
        <w:tc>
          <w:tcPr>
            <w:tcW w:w="5211" w:type="dxa"/>
            <w:gridSpan w:val="2"/>
            <w:tcBorders>
              <w:top w:val="single" w:sz="4" w:space="0" w:color="auto"/>
              <w:left w:val="single" w:sz="4" w:space="0" w:color="auto"/>
              <w:bottom w:val="single" w:sz="4" w:space="0" w:color="auto"/>
              <w:right w:val="single" w:sz="4" w:space="0" w:color="auto"/>
            </w:tcBorders>
          </w:tcPr>
          <w:p w:rsidR="00D2630F" w:rsidRPr="0036757A" w:rsidRDefault="00D2630F" w:rsidP="00D2630F">
            <w:pPr>
              <w:pStyle w:val="af3"/>
              <w:numPr>
                <w:ilvl w:val="0"/>
                <w:numId w:val="17"/>
              </w:numPr>
              <w:spacing w:after="0" w:line="240" w:lineRule="auto"/>
              <w:ind w:left="0" w:firstLine="0"/>
              <w:rPr>
                <w:rFonts w:eastAsia="Calibri"/>
                <w:sz w:val="24"/>
                <w:szCs w:val="24"/>
              </w:rPr>
            </w:pPr>
            <w:r w:rsidRPr="0036757A">
              <w:rPr>
                <w:rFonts w:eastAsia="Calibri"/>
                <w:sz w:val="24"/>
                <w:szCs w:val="24"/>
              </w:rPr>
              <w:t>робота виконана з незначними помилками</w:t>
            </w:r>
          </w:p>
        </w:tc>
        <w:tc>
          <w:tcPr>
            <w:tcW w:w="1134" w:type="dxa"/>
            <w:tcBorders>
              <w:top w:val="single" w:sz="4" w:space="0" w:color="auto"/>
              <w:left w:val="single" w:sz="4" w:space="0" w:color="auto"/>
              <w:bottom w:val="single" w:sz="4" w:space="0" w:color="auto"/>
              <w:right w:val="single" w:sz="4" w:space="0" w:color="auto"/>
            </w:tcBorders>
          </w:tcPr>
          <w:p w:rsidR="00D2630F" w:rsidRPr="0036757A" w:rsidRDefault="00D2630F" w:rsidP="00D2630F">
            <w:pPr>
              <w:pStyle w:val="af3"/>
              <w:spacing w:after="0" w:line="240" w:lineRule="auto"/>
              <w:jc w:val="center"/>
              <w:rPr>
                <w:rFonts w:eastAsia="Calibri"/>
                <w:sz w:val="24"/>
                <w:szCs w:val="24"/>
              </w:rPr>
            </w:pPr>
            <w:r w:rsidRPr="0036757A">
              <w:rPr>
                <w:rFonts w:eastAsia="Calibri"/>
                <w:sz w:val="24"/>
                <w:szCs w:val="24"/>
              </w:rPr>
              <w:t>12</w:t>
            </w:r>
          </w:p>
        </w:tc>
        <w:tc>
          <w:tcPr>
            <w:tcW w:w="1985" w:type="dxa"/>
            <w:gridSpan w:val="2"/>
            <w:tcBorders>
              <w:top w:val="single" w:sz="4" w:space="0" w:color="auto"/>
              <w:left w:val="single" w:sz="4" w:space="0" w:color="auto"/>
              <w:bottom w:val="single" w:sz="4" w:space="0" w:color="auto"/>
              <w:right w:val="single" w:sz="4" w:space="0" w:color="auto"/>
            </w:tcBorders>
          </w:tcPr>
          <w:p w:rsidR="00D2630F" w:rsidRPr="0036757A" w:rsidRDefault="00D2630F" w:rsidP="00D2630F">
            <w:pPr>
              <w:pStyle w:val="af3"/>
              <w:spacing w:after="0" w:line="240" w:lineRule="auto"/>
              <w:jc w:val="center"/>
              <w:rPr>
                <w:rFonts w:eastAsia="Calibri"/>
                <w:sz w:val="24"/>
                <w:szCs w:val="24"/>
              </w:rPr>
            </w:pPr>
            <w:r w:rsidRPr="0036757A">
              <w:rPr>
                <w:rFonts w:eastAsia="Calibri"/>
                <w:sz w:val="24"/>
                <w:szCs w:val="24"/>
              </w:rPr>
              <w:t>9</w:t>
            </w:r>
          </w:p>
        </w:tc>
        <w:tc>
          <w:tcPr>
            <w:tcW w:w="1807" w:type="dxa"/>
            <w:gridSpan w:val="2"/>
            <w:tcBorders>
              <w:top w:val="single" w:sz="4" w:space="0" w:color="auto"/>
              <w:left w:val="single" w:sz="4" w:space="0" w:color="auto"/>
              <w:bottom w:val="single" w:sz="4" w:space="0" w:color="auto"/>
              <w:right w:val="single" w:sz="4" w:space="0" w:color="auto"/>
            </w:tcBorders>
          </w:tcPr>
          <w:p w:rsidR="00D2630F" w:rsidRPr="0036757A" w:rsidRDefault="00D2630F" w:rsidP="00D2630F">
            <w:pPr>
              <w:pStyle w:val="af3"/>
              <w:spacing w:after="0" w:line="240" w:lineRule="auto"/>
              <w:jc w:val="center"/>
              <w:rPr>
                <w:rFonts w:eastAsia="Calibri"/>
                <w:sz w:val="24"/>
                <w:szCs w:val="24"/>
              </w:rPr>
            </w:pPr>
            <w:r w:rsidRPr="0036757A">
              <w:rPr>
                <w:rFonts w:eastAsia="Calibri"/>
                <w:sz w:val="24"/>
                <w:szCs w:val="24"/>
              </w:rPr>
              <w:t>6</w:t>
            </w:r>
          </w:p>
        </w:tc>
      </w:tr>
      <w:tr w:rsidR="00D2630F" w:rsidRPr="0036757A" w:rsidTr="0001719C">
        <w:trPr>
          <w:cantSplit/>
        </w:trPr>
        <w:tc>
          <w:tcPr>
            <w:tcW w:w="5211" w:type="dxa"/>
            <w:gridSpan w:val="2"/>
            <w:tcBorders>
              <w:top w:val="single" w:sz="4" w:space="0" w:color="auto"/>
              <w:left w:val="single" w:sz="4" w:space="0" w:color="auto"/>
              <w:bottom w:val="single" w:sz="4" w:space="0" w:color="auto"/>
              <w:right w:val="single" w:sz="4" w:space="0" w:color="auto"/>
            </w:tcBorders>
          </w:tcPr>
          <w:p w:rsidR="00D2630F" w:rsidRPr="0036757A" w:rsidRDefault="00D2630F" w:rsidP="00D2630F">
            <w:pPr>
              <w:pStyle w:val="af3"/>
              <w:numPr>
                <w:ilvl w:val="0"/>
                <w:numId w:val="17"/>
              </w:numPr>
              <w:spacing w:after="0" w:line="240" w:lineRule="auto"/>
              <w:ind w:left="0" w:firstLine="0"/>
              <w:rPr>
                <w:rFonts w:eastAsia="Calibri"/>
                <w:sz w:val="24"/>
                <w:szCs w:val="24"/>
              </w:rPr>
            </w:pPr>
            <w:r w:rsidRPr="0036757A">
              <w:rPr>
                <w:rFonts w:eastAsia="Calibri"/>
                <w:sz w:val="24"/>
                <w:szCs w:val="24"/>
              </w:rPr>
              <w:t>робота не зарахована</w:t>
            </w:r>
          </w:p>
        </w:tc>
        <w:tc>
          <w:tcPr>
            <w:tcW w:w="1134" w:type="dxa"/>
            <w:tcBorders>
              <w:top w:val="single" w:sz="4" w:space="0" w:color="auto"/>
              <w:left w:val="single" w:sz="4" w:space="0" w:color="auto"/>
              <w:bottom w:val="single" w:sz="4" w:space="0" w:color="auto"/>
              <w:right w:val="single" w:sz="4" w:space="0" w:color="auto"/>
            </w:tcBorders>
          </w:tcPr>
          <w:p w:rsidR="00D2630F" w:rsidRPr="0036757A" w:rsidRDefault="00D2630F" w:rsidP="00D2630F">
            <w:pPr>
              <w:pStyle w:val="af3"/>
              <w:spacing w:after="0" w:line="240" w:lineRule="auto"/>
              <w:jc w:val="center"/>
              <w:rPr>
                <w:rFonts w:eastAsia="Calibri"/>
                <w:sz w:val="24"/>
                <w:szCs w:val="24"/>
              </w:rPr>
            </w:pPr>
            <w:r w:rsidRPr="0036757A">
              <w:rPr>
                <w:rFonts w:eastAsia="Calibri"/>
                <w:sz w:val="24"/>
                <w:szCs w:val="24"/>
              </w:rPr>
              <w:t>0</w:t>
            </w:r>
          </w:p>
        </w:tc>
        <w:tc>
          <w:tcPr>
            <w:tcW w:w="1985" w:type="dxa"/>
            <w:gridSpan w:val="2"/>
            <w:tcBorders>
              <w:top w:val="single" w:sz="4" w:space="0" w:color="auto"/>
              <w:left w:val="single" w:sz="4" w:space="0" w:color="auto"/>
              <w:bottom w:val="single" w:sz="4" w:space="0" w:color="auto"/>
              <w:right w:val="single" w:sz="4" w:space="0" w:color="auto"/>
            </w:tcBorders>
          </w:tcPr>
          <w:p w:rsidR="00D2630F" w:rsidRPr="0036757A" w:rsidRDefault="00D2630F" w:rsidP="00D2630F">
            <w:pPr>
              <w:pStyle w:val="af3"/>
              <w:spacing w:after="0" w:line="240" w:lineRule="auto"/>
              <w:jc w:val="center"/>
              <w:rPr>
                <w:rFonts w:eastAsia="Calibri"/>
                <w:sz w:val="24"/>
                <w:szCs w:val="24"/>
              </w:rPr>
            </w:pPr>
            <w:r w:rsidRPr="0036757A">
              <w:rPr>
                <w:rFonts w:eastAsia="Calibri"/>
                <w:sz w:val="24"/>
                <w:szCs w:val="24"/>
              </w:rPr>
              <w:t xml:space="preserve">0 </w:t>
            </w:r>
          </w:p>
        </w:tc>
        <w:tc>
          <w:tcPr>
            <w:tcW w:w="1807" w:type="dxa"/>
            <w:gridSpan w:val="2"/>
            <w:tcBorders>
              <w:top w:val="single" w:sz="4" w:space="0" w:color="auto"/>
              <w:left w:val="single" w:sz="4" w:space="0" w:color="auto"/>
              <w:bottom w:val="single" w:sz="4" w:space="0" w:color="auto"/>
              <w:right w:val="single" w:sz="4" w:space="0" w:color="auto"/>
            </w:tcBorders>
          </w:tcPr>
          <w:p w:rsidR="00D2630F" w:rsidRPr="0036757A" w:rsidRDefault="00D2630F" w:rsidP="00D2630F">
            <w:pPr>
              <w:pStyle w:val="af3"/>
              <w:spacing w:after="0" w:line="240" w:lineRule="auto"/>
              <w:jc w:val="center"/>
              <w:rPr>
                <w:rFonts w:eastAsia="Calibri"/>
                <w:sz w:val="24"/>
                <w:szCs w:val="24"/>
              </w:rPr>
            </w:pPr>
            <w:r w:rsidRPr="0036757A">
              <w:rPr>
                <w:rFonts w:eastAsia="Calibri"/>
                <w:sz w:val="24"/>
                <w:szCs w:val="24"/>
              </w:rPr>
              <w:t xml:space="preserve">0 </w:t>
            </w:r>
          </w:p>
        </w:tc>
      </w:tr>
      <w:tr w:rsidR="00D2630F" w:rsidRPr="0036757A" w:rsidTr="0001719C">
        <w:trPr>
          <w:cantSplit/>
        </w:trPr>
        <w:tc>
          <w:tcPr>
            <w:tcW w:w="5211" w:type="dxa"/>
            <w:gridSpan w:val="2"/>
            <w:tcBorders>
              <w:top w:val="single" w:sz="4" w:space="0" w:color="auto"/>
              <w:left w:val="single" w:sz="4" w:space="0" w:color="auto"/>
              <w:bottom w:val="single" w:sz="4" w:space="0" w:color="auto"/>
              <w:right w:val="single" w:sz="4" w:space="0" w:color="auto"/>
            </w:tcBorders>
          </w:tcPr>
          <w:p w:rsidR="00D2630F" w:rsidRPr="0036757A" w:rsidRDefault="00D2630F" w:rsidP="00D2630F">
            <w:pPr>
              <w:pStyle w:val="af3"/>
              <w:numPr>
                <w:ilvl w:val="0"/>
                <w:numId w:val="17"/>
              </w:numPr>
              <w:spacing w:after="0" w:line="240" w:lineRule="auto"/>
              <w:ind w:left="0" w:firstLine="0"/>
              <w:rPr>
                <w:rFonts w:eastAsia="Calibri"/>
                <w:sz w:val="24"/>
                <w:szCs w:val="24"/>
              </w:rPr>
            </w:pPr>
            <w:r w:rsidRPr="0036757A">
              <w:rPr>
                <w:rFonts w:eastAsia="Calibri"/>
                <w:sz w:val="24"/>
                <w:szCs w:val="24"/>
              </w:rPr>
              <w:t>відсутність на модульно-контрольній роботі без поважної причини</w:t>
            </w:r>
          </w:p>
        </w:tc>
        <w:tc>
          <w:tcPr>
            <w:tcW w:w="1134" w:type="dxa"/>
            <w:tcBorders>
              <w:top w:val="single" w:sz="4" w:space="0" w:color="auto"/>
              <w:left w:val="single" w:sz="4" w:space="0" w:color="auto"/>
              <w:bottom w:val="single" w:sz="4" w:space="0" w:color="auto"/>
              <w:right w:val="single" w:sz="4" w:space="0" w:color="auto"/>
            </w:tcBorders>
          </w:tcPr>
          <w:p w:rsidR="00D2630F" w:rsidRPr="0036757A" w:rsidRDefault="00D2630F" w:rsidP="00D2630F">
            <w:pPr>
              <w:pStyle w:val="af3"/>
              <w:spacing w:after="0" w:line="240" w:lineRule="auto"/>
              <w:jc w:val="center"/>
              <w:rPr>
                <w:rFonts w:eastAsia="Calibri"/>
                <w:sz w:val="24"/>
                <w:szCs w:val="24"/>
              </w:rPr>
            </w:pPr>
            <w:r w:rsidRPr="0036757A">
              <w:rPr>
                <w:rFonts w:eastAsia="Calibri"/>
                <w:sz w:val="24"/>
                <w:szCs w:val="24"/>
              </w:rPr>
              <w:t>-3</w:t>
            </w:r>
          </w:p>
        </w:tc>
        <w:tc>
          <w:tcPr>
            <w:tcW w:w="1985" w:type="dxa"/>
            <w:gridSpan w:val="2"/>
            <w:tcBorders>
              <w:top w:val="single" w:sz="4" w:space="0" w:color="auto"/>
              <w:left w:val="single" w:sz="4" w:space="0" w:color="auto"/>
              <w:bottom w:val="single" w:sz="4" w:space="0" w:color="auto"/>
              <w:right w:val="single" w:sz="4" w:space="0" w:color="auto"/>
            </w:tcBorders>
          </w:tcPr>
          <w:p w:rsidR="00D2630F" w:rsidRPr="0036757A" w:rsidRDefault="00D2630F" w:rsidP="00D2630F">
            <w:pPr>
              <w:pStyle w:val="af3"/>
              <w:spacing w:after="0" w:line="240" w:lineRule="auto"/>
              <w:jc w:val="center"/>
              <w:rPr>
                <w:rFonts w:eastAsia="Calibri"/>
                <w:sz w:val="24"/>
                <w:szCs w:val="24"/>
              </w:rPr>
            </w:pPr>
          </w:p>
        </w:tc>
        <w:tc>
          <w:tcPr>
            <w:tcW w:w="1807" w:type="dxa"/>
            <w:gridSpan w:val="2"/>
            <w:tcBorders>
              <w:top w:val="single" w:sz="4" w:space="0" w:color="auto"/>
              <w:left w:val="single" w:sz="4" w:space="0" w:color="auto"/>
              <w:bottom w:val="single" w:sz="4" w:space="0" w:color="auto"/>
              <w:right w:val="single" w:sz="4" w:space="0" w:color="auto"/>
            </w:tcBorders>
          </w:tcPr>
          <w:p w:rsidR="00D2630F" w:rsidRPr="0036757A" w:rsidRDefault="00D2630F" w:rsidP="00D2630F">
            <w:pPr>
              <w:pStyle w:val="af3"/>
              <w:spacing w:after="0" w:line="240" w:lineRule="auto"/>
              <w:jc w:val="center"/>
              <w:rPr>
                <w:rFonts w:eastAsia="Calibri"/>
                <w:sz w:val="24"/>
                <w:szCs w:val="24"/>
              </w:rPr>
            </w:pPr>
          </w:p>
        </w:tc>
      </w:tr>
      <w:tr w:rsidR="00D2630F" w:rsidRPr="0036757A" w:rsidTr="00017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137" w:type="dxa"/>
            <w:gridSpan w:val="7"/>
          </w:tcPr>
          <w:p w:rsidR="00D2630F" w:rsidRPr="0036757A" w:rsidRDefault="00D2630F" w:rsidP="00D2630F">
            <w:pPr>
              <w:pStyle w:val="af3"/>
              <w:spacing w:after="0" w:line="240" w:lineRule="auto"/>
              <w:rPr>
                <w:rFonts w:eastAsia="Calibri"/>
                <w:sz w:val="24"/>
                <w:szCs w:val="24"/>
              </w:rPr>
            </w:pPr>
            <w:r w:rsidRPr="0036757A">
              <w:rPr>
                <w:rFonts w:eastAsia="Calibri"/>
                <w:b/>
                <w:bCs/>
                <w:i/>
                <w:iCs/>
                <w:sz w:val="24"/>
                <w:szCs w:val="24"/>
                <w:lang w:val="en-US"/>
              </w:rPr>
              <w:t>2</w:t>
            </w:r>
            <w:r w:rsidRPr="0036757A">
              <w:rPr>
                <w:rFonts w:eastAsia="Calibri"/>
                <w:b/>
                <w:bCs/>
                <w:i/>
                <w:iCs/>
                <w:sz w:val="24"/>
                <w:szCs w:val="24"/>
              </w:rPr>
              <w:t>. Виконання лабораторних робіт</w:t>
            </w:r>
            <w:r w:rsidRPr="0036757A">
              <w:rPr>
                <w:rFonts w:eastAsia="Calibri"/>
                <w:b/>
                <w:bCs/>
                <w:i/>
                <w:iCs/>
                <w:sz w:val="24"/>
                <w:szCs w:val="24"/>
                <w:lang w:val="ru-RU"/>
              </w:rPr>
              <w:t>:</w:t>
            </w:r>
          </w:p>
        </w:tc>
      </w:tr>
      <w:tr w:rsidR="00D2630F" w:rsidRPr="0036757A" w:rsidTr="00017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11" w:type="dxa"/>
            <w:gridSpan w:val="2"/>
          </w:tcPr>
          <w:p w:rsidR="00D2630F" w:rsidRPr="0036757A" w:rsidRDefault="00D2630F" w:rsidP="00D2630F">
            <w:pPr>
              <w:pStyle w:val="af3"/>
              <w:numPr>
                <w:ilvl w:val="0"/>
                <w:numId w:val="17"/>
              </w:numPr>
              <w:spacing w:after="0" w:line="240" w:lineRule="auto"/>
              <w:ind w:left="0" w:firstLine="0"/>
              <w:rPr>
                <w:rFonts w:eastAsia="Calibri"/>
                <w:sz w:val="24"/>
                <w:szCs w:val="24"/>
              </w:rPr>
            </w:pPr>
            <w:r w:rsidRPr="0036757A">
              <w:rPr>
                <w:rFonts w:eastAsia="Calibri"/>
                <w:sz w:val="24"/>
                <w:szCs w:val="24"/>
              </w:rPr>
              <w:t>лабораторна робота захищена з відмінним володінням матеріалом</w:t>
            </w:r>
          </w:p>
        </w:tc>
        <w:tc>
          <w:tcPr>
            <w:tcW w:w="1134" w:type="dxa"/>
          </w:tcPr>
          <w:p w:rsidR="00D2630F" w:rsidRPr="0036757A" w:rsidRDefault="00D2630F" w:rsidP="00D2630F">
            <w:pPr>
              <w:pStyle w:val="af3"/>
              <w:spacing w:after="0" w:line="240" w:lineRule="auto"/>
              <w:jc w:val="center"/>
              <w:rPr>
                <w:rFonts w:eastAsia="Calibri"/>
                <w:sz w:val="24"/>
                <w:szCs w:val="24"/>
              </w:rPr>
            </w:pPr>
            <w:r w:rsidRPr="0036757A">
              <w:rPr>
                <w:rFonts w:eastAsia="Calibri"/>
                <w:sz w:val="24"/>
                <w:szCs w:val="24"/>
              </w:rPr>
              <w:t>2</w:t>
            </w:r>
          </w:p>
        </w:tc>
        <w:tc>
          <w:tcPr>
            <w:tcW w:w="1985" w:type="dxa"/>
            <w:gridSpan w:val="2"/>
          </w:tcPr>
          <w:p w:rsidR="00D2630F" w:rsidRPr="0036757A" w:rsidRDefault="00D2630F" w:rsidP="00D2630F">
            <w:pPr>
              <w:pStyle w:val="af3"/>
              <w:spacing w:after="0" w:line="240" w:lineRule="auto"/>
              <w:jc w:val="center"/>
              <w:rPr>
                <w:rFonts w:eastAsia="Calibri"/>
                <w:sz w:val="24"/>
                <w:szCs w:val="24"/>
              </w:rPr>
            </w:pPr>
            <w:r w:rsidRPr="0036757A">
              <w:rPr>
                <w:rFonts w:eastAsia="Calibri"/>
                <w:sz w:val="24"/>
                <w:szCs w:val="24"/>
              </w:rPr>
              <w:t>1,5</w:t>
            </w:r>
          </w:p>
        </w:tc>
        <w:tc>
          <w:tcPr>
            <w:tcW w:w="1807" w:type="dxa"/>
            <w:gridSpan w:val="2"/>
          </w:tcPr>
          <w:p w:rsidR="00D2630F" w:rsidRPr="0036757A" w:rsidRDefault="00D2630F" w:rsidP="00D2630F">
            <w:pPr>
              <w:pStyle w:val="af3"/>
              <w:spacing w:after="0" w:line="240" w:lineRule="auto"/>
              <w:jc w:val="center"/>
              <w:rPr>
                <w:rFonts w:eastAsia="Calibri"/>
                <w:sz w:val="24"/>
                <w:szCs w:val="24"/>
              </w:rPr>
            </w:pPr>
            <w:r w:rsidRPr="0036757A">
              <w:rPr>
                <w:rFonts w:eastAsia="Calibri"/>
                <w:sz w:val="24"/>
                <w:szCs w:val="24"/>
              </w:rPr>
              <w:t>1</w:t>
            </w:r>
          </w:p>
        </w:tc>
      </w:tr>
      <w:tr w:rsidR="00D2630F" w:rsidRPr="0036757A" w:rsidTr="00017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11" w:type="dxa"/>
            <w:gridSpan w:val="2"/>
          </w:tcPr>
          <w:p w:rsidR="00D2630F" w:rsidRPr="0036757A" w:rsidRDefault="00D2630F" w:rsidP="00D2630F">
            <w:pPr>
              <w:pStyle w:val="af3"/>
              <w:numPr>
                <w:ilvl w:val="0"/>
                <w:numId w:val="17"/>
              </w:numPr>
              <w:spacing w:after="0" w:line="240" w:lineRule="auto"/>
              <w:ind w:left="0" w:firstLine="0"/>
              <w:rPr>
                <w:rFonts w:eastAsia="Calibri"/>
                <w:sz w:val="24"/>
                <w:szCs w:val="24"/>
              </w:rPr>
            </w:pPr>
            <w:r w:rsidRPr="0036757A">
              <w:rPr>
                <w:rFonts w:eastAsia="Calibri"/>
                <w:sz w:val="24"/>
                <w:szCs w:val="24"/>
              </w:rPr>
              <w:t>лабораторна робота виконана та захищена з незначними помилками</w:t>
            </w:r>
          </w:p>
        </w:tc>
        <w:tc>
          <w:tcPr>
            <w:tcW w:w="1134" w:type="dxa"/>
          </w:tcPr>
          <w:p w:rsidR="00D2630F" w:rsidRPr="0036757A" w:rsidRDefault="00D2630F" w:rsidP="00D2630F">
            <w:pPr>
              <w:pStyle w:val="af3"/>
              <w:spacing w:after="0" w:line="240" w:lineRule="auto"/>
              <w:jc w:val="center"/>
              <w:rPr>
                <w:rFonts w:eastAsia="Calibri"/>
                <w:sz w:val="24"/>
                <w:szCs w:val="24"/>
              </w:rPr>
            </w:pPr>
            <w:r w:rsidRPr="0036757A">
              <w:rPr>
                <w:rFonts w:eastAsia="Calibri"/>
                <w:sz w:val="24"/>
                <w:szCs w:val="24"/>
              </w:rPr>
              <w:t>1,5</w:t>
            </w:r>
          </w:p>
        </w:tc>
        <w:tc>
          <w:tcPr>
            <w:tcW w:w="1985" w:type="dxa"/>
            <w:gridSpan w:val="2"/>
          </w:tcPr>
          <w:p w:rsidR="00D2630F" w:rsidRPr="0036757A" w:rsidRDefault="00D2630F" w:rsidP="00D2630F">
            <w:pPr>
              <w:pStyle w:val="af3"/>
              <w:spacing w:after="0" w:line="240" w:lineRule="auto"/>
              <w:jc w:val="center"/>
              <w:rPr>
                <w:rFonts w:eastAsia="Calibri"/>
                <w:sz w:val="24"/>
                <w:szCs w:val="24"/>
              </w:rPr>
            </w:pPr>
            <w:r w:rsidRPr="0036757A">
              <w:rPr>
                <w:rFonts w:eastAsia="Calibri"/>
                <w:sz w:val="24"/>
                <w:szCs w:val="24"/>
              </w:rPr>
              <w:t>1</w:t>
            </w:r>
          </w:p>
        </w:tc>
        <w:tc>
          <w:tcPr>
            <w:tcW w:w="1807" w:type="dxa"/>
            <w:gridSpan w:val="2"/>
          </w:tcPr>
          <w:p w:rsidR="00D2630F" w:rsidRPr="0036757A" w:rsidRDefault="00D2630F" w:rsidP="00D2630F">
            <w:pPr>
              <w:pStyle w:val="af3"/>
              <w:spacing w:after="0" w:line="240" w:lineRule="auto"/>
              <w:jc w:val="center"/>
              <w:rPr>
                <w:rFonts w:eastAsia="Calibri"/>
                <w:sz w:val="24"/>
                <w:szCs w:val="24"/>
              </w:rPr>
            </w:pPr>
            <w:r w:rsidRPr="0036757A">
              <w:rPr>
                <w:rFonts w:eastAsia="Calibri"/>
                <w:sz w:val="24"/>
                <w:szCs w:val="24"/>
              </w:rPr>
              <w:t xml:space="preserve">0,5 </w:t>
            </w:r>
          </w:p>
        </w:tc>
      </w:tr>
      <w:tr w:rsidR="00D2630F" w:rsidRPr="0036757A" w:rsidTr="00017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11" w:type="dxa"/>
            <w:gridSpan w:val="2"/>
          </w:tcPr>
          <w:p w:rsidR="00D2630F" w:rsidRPr="0036757A" w:rsidRDefault="00D2630F" w:rsidP="00D2630F">
            <w:pPr>
              <w:pStyle w:val="af3"/>
              <w:numPr>
                <w:ilvl w:val="0"/>
                <w:numId w:val="17"/>
              </w:numPr>
              <w:spacing w:after="0" w:line="240" w:lineRule="auto"/>
              <w:ind w:left="0" w:firstLine="0"/>
              <w:rPr>
                <w:rFonts w:eastAsia="Calibri"/>
                <w:sz w:val="24"/>
                <w:szCs w:val="24"/>
              </w:rPr>
            </w:pPr>
            <w:r w:rsidRPr="0036757A">
              <w:rPr>
                <w:rFonts w:eastAsia="Calibri"/>
                <w:sz w:val="24"/>
                <w:szCs w:val="24"/>
              </w:rPr>
              <w:t>відсутність на лабораторному занятті без поважної причини</w:t>
            </w:r>
          </w:p>
        </w:tc>
        <w:tc>
          <w:tcPr>
            <w:tcW w:w="1134" w:type="dxa"/>
          </w:tcPr>
          <w:p w:rsidR="00D2630F" w:rsidRPr="0036757A" w:rsidRDefault="00D2630F" w:rsidP="00D2630F">
            <w:pPr>
              <w:pStyle w:val="af3"/>
              <w:spacing w:after="0" w:line="240" w:lineRule="auto"/>
              <w:jc w:val="center"/>
              <w:rPr>
                <w:rFonts w:eastAsia="Calibri"/>
                <w:sz w:val="24"/>
                <w:szCs w:val="24"/>
              </w:rPr>
            </w:pPr>
            <w:r w:rsidRPr="0036757A">
              <w:rPr>
                <w:rFonts w:eastAsia="Calibri"/>
                <w:sz w:val="24"/>
                <w:szCs w:val="24"/>
              </w:rPr>
              <w:t>-1</w:t>
            </w:r>
          </w:p>
        </w:tc>
        <w:tc>
          <w:tcPr>
            <w:tcW w:w="1985" w:type="dxa"/>
            <w:gridSpan w:val="2"/>
          </w:tcPr>
          <w:p w:rsidR="00D2630F" w:rsidRPr="0036757A" w:rsidRDefault="00D2630F" w:rsidP="00D2630F">
            <w:pPr>
              <w:pStyle w:val="af3"/>
              <w:spacing w:after="0" w:line="240" w:lineRule="auto"/>
              <w:jc w:val="center"/>
              <w:rPr>
                <w:rFonts w:eastAsia="Calibri"/>
                <w:sz w:val="24"/>
                <w:szCs w:val="24"/>
              </w:rPr>
            </w:pPr>
          </w:p>
        </w:tc>
        <w:tc>
          <w:tcPr>
            <w:tcW w:w="1807" w:type="dxa"/>
            <w:gridSpan w:val="2"/>
          </w:tcPr>
          <w:p w:rsidR="00D2630F" w:rsidRPr="0036757A" w:rsidRDefault="00D2630F" w:rsidP="00D2630F">
            <w:pPr>
              <w:pStyle w:val="af3"/>
              <w:spacing w:after="0" w:line="240" w:lineRule="auto"/>
              <w:jc w:val="center"/>
              <w:rPr>
                <w:rFonts w:eastAsia="Calibri"/>
                <w:sz w:val="24"/>
                <w:szCs w:val="24"/>
              </w:rPr>
            </w:pPr>
          </w:p>
        </w:tc>
      </w:tr>
      <w:tr w:rsidR="00D2630F" w:rsidRPr="0036757A" w:rsidTr="00017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11" w:type="dxa"/>
            <w:gridSpan w:val="2"/>
          </w:tcPr>
          <w:p w:rsidR="00D2630F" w:rsidRPr="0036757A" w:rsidRDefault="00D2630F" w:rsidP="00D2630F">
            <w:pPr>
              <w:pStyle w:val="af3"/>
              <w:numPr>
                <w:ilvl w:val="0"/>
                <w:numId w:val="17"/>
              </w:numPr>
              <w:spacing w:after="0" w:line="240" w:lineRule="auto"/>
              <w:ind w:left="0" w:firstLine="0"/>
              <w:rPr>
                <w:rFonts w:eastAsia="Calibri"/>
                <w:sz w:val="24"/>
                <w:szCs w:val="24"/>
              </w:rPr>
            </w:pPr>
            <w:r w:rsidRPr="0036757A">
              <w:rPr>
                <w:rFonts w:eastAsia="Calibri"/>
                <w:sz w:val="24"/>
                <w:szCs w:val="24"/>
              </w:rPr>
              <w:t>лабораторна робота не виконана</w:t>
            </w:r>
          </w:p>
        </w:tc>
        <w:tc>
          <w:tcPr>
            <w:tcW w:w="1134" w:type="dxa"/>
          </w:tcPr>
          <w:p w:rsidR="00D2630F" w:rsidRPr="0036757A" w:rsidRDefault="00D2630F" w:rsidP="00D2630F">
            <w:pPr>
              <w:pStyle w:val="af3"/>
              <w:spacing w:after="0" w:line="240" w:lineRule="auto"/>
              <w:jc w:val="center"/>
              <w:rPr>
                <w:rFonts w:eastAsia="Calibri"/>
                <w:sz w:val="24"/>
                <w:szCs w:val="24"/>
              </w:rPr>
            </w:pPr>
          </w:p>
        </w:tc>
        <w:tc>
          <w:tcPr>
            <w:tcW w:w="1985" w:type="dxa"/>
            <w:gridSpan w:val="2"/>
          </w:tcPr>
          <w:p w:rsidR="00D2630F" w:rsidRPr="0036757A" w:rsidRDefault="00D2630F" w:rsidP="00D2630F">
            <w:pPr>
              <w:pStyle w:val="af3"/>
              <w:spacing w:after="0" w:line="240" w:lineRule="auto"/>
              <w:jc w:val="center"/>
              <w:rPr>
                <w:rFonts w:eastAsia="Calibri"/>
                <w:sz w:val="24"/>
                <w:szCs w:val="24"/>
              </w:rPr>
            </w:pPr>
          </w:p>
        </w:tc>
        <w:tc>
          <w:tcPr>
            <w:tcW w:w="1807" w:type="dxa"/>
            <w:gridSpan w:val="2"/>
          </w:tcPr>
          <w:p w:rsidR="00D2630F" w:rsidRPr="0036757A" w:rsidRDefault="00D2630F" w:rsidP="00D2630F">
            <w:pPr>
              <w:pStyle w:val="af3"/>
              <w:spacing w:after="0" w:line="240" w:lineRule="auto"/>
              <w:jc w:val="center"/>
              <w:rPr>
                <w:rFonts w:eastAsia="Calibri"/>
                <w:sz w:val="24"/>
                <w:szCs w:val="24"/>
              </w:rPr>
            </w:pPr>
            <w:r w:rsidRPr="0036757A">
              <w:rPr>
                <w:rFonts w:eastAsia="Calibri"/>
                <w:sz w:val="24"/>
                <w:szCs w:val="24"/>
              </w:rPr>
              <w:t>-2</w:t>
            </w:r>
          </w:p>
        </w:tc>
      </w:tr>
      <w:tr w:rsidR="00D2630F" w:rsidRPr="0036757A" w:rsidTr="00017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137" w:type="dxa"/>
            <w:gridSpan w:val="7"/>
          </w:tcPr>
          <w:p w:rsidR="00D2630F" w:rsidRPr="0036757A" w:rsidRDefault="00D2630F" w:rsidP="00D2630F">
            <w:pPr>
              <w:pStyle w:val="af3"/>
              <w:spacing w:after="0" w:line="240" w:lineRule="auto"/>
              <w:rPr>
                <w:rFonts w:eastAsia="Calibri"/>
                <w:b/>
                <w:i/>
                <w:sz w:val="24"/>
                <w:szCs w:val="24"/>
              </w:rPr>
            </w:pPr>
            <w:r w:rsidRPr="0036757A">
              <w:rPr>
                <w:rFonts w:eastAsia="Calibri"/>
                <w:b/>
                <w:i/>
                <w:sz w:val="24"/>
                <w:szCs w:val="24"/>
              </w:rPr>
              <w:t>3. Виконання практичних завдань:</w:t>
            </w:r>
          </w:p>
        </w:tc>
      </w:tr>
      <w:tr w:rsidR="00D2630F" w:rsidRPr="0036757A" w:rsidTr="00017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5" w:type="dxa"/>
          </w:tcPr>
          <w:p w:rsidR="00D2630F" w:rsidRPr="0036757A" w:rsidRDefault="00D2630F" w:rsidP="00D2630F">
            <w:pPr>
              <w:pStyle w:val="af3"/>
              <w:spacing w:after="0" w:line="240" w:lineRule="auto"/>
              <w:rPr>
                <w:rFonts w:eastAsia="Calibri"/>
                <w:sz w:val="24"/>
                <w:szCs w:val="24"/>
              </w:rPr>
            </w:pPr>
            <w:r w:rsidRPr="0036757A">
              <w:rPr>
                <w:rFonts w:eastAsia="Calibri"/>
                <w:sz w:val="24"/>
                <w:szCs w:val="24"/>
              </w:rPr>
              <w:t>- завдання захищено з відмінним володінням матеріалу</w:t>
            </w:r>
          </w:p>
        </w:tc>
        <w:tc>
          <w:tcPr>
            <w:tcW w:w="1260" w:type="dxa"/>
            <w:gridSpan w:val="3"/>
          </w:tcPr>
          <w:p w:rsidR="00D2630F" w:rsidRPr="0036757A" w:rsidRDefault="00D2630F" w:rsidP="00D2630F">
            <w:pPr>
              <w:pStyle w:val="af3"/>
              <w:spacing w:after="0" w:line="240" w:lineRule="auto"/>
              <w:jc w:val="center"/>
              <w:rPr>
                <w:rFonts w:eastAsia="Calibri"/>
                <w:sz w:val="24"/>
                <w:szCs w:val="24"/>
              </w:rPr>
            </w:pPr>
            <w:r w:rsidRPr="0036757A">
              <w:rPr>
                <w:rFonts w:eastAsia="Calibri"/>
                <w:sz w:val="24"/>
                <w:szCs w:val="24"/>
              </w:rPr>
              <w:t>2</w:t>
            </w:r>
          </w:p>
        </w:tc>
        <w:tc>
          <w:tcPr>
            <w:tcW w:w="1980" w:type="dxa"/>
            <w:gridSpan w:val="2"/>
          </w:tcPr>
          <w:p w:rsidR="00D2630F" w:rsidRPr="0036757A" w:rsidRDefault="00D2630F" w:rsidP="00D2630F">
            <w:pPr>
              <w:pStyle w:val="af3"/>
              <w:spacing w:after="0" w:line="240" w:lineRule="auto"/>
              <w:jc w:val="center"/>
              <w:rPr>
                <w:rFonts w:eastAsia="Calibri"/>
                <w:sz w:val="24"/>
                <w:szCs w:val="24"/>
              </w:rPr>
            </w:pPr>
            <w:r w:rsidRPr="0036757A">
              <w:rPr>
                <w:rFonts w:eastAsia="Calibri"/>
                <w:sz w:val="24"/>
                <w:szCs w:val="24"/>
              </w:rPr>
              <w:t>1,5</w:t>
            </w:r>
          </w:p>
        </w:tc>
        <w:tc>
          <w:tcPr>
            <w:tcW w:w="1752" w:type="dxa"/>
          </w:tcPr>
          <w:p w:rsidR="00D2630F" w:rsidRPr="0036757A" w:rsidRDefault="00D2630F" w:rsidP="00D2630F">
            <w:pPr>
              <w:pStyle w:val="af3"/>
              <w:spacing w:after="0" w:line="240" w:lineRule="auto"/>
              <w:jc w:val="center"/>
              <w:rPr>
                <w:rFonts w:eastAsia="Calibri"/>
                <w:sz w:val="24"/>
                <w:szCs w:val="24"/>
              </w:rPr>
            </w:pPr>
            <w:r w:rsidRPr="0036757A">
              <w:rPr>
                <w:rFonts w:eastAsia="Calibri"/>
                <w:sz w:val="24"/>
                <w:szCs w:val="24"/>
              </w:rPr>
              <w:t>1</w:t>
            </w:r>
          </w:p>
        </w:tc>
      </w:tr>
      <w:tr w:rsidR="00D2630F" w:rsidRPr="0036757A" w:rsidTr="00017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5" w:type="dxa"/>
          </w:tcPr>
          <w:p w:rsidR="00D2630F" w:rsidRPr="0036757A" w:rsidRDefault="00D2630F" w:rsidP="00D2630F">
            <w:pPr>
              <w:pStyle w:val="af3"/>
              <w:spacing w:after="0" w:line="240" w:lineRule="auto"/>
              <w:rPr>
                <w:rFonts w:eastAsia="Calibri"/>
                <w:sz w:val="24"/>
                <w:szCs w:val="24"/>
              </w:rPr>
            </w:pPr>
            <w:r w:rsidRPr="0036757A">
              <w:rPr>
                <w:rFonts w:eastAsia="Calibri"/>
                <w:sz w:val="24"/>
                <w:szCs w:val="24"/>
              </w:rPr>
              <w:t>- завдання виконано з відмінним володінням матеріалу</w:t>
            </w:r>
          </w:p>
        </w:tc>
        <w:tc>
          <w:tcPr>
            <w:tcW w:w="1260" w:type="dxa"/>
            <w:gridSpan w:val="3"/>
          </w:tcPr>
          <w:p w:rsidR="00D2630F" w:rsidRPr="0036757A" w:rsidRDefault="00D2630F" w:rsidP="00D2630F">
            <w:pPr>
              <w:pStyle w:val="af3"/>
              <w:spacing w:after="0" w:line="240" w:lineRule="auto"/>
              <w:jc w:val="center"/>
              <w:rPr>
                <w:rFonts w:eastAsia="Calibri"/>
                <w:sz w:val="24"/>
                <w:szCs w:val="24"/>
              </w:rPr>
            </w:pPr>
            <w:r w:rsidRPr="0036757A">
              <w:rPr>
                <w:rFonts w:eastAsia="Calibri"/>
                <w:sz w:val="24"/>
                <w:szCs w:val="24"/>
              </w:rPr>
              <w:t>1,5</w:t>
            </w:r>
          </w:p>
        </w:tc>
        <w:tc>
          <w:tcPr>
            <w:tcW w:w="1980" w:type="dxa"/>
            <w:gridSpan w:val="2"/>
          </w:tcPr>
          <w:p w:rsidR="00D2630F" w:rsidRPr="0036757A" w:rsidRDefault="00D2630F" w:rsidP="00D2630F">
            <w:pPr>
              <w:pStyle w:val="af3"/>
              <w:spacing w:after="0" w:line="240" w:lineRule="auto"/>
              <w:jc w:val="center"/>
              <w:rPr>
                <w:rFonts w:eastAsia="Calibri"/>
                <w:sz w:val="24"/>
                <w:szCs w:val="24"/>
              </w:rPr>
            </w:pPr>
            <w:r w:rsidRPr="0036757A">
              <w:rPr>
                <w:rFonts w:eastAsia="Calibri"/>
                <w:sz w:val="24"/>
                <w:szCs w:val="24"/>
              </w:rPr>
              <w:t>1</w:t>
            </w:r>
          </w:p>
        </w:tc>
        <w:tc>
          <w:tcPr>
            <w:tcW w:w="1752" w:type="dxa"/>
          </w:tcPr>
          <w:p w:rsidR="00D2630F" w:rsidRPr="0036757A" w:rsidRDefault="00D2630F" w:rsidP="00D2630F">
            <w:pPr>
              <w:pStyle w:val="af3"/>
              <w:spacing w:after="0" w:line="240" w:lineRule="auto"/>
              <w:jc w:val="center"/>
              <w:rPr>
                <w:rFonts w:eastAsia="Calibri"/>
                <w:sz w:val="24"/>
                <w:szCs w:val="24"/>
              </w:rPr>
            </w:pPr>
            <w:r w:rsidRPr="0036757A">
              <w:rPr>
                <w:rFonts w:eastAsia="Calibri"/>
                <w:sz w:val="24"/>
                <w:szCs w:val="24"/>
              </w:rPr>
              <w:t>0,5</w:t>
            </w:r>
          </w:p>
        </w:tc>
      </w:tr>
      <w:tr w:rsidR="00D2630F" w:rsidRPr="0036757A" w:rsidTr="00017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5" w:type="dxa"/>
          </w:tcPr>
          <w:p w:rsidR="00D2630F" w:rsidRPr="0036757A" w:rsidRDefault="00D2630F" w:rsidP="00D2630F">
            <w:pPr>
              <w:pStyle w:val="af3"/>
              <w:spacing w:after="0" w:line="240" w:lineRule="auto"/>
              <w:rPr>
                <w:rFonts w:eastAsia="Calibri"/>
                <w:sz w:val="24"/>
                <w:szCs w:val="24"/>
              </w:rPr>
            </w:pPr>
            <w:r w:rsidRPr="0036757A">
              <w:rPr>
                <w:rFonts w:eastAsia="Calibri"/>
                <w:sz w:val="24"/>
                <w:szCs w:val="24"/>
              </w:rPr>
              <w:t>- завдання не виконано</w:t>
            </w:r>
          </w:p>
        </w:tc>
        <w:tc>
          <w:tcPr>
            <w:tcW w:w="1260" w:type="dxa"/>
            <w:gridSpan w:val="3"/>
          </w:tcPr>
          <w:p w:rsidR="00D2630F" w:rsidRPr="0036757A" w:rsidRDefault="00D2630F" w:rsidP="00D2630F">
            <w:pPr>
              <w:pStyle w:val="af3"/>
              <w:spacing w:after="0" w:line="240" w:lineRule="auto"/>
              <w:jc w:val="center"/>
              <w:rPr>
                <w:rFonts w:eastAsia="Calibri"/>
                <w:sz w:val="24"/>
                <w:szCs w:val="24"/>
              </w:rPr>
            </w:pPr>
            <w:r w:rsidRPr="0036757A">
              <w:rPr>
                <w:rFonts w:eastAsia="Calibri"/>
                <w:sz w:val="24"/>
                <w:szCs w:val="24"/>
              </w:rPr>
              <w:t>0</w:t>
            </w:r>
          </w:p>
        </w:tc>
        <w:tc>
          <w:tcPr>
            <w:tcW w:w="1980" w:type="dxa"/>
            <w:gridSpan w:val="2"/>
          </w:tcPr>
          <w:p w:rsidR="00D2630F" w:rsidRPr="0036757A" w:rsidRDefault="00D2630F" w:rsidP="00D2630F">
            <w:pPr>
              <w:pStyle w:val="af3"/>
              <w:spacing w:after="0" w:line="240" w:lineRule="auto"/>
              <w:jc w:val="center"/>
              <w:rPr>
                <w:rFonts w:eastAsia="Calibri"/>
                <w:sz w:val="24"/>
                <w:szCs w:val="24"/>
              </w:rPr>
            </w:pPr>
            <w:r w:rsidRPr="0036757A">
              <w:rPr>
                <w:rFonts w:eastAsia="Calibri"/>
                <w:sz w:val="24"/>
                <w:szCs w:val="24"/>
              </w:rPr>
              <w:t>0</w:t>
            </w:r>
          </w:p>
        </w:tc>
        <w:tc>
          <w:tcPr>
            <w:tcW w:w="1752" w:type="dxa"/>
          </w:tcPr>
          <w:p w:rsidR="00D2630F" w:rsidRPr="0036757A" w:rsidRDefault="00D2630F" w:rsidP="00D2630F">
            <w:pPr>
              <w:pStyle w:val="af3"/>
              <w:spacing w:after="0" w:line="240" w:lineRule="auto"/>
              <w:jc w:val="center"/>
              <w:rPr>
                <w:rFonts w:eastAsia="Calibri"/>
                <w:sz w:val="24"/>
                <w:szCs w:val="24"/>
              </w:rPr>
            </w:pPr>
            <w:r w:rsidRPr="0036757A">
              <w:rPr>
                <w:rFonts w:eastAsia="Calibri"/>
                <w:sz w:val="24"/>
                <w:szCs w:val="24"/>
              </w:rPr>
              <w:t>0</w:t>
            </w:r>
          </w:p>
        </w:tc>
      </w:tr>
      <w:tr w:rsidR="00D2630F" w:rsidRPr="0036757A" w:rsidTr="00017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5" w:type="dxa"/>
          </w:tcPr>
          <w:p w:rsidR="00D2630F" w:rsidRPr="0036757A" w:rsidRDefault="00D2630F" w:rsidP="00D2630F">
            <w:pPr>
              <w:pStyle w:val="af3"/>
              <w:spacing w:after="0" w:line="240" w:lineRule="auto"/>
              <w:rPr>
                <w:rFonts w:eastAsia="Calibri"/>
                <w:sz w:val="24"/>
                <w:szCs w:val="24"/>
              </w:rPr>
            </w:pPr>
            <w:r w:rsidRPr="0036757A">
              <w:rPr>
                <w:rFonts w:eastAsia="Calibri"/>
                <w:sz w:val="24"/>
                <w:szCs w:val="24"/>
              </w:rPr>
              <w:t>- відсутність на практичному занятті без поважних причин</w:t>
            </w:r>
          </w:p>
        </w:tc>
        <w:tc>
          <w:tcPr>
            <w:tcW w:w="1260" w:type="dxa"/>
            <w:gridSpan w:val="3"/>
          </w:tcPr>
          <w:p w:rsidR="00D2630F" w:rsidRPr="0036757A" w:rsidRDefault="00D2630F" w:rsidP="00D2630F">
            <w:pPr>
              <w:pStyle w:val="af3"/>
              <w:spacing w:after="0" w:line="240" w:lineRule="auto"/>
              <w:jc w:val="center"/>
              <w:rPr>
                <w:rFonts w:eastAsia="Calibri"/>
                <w:sz w:val="24"/>
                <w:szCs w:val="24"/>
              </w:rPr>
            </w:pPr>
          </w:p>
        </w:tc>
        <w:tc>
          <w:tcPr>
            <w:tcW w:w="1980" w:type="dxa"/>
            <w:gridSpan w:val="2"/>
          </w:tcPr>
          <w:p w:rsidR="00D2630F" w:rsidRPr="0036757A" w:rsidRDefault="00D2630F" w:rsidP="00D2630F">
            <w:pPr>
              <w:pStyle w:val="af3"/>
              <w:spacing w:after="0" w:line="240" w:lineRule="auto"/>
              <w:jc w:val="center"/>
              <w:rPr>
                <w:rFonts w:eastAsia="Calibri"/>
                <w:sz w:val="24"/>
                <w:szCs w:val="24"/>
              </w:rPr>
            </w:pPr>
          </w:p>
        </w:tc>
        <w:tc>
          <w:tcPr>
            <w:tcW w:w="1752" w:type="dxa"/>
          </w:tcPr>
          <w:p w:rsidR="00D2630F" w:rsidRPr="0036757A" w:rsidRDefault="00D2630F" w:rsidP="00D2630F">
            <w:pPr>
              <w:pStyle w:val="af3"/>
              <w:spacing w:after="0" w:line="240" w:lineRule="auto"/>
              <w:jc w:val="center"/>
              <w:rPr>
                <w:rFonts w:eastAsia="Calibri"/>
                <w:sz w:val="24"/>
                <w:szCs w:val="24"/>
              </w:rPr>
            </w:pPr>
            <w:r w:rsidRPr="0036757A">
              <w:rPr>
                <w:rFonts w:eastAsia="Calibri"/>
                <w:sz w:val="24"/>
                <w:szCs w:val="24"/>
              </w:rPr>
              <w:t>-1</w:t>
            </w:r>
          </w:p>
        </w:tc>
      </w:tr>
    </w:tbl>
    <w:p w:rsidR="00D2630F" w:rsidRPr="0036757A" w:rsidRDefault="00D2630F" w:rsidP="00D2630F">
      <w:pPr>
        <w:pStyle w:val="af3"/>
        <w:spacing w:after="0" w:line="240" w:lineRule="auto"/>
        <w:rPr>
          <w:rFonts w:eastAsia="Calibri"/>
          <w:b/>
          <w:sz w:val="24"/>
          <w:szCs w:val="24"/>
          <w:lang w:val="ru-RU"/>
        </w:rPr>
      </w:pPr>
    </w:p>
    <w:p w:rsidR="00D2630F" w:rsidRPr="0036757A" w:rsidRDefault="00D2630F" w:rsidP="00D2630F">
      <w:pPr>
        <w:pStyle w:val="af3"/>
        <w:spacing w:after="0" w:line="240" w:lineRule="auto"/>
        <w:jc w:val="center"/>
        <w:rPr>
          <w:rFonts w:eastAsia="Calibri"/>
          <w:b/>
          <w:bCs/>
          <w:sz w:val="24"/>
          <w:szCs w:val="24"/>
        </w:rPr>
      </w:pPr>
      <w:r w:rsidRPr="0036757A">
        <w:rPr>
          <w:rFonts w:eastAsia="Calibri"/>
          <w:b/>
          <w:bCs/>
          <w:sz w:val="24"/>
          <w:szCs w:val="24"/>
        </w:rPr>
        <w:t>Розрахунок шкали  (</w:t>
      </w:r>
      <w:r w:rsidRPr="0036757A">
        <w:rPr>
          <w:rFonts w:eastAsia="Calibri"/>
          <w:b/>
          <w:bCs/>
          <w:sz w:val="24"/>
          <w:szCs w:val="24"/>
          <w:lang w:val="en-US"/>
        </w:rPr>
        <w:t>R</w:t>
      </w:r>
      <w:r w:rsidRPr="0036757A">
        <w:rPr>
          <w:rFonts w:eastAsia="Calibri"/>
          <w:b/>
          <w:bCs/>
          <w:sz w:val="24"/>
          <w:szCs w:val="24"/>
        </w:rPr>
        <w:t>С)</w:t>
      </w:r>
      <w:r w:rsidRPr="0036757A">
        <w:rPr>
          <w:rFonts w:eastAsia="Calibri"/>
          <w:b/>
          <w:bCs/>
          <w:sz w:val="24"/>
          <w:szCs w:val="24"/>
          <w:lang w:val="ru-RU"/>
        </w:rPr>
        <w:t xml:space="preserve"> </w:t>
      </w:r>
      <w:r w:rsidRPr="0036757A">
        <w:rPr>
          <w:rFonts w:eastAsia="Calibri"/>
          <w:b/>
          <w:bCs/>
          <w:sz w:val="24"/>
          <w:szCs w:val="24"/>
        </w:rPr>
        <w:t xml:space="preserve">рейтингу </w:t>
      </w:r>
    </w:p>
    <w:p w:rsidR="00D2630F" w:rsidRPr="0036757A" w:rsidRDefault="00D2630F" w:rsidP="00D2630F">
      <w:pPr>
        <w:pStyle w:val="af3"/>
        <w:spacing w:after="0" w:line="240" w:lineRule="auto"/>
        <w:jc w:val="center"/>
        <w:rPr>
          <w:rFonts w:eastAsia="Calibri"/>
          <w:b/>
          <w:sz w:val="24"/>
          <w:szCs w:val="24"/>
          <w:lang w:val="ru-RU"/>
        </w:rPr>
      </w:pPr>
    </w:p>
    <w:p w:rsidR="00D2630F" w:rsidRPr="0036757A" w:rsidRDefault="00D2630F" w:rsidP="00D2630F">
      <w:pPr>
        <w:pStyle w:val="af3"/>
        <w:spacing w:after="0" w:line="240" w:lineRule="auto"/>
        <w:jc w:val="center"/>
        <w:rPr>
          <w:rFonts w:eastAsia="Calibri"/>
          <w:b/>
          <w:sz w:val="24"/>
          <w:szCs w:val="24"/>
          <w:lang w:val="ru-RU"/>
        </w:rPr>
      </w:pPr>
      <w:r w:rsidRPr="0036757A">
        <w:rPr>
          <w:rFonts w:eastAsia="Calibri"/>
          <w:b/>
          <w:sz w:val="24"/>
          <w:szCs w:val="24"/>
          <w:lang w:val="en-US"/>
        </w:rPr>
        <w:t>RC</w:t>
      </w:r>
      <w:r w:rsidRPr="0036757A">
        <w:rPr>
          <w:rFonts w:eastAsia="Calibri"/>
          <w:b/>
          <w:sz w:val="24"/>
          <w:szCs w:val="24"/>
          <w:lang w:val="ru-RU"/>
        </w:rPr>
        <w:t>(</w:t>
      </w:r>
      <w:r w:rsidRPr="0036757A">
        <w:rPr>
          <w:rFonts w:eastAsia="Calibri"/>
          <w:b/>
          <w:sz w:val="24"/>
          <w:szCs w:val="24"/>
          <w:lang w:val="en-US"/>
        </w:rPr>
        <w:t>max</w:t>
      </w:r>
      <w:r w:rsidRPr="0036757A">
        <w:rPr>
          <w:rFonts w:eastAsia="Calibri"/>
          <w:b/>
          <w:sz w:val="24"/>
          <w:szCs w:val="24"/>
          <w:lang w:val="ru-RU"/>
        </w:rPr>
        <w:t>)</w:t>
      </w:r>
      <w:r w:rsidRPr="0036757A">
        <w:rPr>
          <w:rFonts w:eastAsia="Calibri"/>
          <w:b/>
          <w:sz w:val="24"/>
          <w:szCs w:val="24"/>
        </w:rPr>
        <w:t>=2</w:t>
      </w:r>
      <w:r w:rsidRPr="0036757A">
        <w:rPr>
          <w:rFonts w:eastAsia="Calibri"/>
          <w:b/>
          <w:sz w:val="24"/>
          <w:szCs w:val="24"/>
          <w:lang w:val="ru-RU"/>
        </w:rPr>
        <w:t>*</w:t>
      </w:r>
      <w:r w:rsidRPr="0036757A">
        <w:rPr>
          <w:rFonts w:eastAsia="Calibri"/>
          <w:b/>
          <w:sz w:val="24"/>
          <w:szCs w:val="24"/>
        </w:rPr>
        <w:t>16+</w:t>
      </w:r>
      <w:r w:rsidRPr="0036757A">
        <w:rPr>
          <w:rFonts w:eastAsia="Calibri"/>
          <w:b/>
          <w:sz w:val="24"/>
          <w:szCs w:val="24"/>
          <w:lang w:val="ru-RU"/>
        </w:rPr>
        <w:t>8*</w:t>
      </w:r>
      <w:r w:rsidRPr="0036757A">
        <w:rPr>
          <w:rFonts w:eastAsia="Calibri"/>
          <w:b/>
          <w:sz w:val="24"/>
          <w:szCs w:val="24"/>
        </w:rPr>
        <w:t xml:space="preserve">2+6*2=60 балів </w:t>
      </w:r>
    </w:p>
    <w:p w:rsidR="00D2630F" w:rsidRPr="0036757A" w:rsidRDefault="00D2630F" w:rsidP="00D2630F">
      <w:pPr>
        <w:pStyle w:val="af3"/>
        <w:tabs>
          <w:tab w:val="left" w:pos="4065"/>
        </w:tabs>
        <w:spacing w:after="0" w:line="240" w:lineRule="auto"/>
        <w:jc w:val="center"/>
        <w:rPr>
          <w:rFonts w:eastAsia="Calibri"/>
          <w:b/>
          <w:sz w:val="24"/>
          <w:szCs w:val="24"/>
        </w:rPr>
      </w:pPr>
      <w:r w:rsidRPr="0036757A">
        <w:rPr>
          <w:rFonts w:eastAsia="Calibri"/>
          <w:b/>
          <w:sz w:val="24"/>
          <w:szCs w:val="24"/>
          <w:lang w:val="en-US"/>
        </w:rPr>
        <w:t>RC</w:t>
      </w:r>
      <w:r w:rsidRPr="0036757A">
        <w:rPr>
          <w:rFonts w:eastAsia="Calibri"/>
          <w:b/>
          <w:sz w:val="24"/>
          <w:szCs w:val="24"/>
          <w:lang w:val="ru-RU"/>
        </w:rPr>
        <w:t>(</w:t>
      </w:r>
      <w:r w:rsidRPr="0036757A">
        <w:rPr>
          <w:rFonts w:eastAsia="Calibri"/>
          <w:b/>
          <w:sz w:val="24"/>
          <w:szCs w:val="24"/>
          <w:lang w:val="en-US"/>
        </w:rPr>
        <w:t>min</w:t>
      </w:r>
      <w:r w:rsidRPr="0036757A">
        <w:rPr>
          <w:rFonts w:eastAsia="Calibri"/>
          <w:b/>
          <w:sz w:val="24"/>
          <w:szCs w:val="24"/>
          <w:lang w:val="ru-RU"/>
        </w:rPr>
        <w:t>)</w:t>
      </w:r>
      <w:r w:rsidRPr="0036757A">
        <w:rPr>
          <w:rFonts w:eastAsia="Calibri"/>
          <w:b/>
          <w:sz w:val="24"/>
          <w:szCs w:val="24"/>
        </w:rPr>
        <w:t>= 2</w:t>
      </w:r>
      <w:r w:rsidRPr="0036757A">
        <w:rPr>
          <w:rFonts w:eastAsia="Calibri"/>
          <w:b/>
          <w:sz w:val="24"/>
          <w:szCs w:val="24"/>
          <w:lang w:val="ru-RU"/>
        </w:rPr>
        <w:t>*</w:t>
      </w:r>
      <w:r w:rsidR="00F00B82">
        <w:rPr>
          <w:rFonts w:eastAsia="Calibri"/>
          <w:b/>
          <w:sz w:val="24"/>
          <w:szCs w:val="24"/>
          <w:lang w:val="ru-RU"/>
        </w:rPr>
        <w:t>1</w:t>
      </w:r>
      <w:r w:rsidRPr="0036757A">
        <w:rPr>
          <w:rFonts w:eastAsia="Calibri"/>
          <w:b/>
          <w:sz w:val="24"/>
          <w:szCs w:val="24"/>
        </w:rPr>
        <w:t>6</w:t>
      </w:r>
      <w:r w:rsidR="00F00B82" w:rsidRPr="0036757A">
        <w:rPr>
          <w:rFonts w:eastAsia="Calibri"/>
          <w:b/>
          <w:sz w:val="24"/>
          <w:szCs w:val="24"/>
          <w:lang w:val="ru-RU"/>
        </w:rPr>
        <w:t>*</w:t>
      </w:r>
      <w:r w:rsidR="00F00B82">
        <w:rPr>
          <w:rFonts w:eastAsia="Calibri"/>
          <w:b/>
          <w:sz w:val="24"/>
          <w:szCs w:val="24"/>
          <w:lang w:val="ru-RU"/>
        </w:rPr>
        <w:t>0,5</w:t>
      </w:r>
      <w:r w:rsidRPr="0036757A">
        <w:rPr>
          <w:rFonts w:eastAsia="Calibri"/>
          <w:b/>
          <w:sz w:val="24"/>
          <w:szCs w:val="24"/>
        </w:rPr>
        <w:t>+8</w:t>
      </w:r>
      <w:r w:rsidR="00F00B82" w:rsidRPr="0036757A">
        <w:rPr>
          <w:rFonts w:eastAsia="Calibri"/>
          <w:b/>
          <w:sz w:val="24"/>
          <w:szCs w:val="24"/>
          <w:lang w:val="ru-RU"/>
        </w:rPr>
        <w:t>*</w:t>
      </w:r>
      <w:r w:rsidR="00F00B82">
        <w:rPr>
          <w:rFonts w:eastAsia="Calibri"/>
          <w:b/>
          <w:sz w:val="24"/>
          <w:szCs w:val="24"/>
          <w:lang w:val="ru-RU"/>
        </w:rPr>
        <w:t>2</w:t>
      </w:r>
      <w:r w:rsidRPr="0036757A">
        <w:rPr>
          <w:rFonts w:eastAsia="Calibri"/>
          <w:b/>
          <w:sz w:val="24"/>
          <w:szCs w:val="24"/>
          <w:lang w:val="ru-RU"/>
        </w:rPr>
        <w:t>*</w:t>
      </w:r>
      <w:r w:rsidRPr="0036757A">
        <w:rPr>
          <w:rFonts w:eastAsia="Calibri"/>
          <w:b/>
          <w:sz w:val="24"/>
          <w:szCs w:val="24"/>
        </w:rPr>
        <w:t>0,5+6*</w:t>
      </w:r>
      <w:r w:rsidR="00F00B82">
        <w:rPr>
          <w:rFonts w:eastAsia="Calibri"/>
          <w:b/>
          <w:sz w:val="24"/>
          <w:szCs w:val="24"/>
        </w:rPr>
        <w:t>2</w:t>
      </w:r>
      <w:r w:rsidR="00F00B82" w:rsidRPr="0036757A">
        <w:rPr>
          <w:rFonts w:eastAsia="Calibri"/>
          <w:b/>
          <w:sz w:val="24"/>
          <w:szCs w:val="24"/>
          <w:lang w:val="ru-RU"/>
        </w:rPr>
        <w:t>*</w:t>
      </w:r>
      <w:r w:rsidR="00F00B82">
        <w:rPr>
          <w:rFonts w:eastAsia="Calibri"/>
          <w:b/>
          <w:sz w:val="24"/>
          <w:szCs w:val="24"/>
        </w:rPr>
        <w:t>0,5=30</w:t>
      </w:r>
      <w:r w:rsidRPr="0036757A">
        <w:rPr>
          <w:rFonts w:eastAsia="Calibri"/>
          <w:b/>
          <w:sz w:val="24"/>
          <w:szCs w:val="24"/>
          <w:lang w:val="ru-RU"/>
        </w:rPr>
        <w:t xml:space="preserve"> </w:t>
      </w:r>
      <w:r w:rsidRPr="0036757A">
        <w:rPr>
          <w:rFonts w:eastAsia="Calibri"/>
          <w:b/>
          <w:sz w:val="24"/>
          <w:szCs w:val="24"/>
        </w:rPr>
        <w:t>балів</w:t>
      </w:r>
    </w:p>
    <w:p w:rsidR="00D2630F" w:rsidRPr="0036757A" w:rsidRDefault="00D2630F" w:rsidP="00D2630F">
      <w:pPr>
        <w:pStyle w:val="af3"/>
        <w:tabs>
          <w:tab w:val="left" w:pos="4065"/>
        </w:tabs>
        <w:spacing w:after="0" w:line="240" w:lineRule="auto"/>
        <w:jc w:val="center"/>
        <w:rPr>
          <w:rFonts w:eastAsia="Calibri"/>
          <w:b/>
          <w:sz w:val="24"/>
          <w:szCs w:val="24"/>
          <w:lang w:val="ru-RU"/>
        </w:rPr>
      </w:pPr>
    </w:p>
    <w:p w:rsidR="00D2630F" w:rsidRPr="0036757A" w:rsidRDefault="00D2630F" w:rsidP="00D2630F">
      <w:pPr>
        <w:pStyle w:val="af3"/>
        <w:spacing w:after="0" w:line="240" w:lineRule="auto"/>
        <w:rPr>
          <w:rFonts w:eastAsia="Calibri"/>
          <w:sz w:val="24"/>
          <w:szCs w:val="24"/>
        </w:rPr>
      </w:pPr>
      <w:r w:rsidRPr="0036757A">
        <w:rPr>
          <w:rFonts w:eastAsia="Calibri"/>
          <w:b/>
          <w:sz w:val="24"/>
          <w:szCs w:val="24"/>
        </w:rPr>
        <w:t>За результатами навчальної роботи за перші 7 тижнів</w:t>
      </w:r>
      <w:r w:rsidRPr="0036757A">
        <w:rPr>
          <w:rFonts w:eastAsia="Calibri"/>
          <w:sz w:val="24"/>
          <w:szCs w:val="24"/>
        </w:rPr>
        <w:t xml:space="preserve"> максимальна сума набраних балів ск</w:t>
      </w:r>
      <w:r w:rsidR="00F00B82">
        <w:rPr>
          <w:rFonts w:eastAsia="Calibri"/>
          <w:sz w:val="24"/>
          <w:szCs w:val="24"/>
        </w:rPr>
        <w:t>ладає 28 балів (3 пр., 3 лаб., 0,5</w:t>
      </w:r>
      <w:r w:rsidRPr="0036757A">
        <w:rPr>
          <w:rFonts w:eastAsia="Calibri"/>
          <w:sz w:val="24"/>
          <w:szCs w:val="24"/>
        </w:rPr>
        <w:t xml:space="preserve"> МКР ). На першій атестації (8-й тиждень) студент отримує «зараховано», якщо його поточний рейтинг </w:t>
      </w:r>
      <w:r w:rsidRPr="0036757A">
        <w:rPr>
          <w:rFonts w:eastAsia="Calibri"/>
          <w:b/>
          <w:sz w:val="24"/>
          <w:szCs w:val="24"/>
        </w:rPr>
        <w:t>не менше 0,5*28 = 14 балів</w:t>
      </w:r>
      <w:r w:rsidRPr="0036757A">
        <w:rPr>
          <w:rFonts w:eastAsia="Calibri"/>
          <w:sz w:val="24"/>
          <w:szCs w:val="24"/>
        </w:rPr>
        <w:t>.</w:t>
      </w:r>
    </w:p>
    <w:p w:rsidR="00D2630F" w:rsidRPr="0036757A" w:rsidRDefault="00D2630F" w:rsidP="00D2630F">
      <w:pPr>
        <w:pStyle w:val="af3"/>
        <w:spacing w:after="0" w:line="240" w:lineRule="auto"/>
        <w:rPr>
          <w:rFonts w:eastAsia="Calibri"/>
          <w:sz w:val="24"/>
          <w:szCs w:val="24"/>
        </w:rPr>
      </w:pPr>
    </w:p>
    <w:p w:rsidR="00D2630F" w:rsidRPr="0036757A" w:rsidRDefault="00D2630F" w:rsidP="00D2630F">
      <w:pPr>
        <w:pStyle w:val="af3"/>
        <w:spacing w:after="0" w:line="240" w:lineRule="auto"/>
        <w:rPr>
          <w:rFonts w:eastAsia="Calibri"/>
          <w:sz w:val="24"/>
          <w:szCs w:val="24"/>
        </w:rPr>
      </w:pPr>
      <w:r w:rsidRPr="0036757A">
        <w:rPr>
          <w:rFonts w:eastAsia="Calibri"/>
          <w:b/>
          <w:sz w:val="24"/>
          <w:szCs w:val="24"/>
        </w:rPr>
        <w:t>За результатами 13 тижнів</w:t>
      </w:r>
      <w:r w:rsidRPr="0036757A">
        <w:rPr>
          <w:rFonts w:eastAsia="Calibri"/>
          <w:sz w:val="24"/>
          <w:szCs w:val="24"/>
        </w:rPr>
        <w:t xml:space="preserve"> навчання максимальна сума набраних балів має ск</w:t>
      </w:r>
      <w:r w:rsidR="00F00B82">
        <w:rPr>
          <w:rFonts w:eastAsia="Calibri"/>
          <w:sz w:val="24"/>
          <w:szCs w:val="24"/>
        </w:rPr>
        <w:t>ладати 56 балів (6 пр., 6 лаб., 0,5</w:t>
      </w:r>
      <w:r w:rsidRPr="0036757A">
        <w:rPr>
          <w:rFonts w:eastAsia="Calibri"/>
          <w:sz w:val="24"/>
          <w:szCs w:val="24"/>
        </w:rPr>
        <w:t xml:space="preserve"> МКР). На другій атестації (14-й тиждень) студент отримує «зараховано», якщо його поточний рейтинг </w:t>
      </w:r>
      <w:r w:rsidRPr="0036757A">
        <w:rPr>
          <w:rFonts w:eastAsia="Calibri"/>
          <w:b/>
          <w:sz w:val="24"/>
          <w:szCs w:val="24"/>
        </w:rPr>
        <w:t>не менше 0,5*56 = 28 балів</w:t>
      </w:r>
      <w:r w:rsidRPr="0036757A">
        <w:rPr>
          <w:rFonts w:eastAsia="Calibri"/>
          <w:sz w:val="24"/>
          <w:szCs w:val="24"/>
        </w:rPr>
        <w:t>.</w:t>
      </w:r>
    </w:p>
    <w:p w:rsidR="00D2630F" w:rsidRPr="0036757A" w:rsidRDefault="00D2630F" w:rsidP="00D2630F">
      <w:pPr>
        <w:pStyle w:val="af3"/>
        <w:spacing w:after="0" w:line="240" w:lineRule="auto"/>
        <w:rPr>
          <w:rFonts w:eastAsia="Calibri"/>
          <w:sz w:val="24"/>
          <w:szCs w:val="24"/>
        </w:rPr>
      </w:pPr>
    </w:p>
    <w:p w:rsidR="00D2630F" w:rsidRPr="0036757A" w:rsidRDefault="00D2630F" w:rsidP="00D2630F">
      <w:pPr>
        <w:pStyle w:val="af3"/>
        <w:spacing w:after="0" w:line="240" w:lineRule="auto"/>
        <w:rPr>
          <w:rFonts w:eastAsia="Calibri"/>
          <w:sz w:val="24"/>
          <w:szCs w:val="24"/>
        </w:rPr>
      </w:pPr>
      <w:r w:rsidRPr="0036757A">
        <w:rPr>
          <w:rFonts w:eastAsia="Calibri"/>
          <w:b/>
          <w:sz w:val="24"/>
          <w:szCs w:val="24"/>
        </w:rPr>
        <w:t>На іспиті</w:t>
      </w:r>
      <w:r w:rsidRPr="0036757A">
        <w:rPr>
          <w:rFonts w:eastAsia="Calibri"/>
          <w:sz w:val="24"/>
          <w:szCs w:val="24"/>
        </w:rPr>
        <w:t xml:space="preserve"> студенти виконують письмову контрольну роботу. Кожне завдання містить два теоретичних питання і одне практичне. Кожне теоретичне питання оцінюється у 15 балів, практичне – 10 балів.</w:t>
      </w:r>
    </w:p>
    <w:p w:rsidR="00D2630F" w:rsidRPr="0036757A" w:rsidRDefault="00D2630F" w:rsidP="00D2630F">
      <w:pPr>
        <w:pStyle w:val="af3"/>
        <w:spacing w:after="0" w:line="240" w:lineRule="auto"/>
        <w:rPr>
          <w:rFonts w:eastAsia="Calibri"/>
          <w:i/>
          <w:sz w:val="24"/>
          <w:szCs w:val="24"/>
        </w:rPr>
      </w:pPr>
      <w:r w:rsidRPr="0036757A">
        <w:rPr>
          <w:rFonts w:eastAsia="Calibri"/>
          <w:i/>
          <w:sz w:val="24"/>
          <w:szCs w:val="24"/>
        </w:rPr>
        <w:t>Система оцінювання теоретичних питань:</w:t>
      </w:r>
    </w:p>
    <w:p w:rsidR="00D2630F" w:rsidRPr="0036757A" w:rsidRDefault="00D2630F" w:rsidP="00D2630F">
      <w:pPr>
        <w:pStyle w:val="af3"/>
        <w:numPr>
          <w:ilvl w:val="0"/>
          <w:numId w:val="18"/>
        </w:numPr>
        <w:spacing w:after="0" w:line="240" w:lineRule="auto"/>
        <w:ind w:left="0" w:firstLine="709"/>
        <w:jc w:val="both"/>
        <w:rPr>
          <w:rFonts w:eastAsia="Calibri"/>
          <w:sz w:val="24"/>
          <w:szCs w:val="24"/>
        </w:rPr>
      </w:pPr>
      <w:r w:rsidRPr="0036757A">
        <w:rPr>
          <w:rFonts w:eastAsia="Calibri"/>
          <w:sz w:val="24"/>
          <w:szCs w:val="24"/>
        </w:rPr>
        <w:t>«відмінно», повна відповідь (не менше 90% потрібної інформації) – 15 балів;</w:t>
      </w:r>
    </w:p>
    <w:p w:rsidR="00D2630F" w:rsidRPr="0036757A" w:rsidRDefault="00D2630F" w:rsidP="00D2630F">
      <w:pPr>
        <w:pStyle w:val="af3"/>
        <w:numPr>
          <w:ilvl w:val="0"/>
          <w:numId w:val="18"/>
        </w:numPr>
        <w:spacing w:after="0" w:line="240" w:lineRule="auto"/>
        <w:ind w:left="0" w:firstLine="709"/>
        <w:jc w:val="both"/>
        <w:rPr>
          <w:rFonts w:eastAsia="Calibri"/>
          <w:sz w:val="24"/>
          <w:szCs w:val="24"/>
        </w:rPr>
      </w:pPr>
      <w:r w:rsidRPr="0036757A">
        <w:rPr>
          <w:rFonts w:eastAsia="Calibri"/>
          <w:sz w:val="24"/>
          <w:szCs w:val="24"/>
        </w:rPr>
        <w:lastRenderedPageBreak/>
        <w:t>«добре», достатньо повна відповідь (не менше 75% потрібної інформації), або повна відповідь з незначними неточностями – 11 балів;</w:t>
      </w:r>
    </w:p>
    <w:p w:rsidR="00D2630F" w:rsidRPr="0036757A" w:rsidRDefault="00D2630F" w:rsidP="00D2630F">
      <w:pPr>
        <w:pStyle w:val="af3"/>
        <w:numPr>
          <w:ilvl w:val="0"/>
          <w:numId w:val="18"/>
        </w:numPr>
        <w:spacing w:after="0" w:line="240" w:lineRule="auto"/>
        <w:ind w:left="0" w:firstLine="709"/>
        <w:jc w:val="both"/>
        <w:rPr>
          <w:rFonts w:eastAsia="Calibri"/>
          <w:sz w:val="24"/>
          <w:szCs w:val="24"/>
        </w:rPr>
      </w:pPr>
      <w:r w:rsidRPr="0036757A">
        <w:rPr>
          <w:rFonts w:eastAsia="Calibri"/>
          <w:sz w:val="24"/>
          <w:szCs w:val="24"/>
        </w:rPr>
        <w:t>«задовільно», неповна відповідь (не менше 60% потрібної інформації) та незначні помилки – 9 балів;</w:t>
      </w:r>
    </w:p>
    <w:p w:rsidR="00D2630F" w:rsidRPr="0036757A" w:rsidRDefault="00D2630F" w:rsidP="00D2630F">
      <w:pPr>
        <w:pStyle w:val="af3"/>
        <w:numPr>
          <w:ilvl w:val="0"/>
          <w:numId w:val="18"/>
        </w:numPr>
        <w:spacing w:after="0" w:line="240" w:lineRule="auto"/>
        <w:ind w:left="0" w:firstLine="709"/>
        <w:jc w:val="both"/>
        <w:rPr>
          <w:rFonts w:eastAsia="Calibri"/>
          <w:sz w:val="24"/>
          <w:szCs w:val="24"/>
        </w:rPr>
      </w:pPr>
      <w:r w:rsidRPr="0036757A">
        <w:rPr>
          <w:rFonts w:eastAsia="Calibri"/>
          <w:sz w:val="24"/>
          <w:szCs w:val="24"/>
        </w:rPr>
        <w:t>«незадовільно», незадовільна відповідь (не відповідає вимогам на «задовільно») – 0 балів.</w:t>
      </w:r>
    </w:p>
    <w:p w:rsidR="00D2630F" w:rsidRPr="0036757A" w:rsidRDefault="00D2630F" w:rsidP="00D2630F">
      <w:pPr>
        <w:pStyle w:val="af3"/>
        <w:spacing w:after="0" w:line="240" w:lineRule="auto"/>
        <w:rPr>
          <w:rFonts w:eastAsia="Calibri"/>
          <w:sz w:val="24"/>
          <w:szCs w:val="24"/>
        </w:rPr>
      </w:pPr>
      <w:r w:rsidRPr="0036757A">
        <w:rPr>
          <w:rFonts w:eastAsia="Calibri"/>
          <w:i/>
          <w:sz w:val="24"/>
          <w:szCs w:val="24"/>
        </w:rPr>
        <w:t>Система оцінювання практичного питання</w:t>
      </w:r>
      <w:r w:rsidRPr="0036757A">
        <w:rPr>
          <w:rFonts w:eastAsia="Calibri"/>
          <w:sz w:val="24"/>
          <w:szCs w:val="24"/>
        </w:rPr>
        <w:t>:</w:t>
      </w:r>
    </w:p>
    <w:p w:rsidR="00D2630F" w:rsidRPr="0036757A" w:rsidRDefault="00D2630F" w:rsidP="00D2630F">
      <w:pPr>
        <w:pStyle w:val="af3"/>
        <w:numPr>
          <w:ilvl w:val="0"/>
          <w:numId w:val="18"/>
        </w:numPr>
        <w:spacing w:after="0" w:line="240" w:lineRule="auto"/>
        <w:ind w:left="0" w:firstLine="709"/>
        <w:jc w:val="both"/>
        <w:rPr>
          <w:rFonts w:eastAsia="Calibri"/>
          <w:sz w:val="24"/>
          <w:szCs w:val="24"/>
        </w:rPr>
      </w:pPr>
      <w:r w:rsidRPr="0036757A">
        <w:rPr>
          <w:rFonts w:eastAsia="Calibri"/>
          <w:sz w:val="24"/>
          <w:szCs w:val="24"/>
        </w:rPr>
        <w:t>«відмінно», повна відповідь (не менше 90% потрібної інформації) – 10 балів;</w:t>
      </w:r>
    </w:p>
    <w:p w:rsidR="00D2630F" w:rsidRPr="0036757A" w:rsidRDefault="00D2630F" w:rsidP="00D2630F">
      <w:pPr>
        <w:pStyle w:val="af3"/>
        <w:numPr>
          <w:ilvl w:val="0"/>
          <w:numId w:val="18"/>
        </w:numPr>
        <w:spacing w:after="0" w:line="240" w:lineRule="auto"/>
        <w:ind w:left="0" w:firstLine="709"/>
        <w:jc w:val="both"/>
        <w:rPr>
          <w:rFonts w:eastAsia="Calibri"/>
          <w:sz w:val="24"/>
          <w:szCs w:val="24"/>
        </w:rPr>
      </w:pPr>
      <w:r w:rsidRPr="0036757A">
        <w:rPr>
          <w:rFonts w:eastAsia="Calibri"/>
          <w:sz w:val="24"/>
          <w:szCs w:val="24"/>
        </w:rPr>
        <w:t>«добре», достатньо повна відповідь (не менше 75% потрібної інформації), або повна відповідь з незначними неточностями – 7,5 балів;</w:t>
      </w:r>
    </w:p>
    <w:p w:rsidR="00D2630F" w:rsidRPr="0036757A" w:rsidRDefault="00D2630F" w:rsidP="00D2630F">
      <w:pPr>
        <w:pStyle w:val="af3"/>
        <w:numPr>
          <w:ilvl w:val="0"/>
          <w:numId w:val="18"/>
        </w:numPr>
        <w:spacing w:after="0" w:line="240" w:lineRule="auto"/>
        <w:ind w:left="0" w:firstLine="709"/>
        <w:jc w:val="both"/>
        <w:rPr>
          <w:rFonts w:eastAsia="Calibri"/>
          <w:sz w:val="24"/>
          <w:szCs w:val="24"/>
        </w:rPr>
      </w:pPr>
      <w:r w:rsidRPr="0036757A">
        <w:rPr>
          <w:rFonts w:eastAsia="Calibri"/>
          <w:sz w:val="24"/>
          <w:szCs w:val="24"/>
        </w:rPr>
        <w:t>«задовільно», неповна відповідь (не менше 60% потрібної інформації) та незначні помилки – 6 балів;</w:t>
      </w:r>
    </w:p>
    <w:p w:rsidR="00D2630F" w:rsidRPr="0036757A" w:rsidRDefault="00D2630F" w:rsidP="00D2630F">
      <w:pPr>
        <w:pStyle w:val="af3"/>
        <w:numPr>
          <w:ilvl w:val="0"/>
          <w:numId w:val="18"/>
        </w:numPr>
        <w:spacing w:after="0" w:line="240" w:lineRule="auto"/>
        <w:ind w:left="0" w:firstLine="709"/>
        <w:jc w:val="both"/>
        <w:rPr>
          <w:rFonts w:eastAsia="Calibri"/>
          <w:sz w:val="24"/>
          <w:szCs w:val="24"/>
        </w:rPr>
      </w:pPr>
      <w:r w:rsidRPr="0036757A">
        <w:rPr>
          <w:rFonts w:eastAsia="Calibri"/>
          <w:sz w:val="24"/>
          <w:szCs w:val="24"/>
        </w:rPr>
        <w:t>«незадовільно», незадовільна відповідь (не відповідає вимогам на «задовільно») – 0 балів.</w:t>
      </w:r>
    </w:p>
    <w:p w:rsidR="00D2630F" w:rsidRPr="0036757A" w:rsidRDefault="00D2630F" w:rsidP="00D2630F">
      <w:pPr>
        <w:pStyle w:val="af3"/>
        <w:spacing w:after="0" w:line="240" w:lineRule="auto"/>
        <w:rPr>
          <w:rFonts w:eastAsia="Calibri"/>
          <w:b/>
          <w:sz w:val="24"/>
          <w:szCs w:val="24"/>
        </w:rPr>
      </w:pPr>
      <w:r w:rsidRPr="0036757A">
        <w:rPr>
          <w:rFonts w:eastAsia="Calibri"/>
          <w:b/>
          <w:sz w:val="24"/>
          <w:szCs w:val="24"/>
        </w:rPr>
        <w:t xml:space="preserve">                Шкала рейтингових балів та критерії оцінювання екзамену (</w:t>
      </w:r>
      <w:r w:rsidRPr="0036757A">
        <w:rPr>
          <w:rFonts w:eastAsia="Calibri"/>
          <w:b/>
          <w:sz w:val="24"/>
          <w:szCs w:val="24"/>
          <w:lang w:val="en-US"/>
        </w:rPr>
        <w:t>RE</w:t>
      </w:r>
      <w:r w:rsidRPr="0036757A">
        <w:rPr>
          <w:rFonts w:eastAsia="Calibri"/>
          <w:b/>
          <w:sz w:val="24"/>
          <w:szCs w:val="24"/>
        </w:rPr>
        <w:t>):</w:t>
      </w:r>
    </w:p>
    <w:tbl>
      <w:tblPr>
        <w:tblW w:w="6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1737"/>
      </w:tblGrid>
      <w:tr w:rsidR="00D2630F" w:rsidRPr="0036757A" w:rsidTr="0001719C">
        <w:trPr>
          <w:cantSplit/>
          <w:jc w:val="center"/>
        </w:trPr>
        <w:tc>
          <w:tcPr>
            <w:tcW w:w="5211" w:type="dxa"/>
          </w:tcPr>
          <w:p w:rsidR="00D2630F" w:rsidRPr="0036757A" w:rsidRDefault="00D2630F" w:rsidP="00D2630F">
            <w:pPr>
              <w:pStyle w:val="af3"/>
              <w:spacing w:after="0" w:line="240" w:lineRule="auto"/>
              <w:jc w:val="center"/>
              <w:rPr>
                <w:rFonts w:eastAsia="Calibri"/>
                <w:sz w:val="24"/>
                <w:szCs w:val="24"/>
              </w:rPr>
            </w:pPr>
          </w:p>
        </w:tc>
        <w:tc>
          <w:tcPr>
            <w:tcW w:w="1737" w:type="dxa"/>
            <w:vAlign w:val="center"/>
          </w:tcPr>
          <w:p w:rsidR="00D2630F" w:rsidRPr="0036757A" w:rsidRDefault="00D2630F" w:rsidP="00D2630F">
            <w:pPr>
              <w:pStyle w:val="af3"/>
              <w:spacing w:after="0" w:line="240" w:lineRule="auto"/>
              <w:jc w:val="center"/>
              <w:rPr>
                <w:rFonts w:eastAsia="Calibri"/>
                <w:sz w:val="24"/>
                <w:szCs w:val="24"/>
              </w:rPr>
            </w:pPr>
            <w:r w:rsidRPr="0036757A">
              <w:rPr>
                <w:rFonts w:eastAsia="Calibri"/>
                <w:sz w:val="24"/>
                <w:szCs w:val="24"/>
              </w:rPr>
              <w:t>бали</w:t>
            </w:r>
          </w:p>
        </w:tc>
      </w:tr>
      <w:tr w:rsidR="00D2630F" w:rsidRPr="0036757A" w:rsidTr="0001719C">
        <w:trPr>
          <w:cantSplit/>
          <w:jc w:val="center"/>
        </w:trPr>
        <w:tc>
          <w:tcPr>
            <w:tcW w:w="5211" w:type="dxa"/>
          </w:tcPr>
          <w:p w:rsidR="00D2630F" w:rsidRPr="0036757A" w:rsidRDefault="00D2630F" w:rsidP="00D2630F">
            <w:pPr>
              <w:pStyle w:val="af3"/>
              <w:numPr>
                <w:ilvl w:val="0"/>
                <w:numId w:val="17"/>
              </w:numPr>
              <w:spacing w:after="0" w:line="240" w:lineRule="auto"/>
              <w:ind w:left="0" w:firstLine="0"/>
              <w:rPr>
                <w:rFonts w:eastAsia="Calibri"/>
                <w:sz w:val="24"/>
                <w:szCs w:val="24"/>
              </w:rPr>
            </w:pPr>
            <w:r w:rsidRPr="0036757A">
              <w:rPr>
                <w:rFonts w:eastAsia="Calibri"/>
                <w:sz w:val="24"/>
                <w:szCs w:val="24"/>
              </w:rPr>
              <w:t>повністю правильна відповідь</w:t>
            </w:r>
          </w:p>
        </w:tc>
        <w:tc>
          <w:tcPr>
            <w:tcW w:w="1737" w:type="dxa"/>
          </w:tcPr>
          <w:p w:rsidR="00D2630F" w:rsidRPr="0036757A" w:rsidRDefault="00D2630F" w:rsidP="00D2630F">
            <w:pPr>
              <w:pStyle w:val="af3"/>
              <w:spacing w:after="0" w:line="240" w:lineRule="auto"/>
              <w:jc w:val="center"/>
              <w:rPr>
                <w:rFonts w:eastAsia="Calibri"/>
                <w:sz w:val="24"/>
                <w:szCs w:val="24"/>
              </w:rPr>
            </w:pPr>
            <w:r w:rsidRPr="0036757A">
              <w:rPr>
                <w:rFonts w:eastAsia="Calibri"/>
                <w:sz w:val="24"/>
                <w:szCs w:val="24"/>
              </w:rPr>
              <w:t>40...</w:t>
            </w:r>
            <w:r w:rsidRPr="0036757A">
              <w:rPr>
                <w:rFonts w:eastAsia="Calibri"/>
                <w:sz w:val="24"/>
                <w:szCs w:val="24"/>
                <w:lang w:val="en-US"/>
              </w:rPr>
              <w:t>3</w:t>
            </w:r>
            <w:r w:rsidRPr="0036757A">
              <w:rPr>
                <w:rFonts w:eastAsia="Calibri"/>
                <w:sz w:val="24"/>
                <w:szCs w:val="24"/>
              </w:rPr>
              <w:t>8</w:t>
            </w:r>
          </w:p>
        </w:tc>
      </w:tr>
      <w:tr w:rsidR="00D2630F" w:rsidRPr="0036757A" w:rsidTr="0001719C">
        <w:trPr>
          <w:cantSplit/>
          <w:jc w:val="center"/>
        </w:trPr>
        <w:tc>
          <w:tcPr>
            <w:tcW w:w="5211" w:type="dxa"/>
          </w:tcPr>
          <w:p w:rsidR="00D2630F" w:rsidRPr="0036757A" w:rsidRDefault="00D2630F" w:rsidP="00D2630F">
            <w:pPr>
              <w:pStyle w:val="af3"/>
              <w:numPr>
                <w:ilvl w:val="0"/>
                <w:numId w:val="17"/>
              </w:numPr>
              <w:spacing w:after="0" w:line="240" w:lineRule="auto"/>
              <w:ind w:left="0" w:firstLine="0"/>
              <w:rPr>
                <w:rFonts w:eastAsia="Calibri"/>
                <w:sz w:val="24"/>
                <w:szCs w:val="24"/>
              </w:rPr>
            </w:pPr>
            <w:r w:rsidRPr="0036757A">
              <w:rPr>
                <w:rFonts w:eastAsia="Calibri"/>
                <w:sz w:val="24"/>
                <w:szCs w:val="24"/>
              </w:rPr>
              <w:t>відповідь з незначними помилками</w:t>
            </w:r>
          </w:p>
        </w:tc>
        <w:tc>
          <w:tcPr>
            <w:tcW w:w="1737" w:type="dxa"/>
          </w:tcPr>
          <w:p w:rsidR="00D2630F" w:rsidRPr="0036757A" w:rsidRDefault="00D2630F" w:rsidP="00D2630F">
            <w:pPr>
              <w:pStyle w:val="af3"/>
              <w:spacing w:after="0" w:line="240" w:lineRule="auto"/>
              <w:jc w:val="center"/>
              <w:rPr>
                <w:rFonts w:eastAsia="Calibri"/>
                <w:sz w:val="24"/>
                <w:szCs w:val="24"/>
              </w:rPr>
            </w:pPr>
            <w:r w:rsidRPr="0036757A">
              <w:rPr>
                <w:rFonts w:eastAsia="Calibri"/>
                <w:sz w:val="24"/>
                <w:szCs w:val="24"/>
              </w:rPr>
              <w:t xml:space="preserve">37...30 </w:t>
            </w:r>
          </w:p>
        </w:tc>
      </w:tr>
      <w:tr w:rsidR="00D2630F" w:rsidRPr="0036757A" w:rsidTr="0001719C">
        <w:trPr>
          <w:cantSplit/>
          <w:jc w:val="center"/>
        </w:trPr>
        <w:tc>
          <w:tcPr>
            <w:tcW w:w="5211" w:type="dxa"/>
          </w:tcPr>
          <w:p w:rsidR="00D2630F" w:rsidRPr="0036757A" w:rsidRDefault="00D2630F" w:rsidP="00D2630F">
            <w:pPr>
              <w:pStyle w:val="af3"/>
              <w:numPr>
                <w:ilvl w:val="0"/>
                <w:numId w:val="17"/>
              </w:numPr>
              <w:spacing w:after="0" w:line="240" w:lineRule="auto"/>
              <w:ind w:left="0" w:firstLine="0"/>
              <w:rPr>
                <w:rFonts w:eastAsia="Calibri"/>
                <w:sz w:val="24"/>
                <w:szCs w:val="24"/>
              </w:rPr>
            </w:pPr>
            <w:r w:rsidRPr="0036757A">
              <w:rPr>
                <w:rFonts w:eastAsia="Calibri"/>
                <w:sz w:val="24"/>
                <w:szCs w:val="24"/>
              </w:rPr>
              <w:t>відповідь з помилками</w:t>
            </w:r>
          </w:p>
        </w:tc>
        <w:tc>
          <w:tcPr>
            <w:tcW w:w="1737" w:type="dxa"/>
          </w:tcPr>
          <w:p w:rsidR="00D2630F" w:rsidRPr="0036757A" w:rsidRDefault="00D2630F" w:rsidP="00D2630F">
            <w:pPr>
              <w:pStyle w:val="af3"/>
              <w:spacing w:after="0" w:line="240" w:lineRule="auto"/>
              <w:jc w:val="center"/>
              <w:rPr>
                <w:rFonts w:eastAsia="Calibri"/>
                <w:sz w:val="24"/>
                <w:szCs w:val="24"/>
              </w:rPr>
            </w:pPr>
            <w:r w:rsidRPr="0036757A">
              <w:rPr>
                <w:rFonts w:eastAsia="Calibri"/>
                <w:sz w:val="24"/>
                <w:szCs w:val="24"/>
              </w:rPr>
              <w:t>29...20</w:t>
            </w:r>
          </w:p>
        </w:tc>
      </w:tr>
      <w:tr w:rsidR="00D2630F" w:rsidRPr="0036757A" w:rsidTr="0001719C">
        <w:trPr>
          <w:cantSplit/>
          <w:jc w:val="center"/>
        </w:trPr>
        <w:tc>
          <w:tcPr>
            <w:tcW w:w="5211" w:type="dxa"/>
          </w:tcPr>
          <w:p w:rsidR="00D2630F" w:rsidRPr="0036757A" w:rsidRDefault="00D2630F" w:rsidP="00D2630F">
            <w:pPr>
              <w:pStyle w:val="af3"/>
              <w:numPr>
                <w:ilvl w:val="0"/>
                <w:numId w:val="17"/>
              </w:numPr>
              <w:spacing w:after="0" w:line="240" w:lineRule="auto"/>
              <w:ind w:left="0" w:firstLine="0"/>
              <w:rPr>
                <w:rFonts w:eastAsia="Calibri"/>
                <w:sz w:val="24"/>
                <w:szCs w:val="24"/>
              </w:rPr>
            </w:pPr>
            <w:r w:rsidRPr="0036757A">
              <w:rPr>
                <w:rFonts w:eastAsia="Calibri"/>
                <w:sz w:val="24"/>
                <w:szCs w:val="24"/>
              </w:rPr>
              <w:t>відповідь не зарахована</w:t>
            </w:r>
          </w:p>
        </w:tc>
        <w:tc>
          <w:tcPr>
            <w:tcW w:w="1737" w:type="dxa"/>
          </w:tcPr>
          <w:p w:rsidR="00D2630F" w:rsidRPr="0036757A" w:rsidRDefault="00D2630F" w:rsidP="00D2630F">
            <w:pPr>
              <w:pStyle w:val="af3"/>
              <w:spacing w:after="0" w:line="240" w:lineRule="auto"/>
              <w:jc w:val="center"/>
              <w:rPr>
                <w:rFonts w:eastAsia="Calibri"/>
                <w:sz w:val="24"/>
                <w:szCs w:val="24"/>
              </w:rPr>
            </w:pPr>
            <w:r w:rsidRPr="0036757A">
              <w:rPr>
                <w:rFonts w:eastAsia="Calibri"/>
                <w:sz w:val="24"/>
                <w:szCs w:val="24"/>
              </w:rPr>
              <w:t xml:space="preserve">19-0 </w:t>
            </w:r>
          </w:p>
        </w:tc>
      </w:tr>
    </w:tbl>
    <w:p w:rsidR="00D2630F" w:rsidRPr="0036757A" w:rsidRDefault="00D2630F" w:rsidP="00D2630F">
      <w:pPr>
        <w:pStyle w:val="af3"/>
        <w:spacing w:after="0" w:line="240" w:lineRule="auto"/>
        <w:jc w:val="center"/>
        <w:rPr>
          <w:rFonts w:eastAsia="Calibri"/>
          <w:b/>
          <w:sz w:val="24"/>
          <w:szCs w:val="24"/>
        </w:rPr>
      </w:pPr>
    </w:p>
    <w:p w:rsidR="00D2630F" w:rsidRPr="0036757A" w:rsidRDefault="00D2630F" w:rsidP="00D2630F">
      <w:pPr>
        <w:pStyle w:val="af3"/>
        <w:spacing w:after="0" w:line="240" w:lineRule="auto"/>
        <w:rPr>
          <w:rFonts w:eastAsia="Calibri"/>
          <w:b/>
          <w:sz w:val="24"/>
          <w:szCs w:val="24"/>
        </w:rPr>
      </w:pPr>
      <w:r w:rsidRPr="0036757A">
        <w:rPr>
          <w:rFonts w:eastAsia="Calibri"/>
          <w:b/>
          <w:sz w:val="24"/>
          <w:szCs w:val="24"/>
        </w:rPr>
        <w:t xml:space="preserve">Рейтингова шкала з дисципліни складає </w:t>
      </w:r>
      <w:r w:rsidRPr="0036757A">
        <w:rPr>
          <w:rFonts w:eastAsia="Calibri"/>
          <w:b/>
          <w:sz w:val="24"/>
          <w:szCs w:val="24"/>
          <w:lang w:val="en-US"/>
        </w:rPr>
        <w:t>R</w:t>
      </w:r>
      <w:r w:rsidRPr="0036757A">
        <w:rPr>
          <w:rFonts w:eastAsia="Calibri"/>
          <w:b/>
          <w:sz w:val="24"/>
          <w:szCs w:val="24"/>
        </w:rPr>
        <w:t>=</w:t>
      </w:r>
      <w:r w:rsidRPr="0036757A">
        <w:rPr>
          <w:rFonts w:eastAsia="Calibri"/>
          <w:b/>
          <w:sz w:val="24"/>
          <w:szCs w:val="24"/>
          <w:lang w:val="en-US"/>
        </w:rPr>
        <w:t>RC</w:t>
      </w:r>
      <w:r w:rsidRPr="0036757A">
        <w:rPr>
          <w:rFonts w:eastAsia="Calibri"/>
          <w:b/>
          <w:sz w:val="24"/>
          <w:szCs w:val="24"/>
        </w:rPr>
        <w:t>+</w:t>
      </w:r>
      <w:r w:rsidRPr="0036757A">
        <w:rPr>
          <w:rFonts w:eastAsia="Calibri"/>
          <w:b/>
          <w:sz w:val="24"/>
          <w:szCs w:val="24"/>
          <w:lang w:val="en-US"/>
        </w:rPr>
        <w:t>RE</w:t>
      </w:r>
      <w:r w:rsidRPr="0036757A">
        <w:rPr>
          <w:rFonts w:eastAsia="Calibri"/>
          <w:b/>
          <w:sz w:val="24"/>
          <w:szCs w:val="24"/>
        </w:rPr>
        <w:t>=60+40=100 балів</w:t>
      </w:r>
    </w:p>
    <w:p w:rsidR="00D2630F" w:rsidRPr="0036757A" w:rsidRDefault="00D2630F" w:rsidP="00D2630F">
      <w:pPr>
        <w:pStyle w:val="af3"/>
        <w:spacing w:after="0" w:line="240" w:lineRule="auto"/>
        <w:rPr>
          <w:rFonts w:eastAsia="Calibri"/>
          <w:b/>
          <w:sz w:val="24"/>
          <w:szCs w:val="24"/>
        </w:rPr>
      </w:pPr>
    </w:p>
    <w:p w:rsidR="00D2630F" w:rsidRPr="0036757A" w:rsidRDefault="00D2630F" w:rsidP="00D2630F">
      <w:pPr>
        <w:pStyle w:val="af3"/>
        <w:spacing w:after="0" w:line="240" w:lineRule="auto"/>
        <w:rPr>
          <w:rFonts w:eastAsia="Calibri"/>
          <w:b/>
          <w:sz w:val="24"/>
          <w:szCs w:val="24"/>
        </w:rPr>
      </w:pPr>
      <w:r w:rsidRPr="0036757A">
        <w:rPr>
          <w:rFonts w:eastAsia="Calibri"/>
          <w:spacing w:val="-8"/>
          <w:sz w:val="24"/>
          <w:szCs w:val="24"/>
        </w:rPr>
        <w:t xml:space="preserve">Переведення рейтингових балів до оцінок за університетською шкалою </w:t>
      </w:r>
    </w:p>
    <w:tbl>
      <w:tblPr>
        <w:tblW w:w="9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4900"/>
      </w:tblGrid>
      <w:tr w:rsidR="00D2630F" w:rsidRPr="0036757A" w:rsidTr="0001719C">
        <w:trPr>
          <w:cantSplit/>
          <w:trHeight w:val="20"/>
        </w:trPr>
        <w:tc>
          <w:tcPr>
            <w:tcW w:w="4395" w:type="dxa"/>
            <w:vAlign w:val="center"/>
          </w:tcPr>
          <w:p w:rsidR="00D2630F" w:rsidRPr="0036757A" w:rsidRDefault="00D2630F" w:rsidP="00D2630F">
            <w:pPr>
              <w:pStyle w:val="af7"/>
              <w:jc w:val="center"/>
              <w:rPr>
                <w:i/>
              </w:rPr>
            </w:pPr>
            <w:r w:rsidRPr="0036757A">
              <w:rPr>
                <w:i/>
              </w:rPr>
              <w:t>Рейтингові бали, RD</w:t>
            </w:r>
          </w:p>
        </w:tc>
        <w:tc>
          <w:tcPr>
            <w:tcW w:w="4900" w:type="dxa"/>
            <w:vAlign w:val="center"/>
          </w:tcPr>
          <w:p w:rsidR="00D2630F" w:rsidRPr="0036757A" w:rsidRDefault="00D2630F" w:rsidP="00D2630F">
            <w:pPr>
              <w:pStyle w:val="af7"/>
              <w:jc w:val="center"/>
              <w:rPr>
                <w:i/>
              </w:rPr>
            </w:pPr>
            <w:r w:rsidRPr="0036757A">
              <w:rPr>
                <w:i/>
              </w:rPr>
              <w:t>Оцінка за університетською шкалою</w:t>
            </w:r>
          </w:p>
        </w:tc>
      </w:tr>
      <w:tr w:rsidR="00D2630F" w:rsidRPr="0036757A" w:rsidTr="0001719C">
        <w:trPr>
          <w:cantSplit/>
          <w:trHeight w:val="20"/>
        </w:trPr>
        <w:tc>
          <w:tcPr>
            <w:tcW w:w="4395" w:type="dxa"/>
            <w:tcBorders>
              <w:top w:val="single" w:sz="12" w:space="0" w:color="auto"/>
            </w:tcBorders>
            <w:vAlign w:val="center"/>
          </w:tcPr>
          <w:p w:rsidR="00D2630F" w:rsidRPr="0036757A" w:rsidRDefault="00D2630F" w:rsidP="00D2630F">
            <w:pPr>
              <w:pStyle w:val="af7"/>
              <w:jc w:val="center"/>
            </w:pPr>
            <w:r w:rsidRPr="0036757A">
              <w:t xml:space="preserve">95 ≤ </w:t>
            </w:r>
            <w:r w:rsidRPr="0036757A">
              <w:rPr>
                <w:i/>
              </w:rPr>
              <w:t>RD</w:t>
            </w:r>
            <w:r w:rsidRPr="0036757A">
              <w:t xml:space="preserve"> ≤ 100</w:t>
            </w:r>
          </w:p>
        </w:tc>
        <w:tc>
          <w:tcPr>
            <w:tcW w:w="4900" w:type="dxa"/>
            <w:tcBorders>
              <w:top w:val="single" w:sz="12" w:space="0" w:color="auto"/>
            </w:tcBorders>
            <w:vAlign w:val="center"/>
          </w:tcPr>
          <w:p w:rsidR="00D2630F" w:rsidRPr="0036757A" w:rsidRDefault="00D2630F" w:rsidP="00D2630F">
            <w:pPr>
              <w:pStyle w:val="af7"/>
              <w:jc w:val="center"/>
            </w:pPr>
            <w:r w:rsidRPr="0036757A">
              <w:t>Відмінно</w:t>
            </w:r>
          </w:p>
        </w:tc>
      </w:tr>
      <w:tr w:rsidR="00D2630F" w:rsidRPr="0036757A" w:rsidTr="0001719C">
        <w:trPr>
          <w:cantSplit/>
          <w:trHeight w:val="20"/>
        </w:trPr>
        <w:tc>
          <w:tcPr>
            <w:tcW w:w="4395" w:type="dxa"/>
            <w:vAlign w:val="center"/>
          </w:tcPr>
          <w:p w:rsidR="00D2630F" w:rsidRPr="0036757A" w:rsidRDefault="00D2630F" w:rsidP="00D2630F">
            <w:pPr>
              <w:pStyle w:val="af7"/>
              <w:jc w:val="center"/>
            </w:pPr>
            <w:r w:rsidRPr="0036757A">
              <w:t xml:space="preserve">85 ≤ </w:t>
            </w:r>
            <w:r w:rsidRPr="0036757A">
              <w:rPr>
                <w:i/>
              </w:rPr>
              <w:t>RD</w:t>
            </w:r>
            <w:r w:rsidRPr="0036757A">
              <w:t xml:space="preserve"> ≤ 94</w:t>
            </w:r>
          </w:p>
        </w:tc>
        <w:tc>
          <w:tcPr>
            <w:tcW w:w="4900" w:type="dxa"/>
            <w:vAlign w:val="center"/>
          </w:tcPr>
          <w:p w:rsidR="00D2630F" w:rsidRPr="0036757A" w:rsidRDefault="00D2630F" w:rsidP="00D2630F">
            <w:pPr>
              <w:pStyle w:val="af7"/>
              <w:jc w:val="center"/>
            </w:pPr>
            <w:r w:rsidRPr="0036757A">
              <w:t>Дуже добре</w:t>
            </w:r>
          </w:p>
        </w:tc>
      </w:tr>
      <w:tr w:rsidR="00D2630F" w:rsidRPr="0036757A" w:rsidTr="0001719C">
        <w:trPr>
          <w:cantSplit/>
          <w:trHeight w:val="20"/>
        </w:trPr>
        <w:tc>
          <w:tcPr>
            <w:tcW w:w="4395" w:type="dxa"/>
            <w:vAlign w:val="center"/>
          </w:tcPr>
          <w:p w:rsidR="00D2630F" w:rsidRPr="0036757A" w:rsidRDefault="00D2630F" w:rsidP="00D2630F">
            <w:pPr>
              <w:pStyle w:val="af7"/>
              <w:jc w:val="center"/>
            </w:pPr>
            <w:r w:rsidRPr="0036757A">
              <w:t xml:space="preserve">75 ≤ </w:t>
            </w:r>
            <w:r w:rsidRPr="0036757A">
              <w:rPr>
                <w:i/>
              </w:rPr>
              <w:t>RD</w:t>
            </w:r>
            <w:r w:rsidRPr="0036757A">
              <w:t xml:space="preserve"> ≤ 84</w:t>
            </w:r>
          </w:p>
        </w:tc>
        <w:tc>
          <w:tcPr>
            <w:tcW w:w="4900" w:type="dxa"/>
            <w:vAlign w:val="center"/>
          </w:tcPr>
          <w:p w:rsidR="00D2630F" w:rsidRPr="0036757A" w:rsidRDefault="00D2630F" w:rsidP="00D2630F">
            <w:pPr>
              <w:pStyle w:val="af7"/>
              <w:jc w:val="center"/>
            </w:pPr>
            <w:r w:rsidRPr="0036757A">
              <w:t>Добре</w:t>
            </w:r>
          </w:p>
        </w:tc>
      </w:tr>
      <w:tr w:rsidR="00D2630F" w:rsidRPr="0036757A" w:rsidTr="0001719C">
        <w:trPr>
          <w:cantSplit/>
          <w:trHeight w:val="20"/>
        </w:trPr>
        <w:tc>
          <w:tcPr>
            <w:tcW w:w="4395" w:type="dxa"/>
            <w:vAlign w:val="center"/>
          </w:tcPr>
          <w:p w:rsidR="00D2630F" w:rsidRPr="0036757A" w:rsidRDefault="00D2630F" w:rsidP="00D2630F">
            <w:pPr>
              <w:pStyle w:val="af7"/>
              <w:jc w:val="center"/>
            </w:pPr>
            <w:r w:rsidRPr="0036757A">
              <w:t xml:space="preserve">65 ≤ </w:t>
            </w:r>
            <w:r w:rsidRPr="0036757A">
              <w:rPr>
                <w:i/>
              </w:rPr>
              <w:t>RD</w:t>
            </w:r>
            <w:r w:rsidRPr="0036757A">
              <w:t xml:space="preserve"> ≤ 74</w:t>
            </w:r>
          </w:p>
        </w:tc>
        <w:tc>
          <w:tcPr>
            <w:tcW w:w="4900" w:type="dxa"/>
            <w:vAlign w:val="center"/>
          </w:tcPr>
          <w:p w:rsidR="00D2630F" w:rsidRPr="0036757A" w:rsidRDefault="00D2630F" w:rsidP="00D2630F">
            <w:pPr>
              <w:pStyle w:val="af7"/>
              <w:jc w:val="center"/>
            </w:pPr>
            <w:r w:rsidRPr="0036757A">
              <w:t>Задовільно</w:t>
            </w:r>
          </w:p>
        </w:tc>
      </w:tr>
      <w:tr w:rsidR="00D2630F" w:rsidRPr="0036757A" w:rsidTr="0001719C">
        <w:trPr>
          <w:cantSplit/>
          <w:trHeight w:val="20"/>
        </w:trPr>
        <w:tc>
          <w:tcPr>
            <w:tcW w:w="4395" w:type="dxa"/>
            <w:vAlign w:val="center"/>
          </w:tcPr>
          <w:p w:rsidR="00D2630F" w:rsidRPr="0036757A" w:rsidRDefault="00D2630F" w:rsidP="00D2630F">
            <w:pPr>
              <w:pStyle w:val="af7"/>
              <w:jc w:val="center"/>
            </w:pPr>
            <w:r w:rsidRPr="0036757A">
              <w:t xml:space="preserve">60 ≤ </w:t>
            </w:r>
            <w:r w:rsidRPr="0036757A">
              <w:rPr>
                <w:i/>
              </w:rPr>
              <w:t>RD</w:t>
            </w:r>
            <w:r w:rsidRPr="0036757A">
              <w:t xml:space="preserve"> ≤ 64</w:t>
            </w:r>
          </w:p>
        </w:tc>
        <w:tc>
          <w:tcPr>
            <w:tcW w:w="4900" w:type="dxa"/>
            <w:vAlign w:val="center"/>
          </w:tcPr>
          <w:p w:rsidR="00D2630F" w:rsidRPr="0036757A" w:rsidRDefault="00D2630F" w:rsidP="00D2630F">
            <w:pPr>
              <w:pStyle w:val="af7"/>
              <w:jc w:val="center"/>
            </w:pPr>
            <w:r w:rsidRPr="0036757A">
              <w:t>Достатньо</w:t>
            </w:r>
          </w:p>
        </w:tc>
      </w:tr>
      <w:tr w:rsidR="00D2630F" w:rsidRPr="0036757A" w:rsidTr="0001719C">
        <w:trPr>
          <w:cantSplit/>
          <w:trHeight w:val="20"/>
        </w:trPr>
        <w:tc>
          <w:tcPr>
            <w:tcW w:w="4395" w:type="dxa"/>
            <w:vAlign w:val="center"/>
          </w:tcPr>
          <w:p w:rsidR="00D2630F" w:rsidRPr="0036757A" w:rsidRDefault="00D2630F" w:rsidP="00D2630F">
            <w:pPr>
              <w:pStyle w:val="af7"/>
              <w:jc w:val="center"/>
            </w:pPr>
            <w:r w:rsidRPr="0036757A">
              <w:rPr>
                <w:i/>
              </w:rPr>
              <w:t>RD</w:t>
            </w:r>
            <w:r w:rsidRPr="0036757A">
              <w:t xml:space="preserve"> &lt; 60</w:t>
            </w:r>
          </w:p>
        </w:tc>
        <w:tc>
          <w:tcPr>
            <w:tcW w:w="4900" w:type="dxa"/>
            <w:vAlign w:val="center"/>
          </w:tcPr>
          <w:p w:rsidR="00D2630F" w:rsidRPr="0036757A" w:rsidRDefault="00D2630F" w:rsidP="00D2630F">
            <w:pPr>
              <w:pStyle w:val="af7"/>
              <w:jc w:val="center"/>
            </w:pPr>
            <w:r w:rsidRPr="0036757A">
              <w:t>Незадовільно</w:t>
            </w:r>
          </w:p>
        </w:tc>
      </w:tr>
      <w:tr w:rsidR="00D2630F" w:rsidRPr="0036757A" w:rsidTr="0001719C">
        <w:trPr>
          <w:cantSplit/>
          <w:trHeight w:val="20"/>
        </w:trPr>
        <w:tc>
          <w:tcPr>
            <w:tcW w:w="4395" w:type="dxa"/>
            <w:vAlign w:val="center"/>
          </w:tcPr>
          <w:p w:rsidR="00D2630F" w:rsidRPr="0036757A" w:rsidRDefault="00D2630F" w:rsidP="00D2630F">
            <w:pPr>
              <w:pStyle w:val="af7"/>
              <w:jc w:val="center"/>
              <w:rPr>
                <w:i/>
              </w:rPr>
            </w:pPr>
            <w:r w:rsidRPr="0036757A">
              <w:t xml:space="preserve">Невиконання умов допуску </w:t>
            </w:r>
            <w:r w:rsidRPr="0036757A">
              <w:br/>
              <w:t>до семестрового контролю</w:t>
            </w:r>
          </w:p>
        </w:tc>
        <w:tc>
          <w:tcPr>
            <w:tcW w:w="4900" w:type="dxa"/>
            <w:vAlign w:val="center"/>
          </w:tcPr>
          <w:p w:rsidR="00D2630F" w:rsidRPr="0036757A" w:rsidRDefault="00D2630F" w:rsidP="00D2630F">
            <w:pPr>
              <w:pStyle w:val="af7"/>
              <w:jc w:val="center"/>
            </w:pPr>
            <w:r w:rsidRPr="0036757A">
              <w:t>Не допущено</w:t>
            </w:r>
          </w:p>
        </w:tc>
      </w:tr>
    </w:tbl>
    <w:p w:rsidR="00D2630F" w:rsidRPr="0036757A" w:rsidRDefault="00D2630F" w:rsidP="00D2630F">
      <w:pPr>
        <w:pStyle w:val="af3"/>
        <w:spacing w:after="0" w:line="240" w:lineRule="auto"/>
        <w:rPr>
          <w:rFonts w:eastAsia="Calibri"/>
          <w:b/>
          <w:sz w:val="24"/>
          <w:szCs w:val="24"/>
        </w:rPr>
      </w:pPr>
    </w:p>
    <w:p w:rsidR="00D2630F" w:rsidRPr="0036757A" w:rsidRDefault="00D2630F" w:rsidP="00D2630F">
      <w:pPr>
        <w:pStyle w:val="af3"/>
        <w:spacing w:after="0" w:line="240" w:lineRule="auto"/>
        <w:rPr>
          <w:rFonts w:eastAsia="Calibri"/>
          <w:sz w:val="24"/>
          <w:szCs w:val="24"/>
          <w:lang w:val="ru-RU"/>
        </w:rPr>
      </w:pPr>
      <w:r w:rsidRPr="0036757A">
        <w:rPr>
          <w:rFonts w:eastAsia="Calibri"/>
          <w:sz w:val="24"/>
          <w:szCs w:val="24"/>
        </w:rPr>
        <w:t xml:space="preserve">Необхідною умовою допуску до екзамену є повне виконання навчального плану, а також попередній рейтинг не менше </w:t>
      </w:r>
      <w:r w:rsidRPr="0036757A">
        <w:rPr>
          <w:rFonts w:eastAsia="Calibri"/>
          <w:sz w:val="24"/>
          <w:szCs w:val="24"/>
          <w:lang w:val="ru-RU"/>
        </w:rPr>
        <w:t>30</w:t>
      </w:r>
      <w:r w:rsidRPr="0036757A">
        <w:rPr>
          <w:rFonts w:eastAsia="Calibri"/>
          <w:sz w:val="24"/>
          <w:szCs w:val="24"/>
        </w:rPr>
        <w:t xml:space="preserve"> балів та не менш ніж одна позитивна атестація. </w:t>
      </w:r>
    </w:p>
    <w:p w:rsidR="00D2630F" w:rsidRPr="0036757A" w:rsidRDefault="00D2630F" w:rsidP="00D2630F">
      <w:pPr>
        <w:pStyle w:val="af3"/>
        <w:spacing w:after="0" w:line="240" w:lineRule="auto"/>
        <w:rPr>
          <w:rFonts w:eastAsia="Calibri"/>
          <w:sz w:val="24"/>
          <w:szCs w:val="24"/>
        </w:rPr>
      </w:pPr>
      <w:r w:rsidRPr="0036757A">
        <w:rPr>
          <w:rFonts w:eastAsia="Calibri"/>
          <w:sz w:val="24"/>
          <w:szCs w:val="24"/>
        </w:rPr>
        <w:t xml:space="preserve">Студенти, які виконують додаткові завдання та проявлять творчу ініціативу отримують заохочувальні бали від 1 до </w:t>
      </w:r>
      <w:r w:rsidRPr="0036757A">
        <w:rPr>
          <w:rFonts w:eastAsia="Calibri"/>
          <w:sz w:val="24"/>
          <w:szCs w:val="24"/>
          <w:lang w:val="ru-RU"/>
        </w:rPr>
        <w:t>1</w:t>
      </w:r>
      <w:r w:rsidRPr="0036757A">
        <w:rPr>
          <w:rFonts w:eastAsia="Calibri"/>
          <w:sz w:val="24"/>
          <w:szCs w:val="24"/>
        </w:rPr>
        <w:t>0.</w:t>
      </w:r>
    </w:p>
    <w:p w:rsidR="00D2630F" w:rsidRPr="0036757A" w:rsidRDefault="00D2630F" w:rsidP="00D2630F">
      <w:pPr>
        <w:pStyle w:val="af3"/>
        <w:spacing w:after="0" w:line="240" w:lineRule="auto"/>
        <w:rPr>
          <w:rFonts w:eastAsia="Calibri"/>
          <w:sz w:val="24"/>
          <w:szCs w:val="24"/>
        </w:rPr>
      </w:pPr>
    </w:p>
    <w:p w:rsidR="004A6336" w:rsidRPr="0036757A" w:rsidRDefault="004A6336" w:rsidP="00380A4C">
      <w:pPr>
        <w:pStyle w:val="1"/>
        <w:rPr>
          <w:rFonts w:ascii="Times New Roman" w:hAnsi="Times New Roman"/>
        </w:rPr>
      </w:pPr>
      <w:r w:rsidRPr="0036757A">
        <w:rPr>
          <w:rFonts w:ascii="Times New Roman" w:hAnsi="Times New Roman"/>
        </w:rPr>
        <w:t>Додаткова інформація з дисципліни</w:t>
      </w:r>
      <w:r w:rsidR="00087AFC" w:rsidRPr="0036757A">
        <w:rPr>
          <w:rFonts w:ascii="Times New Roman" w:hAnsi="Times New Roman"/>
        </w:rPr>
        <w:t xml:space="preserve"> (освітнього компонента)</w:t>
      </w:r>
    </w:p>
    <w:p w:rsidR="0020420A" w:rsidRPr="0036757A" w:rsidRDefault="0020420A" w:rsidP="0020420A">
      <w:pPr>
        <w:spacing w:line="240" w:lineRule="auto"/>
        <w:jc w:val="center"/>
        <w:rPr>
          <w:sz w:val="24"/>
          <w:szCs w:val="24"/>
        </w:rPr>
      </w:pPr>
      <w:r w:rsidRPr="0036757A">
        <w:rPr>
          <w:sz w:val="24"/>
          <w:szCs w:val="24"/>
        </w:rPr>
        <w:t>Контрольні запитання</w:t>
      </w:r>
    </w:p>
    <w:p w:rsidR="0020420A" w:rsidRPr="0036757A" w:rsidRDefault="0020420A" w:rsidP="0020420A">
      <w:pPr>
        <w:spacing w:line="240" w:lineRule="auto"/>
        <w:jc w:val="center"/>
        <w:rPr>
          <w:sz w:val="24"/>
          <w:szCs w:val="24"/>
        </w:rPr>
      </w:pPr>
      <w:r w:rsidRPr="0036757A">
        <w:rPr>
          <w:sz w:val="24"/>
          <w:szCs w:val="24"/>
        </w:rPr>
        <w:t>з дисципліни «НАСОСНІ, ВЕНТИЛЯТОРНІ та ПНЕВМАТИЧНІ УСТАНОВКИ»</w:t>
      </w:r>
    </w:p>
    <w:p w:rsidR="0020420A" w:rsidRPr="0036757A" w:rsidRDefault="0020420A" w:rsidP="0020420A">
      <w:pPr>
        <w:numPr>
          <w:ilvl w:val="0"/>
          <w:numId w:val="21"/>
        </w:numPr>
        <w:spacing w:line="240" w:lineRule="auto"/>
        <w:jc w:val="both"/>
        <w:rPr>
          <w:sz w:val="24"/>
          <w:szCs w:val="24"/>
        </w:rPr>
      </w:pPr>
      <w:r w:rsidRPr="0036757A">
        <w:rPr>
          <w:sz w:val="24"/>
          <w:szCs w:val="24"/>
        </w:rPr>
        <w:t>Надати визначення основним параметрам турбомашин.</w:t>
      </w:r>
    </w:p>
    <w:p w:rsidR="0020420A" w:rsidRPr="0036757A" w:rsidRDefault="0020420A" w:rsidP="0020420A">
      <w:pPr>
        <w:numPr>
          <w:ilvl w:val="0"/>
          <w:numId w:val="21"/>
        </w:numPr>
        <w:spacing w:line="240" w:lineRule="auto"/>
        <w:jc w:val="both"/>
        <w:rPr>
          <w:sz w:val="24"/>
          <w:szCs w:val="24"/>
        </w:rPr>
      </w:pPr>
      <w:r w:rsidRPr="0036757A">
        <w:rPr>
          <w:sz w:val="24"/>
          <w:szCs w:val="24"/>
        </w:rPr>
        <w:t>Провести аналіз кінематики потоку рідини у відцентровій турбомашині.</w:t>
      </w:r>
    </w:p>
    <w:p w:rsidR="0020420A" w:rsidRPr="0036757A" w:rsidRDefault="0020420A" w:rsidP="0020420A">
      <w:pPr>
        <w:numPr>
          <w:ilvl w:val="0"/>
          <w:numId w:val="21"/>
        </w:numPr>
        <w:spacing w:line="240" w:lineRule="auto"/>
        <w:jc w:val="both"/>
        <w:rPr>
          <w:sz w:val="24"/>
          <w:szCs w:val="24"/>
        </w:rPr>
      </w:pPr>
      <w:r w:rsidRPr="0036757A">
        <w:rPr>
          <w:sz w:val="24"/>
          <w:szCs w:val="24"/>
        </w:rPr>
        <w:t>Провести аналіз кінематики потоку рідини в осьовій турбомашині.</w:t>
      </w:r>
    </w:p>
    <w:p w:rsidR="0020420A" w:rsidRPr="0036757A" w:rsidRDefault="0020420A" w:rsidP="0020420A">
      <w:pPr>
        <w:numPr>
          <w:ilvl w:val="0"/>
          <w:numId w:val="21"/>
        </w:numPr>
        <w:spacing w:line="240" w:lineRule="auto"/>
        <w:jc w:val="both"/>
        <w:rPr>
          <w:sz w:val="24"/>
          <w:szCs w:val="24"/>
        </w:rPr>
      </w:pPr>
      <w:r w:rsidRPr="0036757A">
        <w:rPr>
          <w:sz w:val="24"/>
          <w:szCs w:val="24"/>
        </w:rPr>
        <w:t>Основне енергетичне рівняння турбомашини та його аналіз.</w:t>
      </w:r>
    </w:p>
    <w:p w:rsidR="0020420A" w:rsidRPr="0036757A" w:rsidRDefault="0020420A" w:rsidP="0020420A">
      <w:pPr>
        <w:numPr>
          <w:ilvl w:val="0"/>
          <w:numId w:val="21"/>
        </w:numPr>
        <w:spacing w:line="240" w:lineRule="auto"/>
        <w:jc w:val="both"/>
        <w:rPr>
          <w:sz w:val="24"/>
          <w:szCs w:val="24"/>
        </w:rPr>
      </w:pPr>
      <w:r w:rsidRPr="0036757A">
        <w:rPr>
          <w:sz w:val="24"/>
          <w:szCs w:val="24"/>
        </w:rPr>
        <w:t>Теоретична напірна характеристика турбомашини та її аналіз. Дійсна напірна характеристика.</w:t>
      </w:r>
    </w:p>
    <w:p w:rsidR="0020420A" w:rsidRPr="0036757A" w:rsidRDefault="0020420A" w:rsidP="0020420A">
      <w:pPr>
        <w:numPr>
          <w:ilvl w:val="0"/>
          <w:numId w:val="21"/>
        </w:numPr>
        <w:spacing w:line="240" w:lineRule="auto"/>
        <w:jc w:val="both"/>
        <w:rPr>
          <w:sz w:val="24"/>
          <w:szCs w:val="24"/>
        </w:rPr>
      </w:pPr>
      <w:r w:rsidRPr="0036757A">
        <w:rPr>
          <w:sz w:val="24"/>
          <w:szCs w:val="24"/>
        </w:rPr>
        <w:t>Характеристика зовнішньої мережі, еквівалентний отвір та робочий режим турбоустановки.</w:t>
      </w:r>
    </w:p>
    <w:p w:rsidR="0020420A" w:rsidRPr="0036757A" w:rsidRDefault="0020420A" w:rsidP="0020420A">
      <w:pPr>
        <w:numPr>
          <w:ilvl w:val="0"/>
          <w:numId w:val="21"/>
        </w:numPr>
        <w:spacing w:line="240" w:lineRule="auto"/>
        <w:jc w:val="both"/>
        <w:rPr>
          <w:sz w:val="24"/>
          <w:szCs w:val="24"/>
        </w:rPr>
      </w:pPr>
      <w:r w:rsidRPr="0036757A">
        <w:rPr>
          <w:sz w:val="24"/>
          <w:szCs w:val="24"/>
        </w:rPr>
        <w:t>Втрати енергії в турбомашині та їх оцінювання</w:t>
      </w:r>
    </w:p>
    <w:p w:rsidR="0020420A" w:rsidRPr="0036757A" w:rsidRDefault="0020420A" w:rsidP="0020420A">
      <w:pPr>
        <w:numPr>
          <w:ilvl w:val="0"/>
          <w:numId w:val="21"/>
        </w:numPr>
        <w:spacing w:line="240" w:lineRule="auto"/>
        <w:jc w:val="both"/>
        <w:rPr>
          <w:sz w:val="24"/>
          <w:szCs w:val="24"/>
        </w:rPr>
      </w:pPr>
      <w:r w:rsidRPr="0036757A">
        <w:rPr>
          <w:sz w:val="24"/>
          <w:szCs w:val="24"/>
        </w:rPr>
        <w:t>Обґрунтувати сферу застосування робочих коліс різних типів.</w:t>
      </w:r>
    </w:p>
    <w:p w:rsidR="0020420A" w:rsidRPr="0036757A" w:rsidRDefault="0020420A" w:rsidP="0020420A">
      <w:pPr>
        <w:numPr>
          <w:ilvl w:val="0"/>
          <w:numId w:val="21"/>
        </w:numPr>
        <w:spacing w:line="240" w:lineRule="auto"/>
        <w:jc w:val="both"/>
        <w:rPr>
          <w:sz w:val="24"/>
          <w:szCs w:val="24"/>
        </w:rPr>
      </w:pPr>
      <w:r w:rsidRPr="0036757A">
        <w:rPr>
          <w:sz w:val="24"/>
          <w:szCs w:val="24"/>
        </w:rPr>
        <w:t xml:space="preserve">Умови та закони </w:t>
      </w:r>
      <w:r w:rsidR="00F00B82">
        <w:rPr>
          <w:sz w:val="24"/>
          <w:szCs w:val="24"/>
        </w:rPr>
        <w:t>подібності лопатевих</w:t>
      </w:r>
      <w:r w:rsidRPr="0036757A">
        <w:rPr>
          <w:sz w:val="24"/>
          <w:szCs w:val="24"/>
        </w:rPr>
        <w:t xml:space="preserve"> турбомашин та їх застосування.</w:t>
      </w:r>
    </w:p>
    <w:p w:rsidR="0020420A" w:rsidRPr="0036757A" w:rsidRDefault="0020420A" w:rsidP="0020420A">
      <w:pPr>
        <w:numPr>
          <w:ilvl w:val="0"/>
          <w:numId w:val="21"/>
        </w:numPr>
        <w:spacing w:line="240" w:lineRule="auto"/>
        <w:jc w:val="both"/>
        <w:rPr>
          <w:sz w:val="24"/>
          <w:szCs w:val="24"/>
        </w:rPr>
      </w:pPr>
      <w:r w:rsidRPr="0036757A">
        <w:rPr>
          <w:sz w:val="24"/>
          <w:szCs w:val="24"/>
        </w:rPr>
        <w:t>Проаналізувати залежність всмоктувальної спроможності насоса від зовнішніх умов і параметрів робочого режиму насоса.</w:t>
      </w:r>
    </w:p>
    <w:p w:rsidR="0020420A" w:rsidRPr="0036757A" w:rsidRDefault="0020420A" w:rsidP="0020420A">
      <w:pPr>
        <w:numPr>
          <w:ilvl w:val="0"/>
          <w:numId w:val="21"/>
        </w:numPr>
        <w:spacing w:line="240" w:lineRule="auto"/>
        <w:jc w:val="both"/>
        <w:rPr>
          <w:sz w:val="24"/>
          <w:szCs w:val="24"/>
        </w:rPr>
      </w:pPr>
      <w:r w:rsidRPr="0036757A">
        <w:rPr>
          <w:sz w:val="24"/>
          <w:szCs w:val="24"/>
        </w:rPr>
        <w:t>Обґрунтувати причини осьового тиску в насосах та способи його врівноваження.</w:t>
      </w:r>
    </w:p>
    <w:p w:rsidR="0020420A" w:rsidRPr="0036757A" w:rsidRDefault="0020420A" w:rsidP="0020420A">
      <w:pPr>
        <w:numPr>
          <w:ilvl w:val="0"/>
          <w:numId w:val="21"/>
        </w:numPr>
        <w:spacing w:line="240" w:lineRule="auto"/>
        <w:jc w:val="both"/>
        <w:rPr>
          <w:sz w:val="24"/>
          <w:szCs w:val="24"/>
        </w:rPr>
      </w:pPr>
      <w:r w:rsidRPr="0036757A">
        <w:rPr>
          <w:sz w:val="24"/>
          <w:szCs w:val="24"/>
        </w:rPr>
        <w:lastRenderedPageBreak/>
        <w:t>Здійснити порівнювальний аналіз способів регулювання продуктивності насосної установки.</w:t>
      </w:r>
    </w:p>
    <w:p w:rsidR="0020420A" w:rsidRPr="0036757A" w:rsidRDefault="0020420A" w:rsidP="0020420A">
      <w:pPr>
        <w:numPr>
          <w:ilvl w:val="0"/>
          <w:numId w:val="21"/>
        </w:numPr>
        <w:spacing w:line="240" w:lineRule="auto"/>
        <w:jc w:val="both"/>
        <w:rPr>
          <w:sz w:val="24"/>
          <w:szCs w:val="24"/>
        </w:rPr>
      </w:pPr>
      <w:r w:rsidRPr="0036757A">
        <w:rPr>
          <w:sz w:val="24"/>
          <w:szCs w:val="24"/>
        </w:rPr>
        <w:t>Надати принцип дії гвинтових насосів, характеристики, переваги/недоліки, область застосування.</w:t>
      </w:r>
    </w:p>
    <w:p w:rsidR="0020420A" w:rsidRPr="0036757A" w:rsidRDefault="0020420A" w:rsidP="0020420A">
      <w:pPr>
        <w:numPr>
          <w:ilvl w:val="0"/>
          <w:numId w:val="21"/>
        </w:numPr>
        <w:spacing w:line="240" w:lineRule="auto"/>
        <w:jc w:val="both"/>
        <w:rPr>
          <w:sz w:val="24"/>
          <w:szCs w:val="24"/>
        </w:rPr>
      </w:pPr>
      <w:r w:rsidRPr="0036757A">
        <w:rPr>
          <w:sz w:val="24"/>
          <w:szCs w:val="24"/>
        </w:rPr>
        <w:t>Навести схему влаштування ерліфтної установки, основні співвідношення, характеристики, область застосування. Ежекторні (стру</w:t>
      </w:r>
      <w:r w:rsidR="00F00B82">
        <w:rPr>
          <w:sz w:val="24"/>
          <w:szCs w:val="24"/>
        </w:rPr>
        <w:t>минн</w:t>
      </w:r>
      <w:r w:rsidRPr="0036757A">
        <w:rPr>
          <w:sz w:val="24"/>
          <w:szCs w:val="24"/>
        </w:rPr>
        <w:t>і) установки.</w:t>
      </w:r>
    </w:p>
    <w:p w:rsidR="0020420A" w:rsidRPr="0036757A" w:rsidRDefault="0020420A" w:rsidP="0020420A">
      <w:pPr>
        <w:numPr>
          <w:ilvl w:val="0"/>
          <w:numId w:val="21"/>
        </w:numPr>
        <w:spacing w:line="240" w:lineRule="auto"/>
        <w:jc w:val="both"/>
        <w:rPr>
          <w:sz w:val="24"/>
          <w:szCs w:val="24"/>
        </w:rPr>
      </w:pPr>
      <w:r w:rsidRPr="0036757A">
        <w:rPr>
          <w:sz w:val="24"/>
          <w:szCs w:val="24"/>
        </w:rPr>
        <w:t>Обґрунтувати робочу ділянку характеристики та розмах еквівалентного отвору вентилятора.</w:t>
      </w:r>
    </w:p>
    <w:p w:rsidR="0020420A" w:rsidRPr="0036757A" w:rsidRDefault="0020420A" w:rsidP="0020420A">
      <w:pPr>
        <w:numPr>
          <w:ilvl w:val="0"/>
          <w:numId w:val="21"/>
        </w:numPr>
        <w:spacing w:line="240" w:lineRule="auto"/>
        <w:jc w:val="both"/>
        <w:rPr>
          <w:sz w:val="24"/>
          <w:szCs w:val="24"/>
        </w:rPr>
      </w:pPr>
      <w:r w:rsidRPr="0036757A">
        <w:rPr>
          <w:sz w:val="24"/>
          <w:szCs w:val="24"/>
        </w:rPr>
        <w:t>Визначити необхідний та дійсний робочий режим вентилятора та способи його здійснення.</w:t>
      </w:r>
    </w:p>
    <w:p w:rsidR="0020420A" w:rsidRPr="0036757A" w:rsidRDefault="0020420A" w:rsidP="0020420A">
      <w:pPr>
        <w:numPr>
          <w:ilvl w:val="0"/>
          <w:numId w:val="21"/>
        </w:numPr>
        <w:spacing w:line="240" w:lineRule="auto"/>
        <w:jc w:val="both"/>
        <w:rPr>
          <w:sz w:val="24"/>
          <w:szCs w:val="24"/>
        </w:rPr>
      </w:pPr>
      <w:r w:rsidRPr="0036757A">
        <w:rPr>
          <w:sz w:val="24"/>
          <w:szCs w:val="24"/>
        </w:rPr>
        <w:t>Навести та здійснити порівнювальний аналіз способів регулювання продуктивності осьового та відцентрового вентилятора.</w:t>
      </w:r>
    </w:p>
    <w:p w:rsidR="0020420A" w:rsidRPr="0036757A" w:rsidRDefault="0020420A" w:rsidP="0020420A">
      <w:pPr>
        <w:numPr>
          <w:ilvl w:val="0"/>
          <w:numId w:val="21"/>
        </w:numPr>
        <w:spacing w:line="240" w:lineRule="auto"/>
        <w:jc w:val="both"/>
        <w:rPr>
          <w:sz w:val="24"/>
          <w:szCs w:val="24"/>
        </w:rPr>
      </w:pPr>
      <w:r w:rsidRPr="0036757A">
        <w:rPr>
          <w:sz w:val="24"/>
          <w:szCs w:val="24"/>
        </w:rPr>
        <w:t>Навести область промислового використання вентилятора, нормальна область, середньозважений ККД.</w:t>
      </w:r>
    </w:p>
    <w:p w:rsidR="0020420A" w:rsidRPr="0036757A" w:rsidRDefault="0020420A" w:rsidP="0020420A">
      <w:pPr>
        <w:numPr>
          <w:ilvl w:val="0"/>
          <w:numId w:val="21"/>
        </w:numPr>
        <w:spacing w:line="240" w:lineRule="auto"/>
        <w:jc w:val="both"/>
        <w:rPr>
          <w:sz w:val="24"/>
          <w:szCs w:val="24"/>
        </w:rPr>
      </w:pPr>
      <w:r w:rsidRPr="0036757A">
        <w:rPr>
          <w:sz w:val="24"/>
          <w:szCs w:val="24"/>
        </w:rPr>
        <w:t>Навести основні залежності почергово-короткочасного способу регулювання вентиляторного агрегата.</w:t>
      </w:r>
    </w:p>
    <w:p w:rsidR="0020420A" w:rsidRPr="0036757A" w:rsidRDefault="0020420A" w:rsidP="0020420A">
      <w:pPr>
        <w:numPr>
          <w:ilvl w:val="0"/>
          <w:numId w:val="21"/>
        </w:numPr>
        <w:spacing w:line="240" w:lineRule="auto"/>
        <w:jc w:val="both"/>
        <w:rPr>
          <w:sz w:val="24"/>
          <w:szCs w:val="24"/>
        </w:rPr>
      </w:pPr>
      <w:r w:rsidRPr="0036757A">
        <w:rPr>
          <w:sz w:val="24"/>
          <w:szCs w:val="24"/>
        </w:rPr>
        <w:t>Навести влаштування та визначити основні параметри компресора об’ємної дії.</w:t>
      </w:r>
    </w:p>
    <w:p w:rsidR="0020420A" w:rsidRPr="0036757A" w:rsidRDefault="0020420A" w:rsidP="0020420A">
      <w:pPr>
        <w:numPr>
          <w:ilvl w:val="0"/>
          <w:numId w:val="21"/>
        </w:numPr>
        <w:spacing w:line="240" w:lineRule="auto"/>
        <w:jc w:val="both"/>
        <w:rPr>
          <w:sz w:val="24"/>
          <w:szCs w:val="24"/>
        </w:rPr>
      </w:pPr>
      <w:r w:rsidRPr="0036757A">
        <w:rPr>
          <w:sz w:val="24"/>
          <w:szCs w:val="24"/>
        </w:rPr>
        <w:t>Визначити ідеальну та дійсну роботу циклу стиснення поршневого компресора.</w:t>
      </w:r>
    </w:p>
    <w:p w:rsidR="0020420A" w:rsidRPr="0036757A" w:rsidRDefault="0020420A" w:rsidP="0020420A">
      <w:pPr>
        <w:numPr>
          <w:ilvl w:val="0"/>
          <w:numId w:val="21"/>
        </w:numPr>
        <w:spacing w:line="240" w:lineRule="auto"/>
        <w:jc w:val="both"/>
        <w:rPr>
          <w:sz w:val="24"/>
          <w:szCs w:val="24"/>
        </w:rPr>
      </w:pPr>
      <w:r w:rsidRPr="0036757A">
        <w:rPr>
          <w:sz w:val="24"/>
          <w:szCs w:val="24"/>
        </w:rPr>
        <w:t xml:space="preserve">Визначити потужність та продуктивність поршневого компресора.  </w:t>
      </w:r>
    </w:p>
    <w:p w:rsidR="0020420A" w:rsidRPr="0036757A" w:rsidRDefault="0020420A" w:rsidP="0020420A">
      <w:pPr>
        <w:numPr>
          <w:ilvl w:val="0"/>
          <w:numId w:val="21"/>
        </w:numPr>
        <w:spacing w:line="240" w:lineRule="auto"/>
        <w:jc w:val="both"/>
        <w:rPr>
          <w:sz w:val="24"/>
          <w:szCs w:val="24"/>
        </w:rPr>
      </w:pPr>
      <w:r w:rsidRPr="0036757A">
        <w:rPr>
          <w:sz w:val="24"/>
          <w:szCs w:val="24"/>
        </w:rPr>
        <w:t>Багатоступіневе стиснення. Обґрунтувати розподіл ступеня стиснення та його обмеження.</w:t>
      </w:r>
    </w:p>
    <w:p w:rsidR="0020420A" w:rsidRPr="0036757A" w:rsidRDefault="0020420A" w:rsidP="0020420A">
      <w:pPr>
        <w:numPr>
          <w:ilvl w:val="0"/>
          <w:numId w:val="21"/>
        </w:numPr>
        <w:spacing w:line="240" w:lineRule="auto"/>
        <w:jc w:val="both"/>
        <w:rPr>
          <w:sz w:val="24"/>
          <w:szCs w:val="24"/>
        </w:rPr>
      </w:pPr>
      <w:r w:rsidRPr="0036757A">
        <w:rPr>
          <w:sz w:val="24"/>
          <w:szCs w:val="24"/>
        </w:rPr>
        <w:t>Навести та здійснити порівнювальний аналіз способів регулювання продуктивності компресора.</w:t>
      </w:r>
    </w:p>
    <w:p w:rsidR="0020420A" w:rsidRPr="0036757A" w:rsidRDefault="0020420A" w:rsidP="0020420A">
      <w:pPr>
        <w:numPr>
          <w:ilvl w:val="0"/>
          <w:numId w:val="21"/>
        </w:numPr>
        <w:spacing w:line="240" w:lineRule="auto"/>
        <w:jc w:val="both"/>
        <w:rPr>
          <w:sz w:val="24"/>
          <w:szCs w:val="24"/>
        </w:rPr>
      </w:pPr>
      <w:r w:rsidRPr="0036757A">
        <w:rPr>
          <w:sz w:val="24"/>
          <w:szCs w:val="24"/>
        </w:rPr>
        <w:t>Навести схему охолодження компресора та розглянути суть енергетичного принципу оптимізації її функціонування.</w:t>
      </w:r>
    </w:p>
    <w:p w:rsidR="0020420A" w:rsidRPr="0036757A" w:rsidRDefault="0020420A" w:rsidP="0020420A">
      <w:pPr>
        <w:numPr>
          <w:ilvl w:val="0"/>
          <w:numId w:val="21"/>
        </w:numPr>
        <w:spacing w:line="240" w:lineRule="auto"/>
        <w:jc w:val="both"/>
        <w:rPr>
          <w:sz w:val="24"/>
          <w:szCs w:val="24"/>
        </w:rPr>
      </w:pPr>
      <w:r w:rsidRPr="0036757A">
        <w:rPr>
          <w:sz w:val="24"/>
          <w:szCs w:val="24"/>
        </w:rPr>
        <w:t>Технологічні схеми насосних установок, склад обладнання, вимоги Правил безпеки.</w:t>
      </w:r>
    </w:p>
    <w:p w:rsidR="0020420A" w:rsidRPr="0036757A" w:rsidRDefault="0020420A" w:rsidP="0020420A">
      <w:pPr>
        <w:numPr>
          <w:ilvl w:val="0"/>
          <w:numId w:val="21"/>
        </w:numPr>
        <w:spacing w:line="240" w:lineRule="auto"/>
        <w:jc w:val="both"/>
        <w:rPr>
          <w:sz w:val="24"/>
          <w:szCs w:val="24"/>
        </w:rPr>
      </w:pPr>
      <w:r w:rsidRPr="0036757A">
        <w:rPr>
          <w:sz w:val="24"/>
          <w:szCs w:val="24"/>
        </w:rPr>
        <w:t>Технологічні схеми вентиляторних установок, склад обладнання, вимоги Правил безпеки.</w:t>
      </w:r>
    </w:p>
    <w:p w:rsidR="0020420A" w:rsidRPr="0036757A" w:rsidRDefault="0020420A" w:rsidP="0020420A">
      <w:pPr>
        <w:numPr>
          <w:ilvl w:val="0"/>
          <w:numId w:val="21"/>
        </w:numPr>
        <w:spacing w:line="240" w:lineRule="auto"/>
        <w:jc w:val="both"/>
        <w:rPr>
          <w:sz w:val="24"/>
          <w:szCs w:val="24"/>
        </w:rPr>
      </w:pPr>
      <w:r w:rsidRPr="0036757A">
        <w:rPr>
          <w:sz w:val="24"/>
          <w:szCs w:val="24"/>
        </w:rPr>
        <w:t>Технологічні схеми компресорних установок, склад обладнання, склад допоміжного обладнання, різновиди компресорів.</w:t>
      </w:r>
    </w:p>
    <w:p w:rsidR="008D1B7B" w:rsidRPr="0036757A" w:rsidRDefault="008D1B7B" w:rsidP="00D2630F">
      <w:pPr>
        <w:spacing w:line="240" w:lineRule="auto"/>
        <w:jc w:val="both"/>
        <w:rPr>
          <w:b/>
          <w:bCs/>
          <w:sz w:val="24"/>
          <w:szCs w:val="24"/>
        </w:rPr>
      </w:pPr>
    </w:p>
    <w:p w:rsidR="00AD5593" w:rsidRPr="0036757A" w:rsidRDefault="00714AB2" w:rsidP="00D2630F">
      <w:pPr>
        <w:spacing w:line="240" w:lineRule="auto"/>
        <w:jc w:val="both"/>
        <w:rPr>
          <w:b/>
          <w:bCs/>
          <w:sz w:val="24"/>
          <w:szCs w:val="24"/>
        </w:rPr>
      </w:pPr>
      <w:r w:rsidRPr="0036757A">
        <w:rPr>
          <w:b/>
          <w:bCs/>
          <w:sz w:val="24"/>
          <w:szCs w:val="24"/>
        </w:rPr>
        <w:t>Робочу програму</w:t>
      </w:r>
      <w:r w:rsidR="00AD5593" w:rsidRPr="0036757A">
        <w:rPr>
          <w:b/>
          <w:bCs/>
          <w:sz w:val="24"/>
          <w:szCs w:val="24"/>
        </w:rPr>
        <w:t xml:space="preserve"> навчальної дисципліни</w:t>
      </w:r>
      <w:r w:rsidR="00F162DC" w:rsidRPr="0036757A">
        <w:rPr>
          <w:b/>
          <w:bCs/>
          <w:sz w:val="24"/>
          <w:szCs w:val="24"/>
        </w:rPr>
        <w:t xml:space="preserve"> (силабус)</w:t>
      </w:r>
      <w:r w:rsidR="005F4692" w:rsidRPr="0036757A">
        <w:rPr>
          <w:b/>
          <w:bCs/>
          <w:sz w:val="24"/>
          <w:szCs w:val="24"/>
        </w:rPr>
        <w:t>:</w:t>
      </w:r>
    </w:p>
    <w:p w:rsidR="008D1B7B" w:rsidRPr="0036757A" w:rsidRDefault="001D56C1" w:rsidP="00D2630F">
      <w:pPr>
        <w:spacing w:line="240" w:lineRule="auto"/>
        <w:jc w:val="both"/>
        <w:rPr>
          <w:b/>
          <w:bCs/>
          <w:sz w:val="24"/>
          <w:szCs w:val="24"/>
        </w:rPr>
      </w:pPr>
      <w:r w:rsidRPr="0036757A">
        <w:rPr>
          <w:b/>
          <w:bCs/>
          <w:sz w:val="24"/>
          <w:szCs w:val="24"/>
        </w:rPr>
        <w:t>С</w:t>
      </w:r>
      <w:r w:rsidR="00B47838" w:rsidRPr="0036757A">
        <w:rPr>
          <w:b/>
          <w:bCs/>
          <w:sz w:val="24"/>
          <w:szCs w:val="24"/>
        </w:rPr>
        <w:t>кладено</w:t>
      </w:r>
      <w:r w:rsidR="008D1B7B" w:rsidRPr="0036757A">
        <w:rPr>
          <w:sz w:val="24"/>
          <w:szCs w:val="24"/>
        </w:rPr>
        <w:t xml:space="preserve">  д.т.н., проф. Шевчук Степан Прокопович</w:t>
      </w:r>
      <w:r w:rsidR="008D1B7B" w:rsidRPr="0036757A">
        <w:rPr>
          <w:b/>
          <w:bCs/>
          <w:sz w:val="24"/>
          <w:szCs w:val="24"/>
        </w:rPr>
        <w:t xml:space="preserve"> </w:t>
      </w:r>
    </w:p>
    <w:p w:rsidR="00B47838" w:rsidRPr="0036757A" w:rsidRDefault="008A4024" w:rsidP="00D2630F">
      <w:pPr>
        <w:spacing w:line="240" w:lineRule="auto"/>
        <w:jc w:val="both"/>
        <w:rPr>
          <w:sz w:val="24"/>
          <w:szCs w:val="24"/>
        </w:rPr>
      </w:pPr>
      <w:r w:rsidRPr="0036757A">
        <w:rPr>
          <w:b/>
          <w:bCs/>
          <w:sz w:val="24"/>
          <w:szCs w:val="24"/>
        </w:rPr>
        <w:t>Ухвалено</w:t>
      </w:r>
      <w:r w:rsidR="008D1B7B" w:rsidRPr="0036757A">
        <w:rPr>
          <w:b/>
          <w:bCs/>
          <w:sz w:val="24"/>
          <w:szCs w:val="24"/>
        </w:rPr>
        <w:t xml:space="preserve"> </w:t>
      </w:r>
      <w:r w:rsidR="00C301EF" w:rsidRPr="0036757A">
        <w:rPr>
          <w:sz w:val="24"/>
          <w:szCs w:val="24"/>
        </w:rPr>
        <w:t>к</w:t>
      </w:r>
      <w:r w:rsidRPr="0036757A">
        <w:rPr>
          <w:sz w:val="24"/>
          <w:szCs w:val="24"/>
        </w:rPr>
        <w:t>афедр</w:t>
      </w:r>
      <w:r w:rsidR="00C301EF" w:rsidRPr="0036757A">
        <w:rPr>
          <w:sz w:val="24"/>
          <w:szCs w:val="24"/>
        </w:rPr>
        <w:t>ою</w:t>
      </w:r>
      <w:r w:rsidR="00380A4C" w:rsidRPr="0036757A">
        <w:rPr>
          <w:sz w:val="24"/>
          <w:szCs w:val="24"/>
        </w:rPr>
        <w:t xml:space="preserve"> ЕМОЕВ </w:t>
      </w:r>
      <w:r w:rsidR="00C301EF" w:rsidRPr="0036757A">
        <w:rPr>
          <w:sz w:val="24"/>
          <w:szCs w:val="24"/>
        </w:rPr>
        <w:t>(</w:t>
      </w:r>
      <w:r w:rsidR="00BA590A" w:rsidRPr="0036757A">
        <w:rPr>
          <w:sz w:val="24"/>
          <w:szCs w:val="24"/>
        </w:rPr>
        <w:t xml:space="preserve">протокол № </w:t>
      </w:r>
      <w:r w:rsidR="00380A4C" w:rsidRPr="0036757A">
        <w:rPr>
          <w:sz w:val="24"/>
          <w:szCs w:val="24"/>
        </w:rPr>
        <w:t>26</w:t>
      </w:r>
      <w:r w:rsidR="00C301EF" w:rsidRPr="0036757A">
        <w:rPr>
          <w:sz w:val="24"/>
          <w:szCs w:val="24"/>
        </w:rPr>
        <w:t xml:space="preserve"> </w:t>
      </w:r>
      <w:r w:rsidR="00BA590A" w:rsidRPr="0036757A">
        <w:rPr>
          <w:sz w:val="24"/>
          <w:szCs w:val="24"/>
        </w:rPr>
        <w:t xml:space="preserve">від </w:t>
      </w:r>
      <w:r w:rsidR="00380A4C" w:rsidRPr="0036757A">
        <w:rPr>
          <w:sz w:val="24"/>
          <w:szCs w:val="24"/>
        </w:rPr>
        <w:t>11.06.2020</w:t>
      </w:r>
      <w:r w:rsidR="00C301EF" w:rsidRPr="0036757A">
        <w:rPr>
          <w:sz w:val="24"/>
          <w:szCs w:val="24"/>
        </w:rPr>
        <w:t>)</w:t>
      </w:r>
    </w:p>
    <w:p w:rsidR="005251A5" w:rsidRPr="0023533A" w:rsidRDefault="005251A5" w:rsidP="00D2630F">
      <w:pPr>
        <w:spacing w:line="240" w:lineRule="auto"/>
        <w:jc w:val="both"/>
        <w:rPr>
          <w:rFonts w:asciiTheme="minorHAnsi" w:hAnsiTheme="minorHAnsi"/>
          <w:bCs/>
          <w:sz w:val="22"/>
          <w:szCs w:val="22"/>
        </w:rPr>
      </w:pPr>
      <w:r w:rsidRPr="0036757A">
        <w:rPr>
          <w:b/>
          <w:bCs/>
          <w:sz w:val="24"/>
          <w:szCs w:val="24"/>
        </w:rPr>
        <w:t xml:space="preserve">Погоджено </w:t>
      </w:r>
      <w:r w:rsidR="00C301EF" w:rsidRPr="0036757A">
        <w:rPr>
          <w:sz w:val="24"/>
          <w:szCs w:val="24"/>
        </w:rPr>
        <w:t>Методичною комісією</w:t>
      </w:r>
      <w:r w:rsidR="008D1B7B" w:rsidRPr="0036757A">
        <w:rPr>
          <w:sz w:val="24"/>
          <w:szCs w:val="24"/>
        </w:rPr>
        <w:t xml:space="preserve"> </w:t>
      </w:r>
      <w:r w:rsidR="00380A4C" w:rsidRPr="0036757A">
        <w:rPr>
          <w:sz w:val="24"/>
          <w:szCs w:val="24"/>
        </w:rPr>
        <w:t xml:space="preserve">інституту ІЕЕ </w:t>
      </w:r>
      <w:r w:rsidR="00C301EF" w:rsidRPr="0036757A">
        <w:rPr>
          <w:sz w:val="24"/>
          <w:szCs w:val="24"/>
        </w:rPr>
        <w:t>(</w:t>
      </w:r>
      <w:r w:rsidRPr="0036757A">
        <w:rPr>
          <w:sz w:val="24"/>
          <w:szCs w:val="24"/>
        </w:rPr>
        <w:t xml:space="preserve">протокол № </w:t>
      </w:r>
      <w:r w:rsidR="00380A4C" w:rsidRPr="0036757A">
        <w:rPr>
          <w:sz w:val="24"/>
          <w:szCs w:val="24"/>
        </w:rPr>
        <w:t>8</w:t>
      </w:r>
      <w:r w:rsidR="00C301EF" w:rsidRPr="0036757A">
        <w:rPr>
          <w:sz w:val="24"/>
          <w:szCs w:val="24"/>
        </w:rPr>
        <w:t xml:space="preserve"> від </w:t>
      </w:r>
      <w:r w:rsidR="00380A4C" w:rsidRPr="0036757A">
        <w:rPr>
          <w:sz w:val="24"/>
          <w:szCs w:val="24"/>
        </w:rPr>
        <w:t>23.06.202</w:t>
      </w:r>
      <w:r w:rsidR="00380A4C">
        <w:rPr>
          <w:rFonts w:asciiTheme="minorHAnsi" w:hAnsiTheme="minorHAnsi"/>
          <w:sz w:val="22"/>
          <w:szCs w:val="22"/>
        </w:rPr>
        <w:t>0</w:t>
      </w:r>
      <w:r w:rsidR="00C301EF" w:rsidRPr="0023533A">
        <w:rPr>
          <w:rFonts w:asciiTheme="minorHAnsi" w:hAnsiTheme="minorHAnsi"/>
          <w:bCs/>
          <w:sz w:val="22"/>
          <w:szCs w:val="22"/>
        </w:rPr>
        <w:t>)</w:t>
      </w:r>
    </w:p>
    <w:sectPr w:rsidR="005251A5" w:rsidRPr="0023533A" w:rsidSect="00BE1FF0">
      <w:pgSz w:w="11906" w:h="16838"/>
      <w:pgMar w:top="426" w:right="851" w:bottom="426"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6FC" w:rsidRDefault="00EE36FC" w:rsidP="004E0EDF">
      <w:pPr>
        <w:spacing w:line="240" w:lineRule="auto"/>
      </w:pPr>
      <w:r>
        <w:separator/>
      </w:r>
    </w:p>
  </w:endnote>
  <w:endnote w:type="continuationSeparator" w:id="1">
    <w:p w:rsidR="00EE36FC" w:rsidRDefault="00EE36FC"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6FC" w:rsidRDefault="00EE36FC" w:rsidP="004E0EDF">
      <w:pPr>
        <w:spacing w:line="240" w:lineRule="auto"/>
      </w:pPr>
      <w:r>
        <w:separator/>
      </w:r>
    </w:p>
  </w:footnote>
  <w:footnote w:type="continuationSeparator" w:id="1">
    <w:p w:rsidR="00EE36FC" w:rsidRDefault="00EE36FC" w:rsidP="004E0ED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71B4E"/>
    <w:multiLevelType w:val="hybridMultilevel"/>
    <w:tmpl w:val="81E4AE8E"/>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
    <w:nsid w:val="0F0013EA"/>
    <w:multiLevelType w:val="hybridMultilevel"/>
    <w:tmpl w:val="32CADDC6"/>
    <w:lvl w:ilvl="0" w:tplc="AAE6AAC4">
      <w:numFmt w:val="bullet"/>
      <w:lvlText w:val="-"/>
      <w:lvlJc w:val="left"/>
      <w:pPr>
        <w:tabs>
          <w:tab w:val="num" w:pos="360"/>
        </w:tabs>
        <w:ind w:left="34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074448A"/>
    <w:multiLevelType w:val="hybridMultilevel"/>
    <w:tmpl w:val="F3C0C2BA"/>
    <w:lvl w:ilvl="0" w:tplc="0CE4F3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5A3E2F"/>
    <w:multiLevelType w:val="hybridMultilevel"/>
    <w:tmpl w:val="3D8CB0F8"/>
    <w:lvl w:ilvl="0" w:tplc="70EEE784">
      <w:start w:val="10"/>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22930B78"/>
    <w:multiLevelType w:val="hybridMultilevel"/>
    <w:tmpl w:val="A1A23670"/>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3577686"/>
    <w:multiLevelType w:val="hybridMultilevel"/>
    <w:tmpl w:val="7DA45888"/>
    <w:lvl w:ilvl="0" w:tplc="B560CEE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748359D"/>
    <w:multiLevelType w:val="hybridMultilevel"/>
    <w:tmpl w:val="C194CD48"/>
    <w:lvl w:ilvl="0" w:tplc="AB1495CE">
      <w:numFmt w:val="bullet"/>
      <w:lvlText w:val="-"/>
      <w:lvlJc w:val="left"/>
      <w:pPr>
        <w:ind w:left="720" w:hanging="360"/>
      </w:pPr>
      <w:rPr>
        <w:rFonts w:ascii="Calibri" w:eastAsiaTheme="minorHAnsi" w:hAnsi="Calibri" w:cs="Times New Roman" w:hint="default"/>
      </w:rPr>
    </w:lvl>
    <w:lvl w:ilvl="1" w:tplc="CF80E170">
      <w:numFmt w:val="bullet"/>
      <w:lvlText w:val="–"/>
      <w:lvlJc w:val="left"/>
      <w:pPr>
        <w:ind w:left="1440" w:hanging="360"/>
      </w:pPr>
      <w:rPr>
        <w:rFonts w:ascii="Calibri" w:eastAsiaTheme="minorHAnsi"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8">
    <w:nsid w:val="2E6B0DA1"/>
    <w:multiLevelType w:val="hybridMultilevel"/>
    <w:tmpl w:val="CA48D8DC"/>
    <w:lvl w:ilvl="0" w:tplc="F516DB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5484A63"/>
    <w:multiLevelType w:val="hybridMultilevel"/>
    <w:tmpl w:val="60A64B04"/>
    <w:lvl w:ilvl="0" w:tplc="47F2A4D6">
      <w:start w:val="2"/>
      <w:numFmt w:val="decimal"/>
      <w:lvlText w:val="%1."/>
      <w:lvlJc w:val="left"/>
      <w:pPr>
        <w:tabs>
          <w:tab w:val="num" w:pos="5464"/>
        </w:tabs>
        <w:ind w:left="5464" w:hanging="360"/>
      </w:pPr>
      <w:rPr>
        <w:rFonts w:hint="default"/>
      </w:rPr>
    </w:lvl>
    <w:lvl w:ilvl="1" w:tplc="04190019" w:tentative="1">
      <w:start w:val="1"/>
      <w:numFmt w:val="lowerLetter"/>
      <w:lvlText w:val="%2."/>
      <w:lvlJc w:val="left"/>
      <w:pPr>
        <w:tabs>
          <w:tab w:val="num" w:pos="6184"/>
        </w:tabs>
        <w:ind w:left="6184" w:hanging="360"/>
      </w:pPr>
    </w:lvl>
    <w:lvl w:ilvl="2" w:tplc="0419001B" w:tentative="1">
      <w:start w:val="1"/>
      <w:numFmt w:val="lowerRoman"/>
      <w:lvlText w:val="%3."/>
      <w:lvlJc w:val="right"/>
      <w:pPr>
        <w:tabs>
          <w:tab w:val="num" w:pos="6904"/>
        </w:tabs>
        <w:ind w:left="6904" w:hanging="180"/>
      </w:pPr>
    </w:lvl>
    <w:lvl w:ilvl="3" w:tplc="0419000F" w:tentative="1">
      <w:start w:val="1"/>
      <w:numFmt w:val="decimal"/>
      <w:lvlText w:val="%4."/>
      <w:lvlJc w:val="left"/>
      <w:pPr>
        <w:tabs>
          <w:tab w:val="num" w:pos="7624"/>
        </w:tabs>
        <w:ind w:left="7624" w:hanging="360"/>
      </w:pPr>
    </w:lvl>
    <w:lvl w:ilvl="4" w:tplc="04190019" w:tentative="1">
      <w:start w:val="1"/>
      <w:numFmt w:val="lowerLetter"/>
      <w:lvlText w:val="%5."/>
      <w:lvlJc w:val="left"/>
      <w:pPr>
        <w:tabs>
          <w:tab w:val="num" w:pos="8344"/>
        </w:tabs>
        <w:ind w:left="8344" w:hanging="360"/>
      </w:pPr>
    </w:lvl>
    <w:lvl w:ilvl="5" w:tplc="0419001B" w:tentative="1">
      <w:start w:val="1"/>
      <w:numFmt w:val="lowerRoman"/>
      <w:lvlText w:val="%6."/>
      <w:lvlJc w:val="right"/>
      <w:pPr>
        <w:tabs>
          <w:tab w:val="num" w:pos="9064"/>
        </w:tabs>
        <w:ind w:left="9064" w:hanging="180"/>
      </w:pPr>
    </w:lvl>
    <w:lvl w:ilvl="6" w:tplc="0419000F" w:tentative="1">
      <w:start w:val="1"/>
      <w:numFmt w:val="decimal"/>
      <w:lvlText w:val="%7."/>
      <w:lvlJc w:val="left"/>
      <w:pPr>
        <w:tabs>
          <w:tab w:val="num" w:pos="9784"/>
        </w:tabs>
        <w:ind w:left="9784" w:hanging="360"/>
      </w:pPr>
    </w:lvl>
    <w:lvl w:ilvl="7" w:tplc="04190019" w:tentative="1">
      <w:start w:val="1"/>
      <w:numFmt w:val="lowerLetter"/>
      <w:lvlText w:val="%8."/>
      <w:lvlJc w:val="left"/>
      <w:pPr>
        <w:tabs>
          <w:tab w:val="num" w:pos="10504"/>
        </w:tabs>
        <w:ind w:left="10504" w:hanging="360"/>
      </w:pPr>
    </w:lvl>
    <w:lvl w:ilvl="8" w:tplc="0419001B" w:tentative="1">
      <w:start w:val="1"/>
      <w:numFmt w:val="lowerRoman"/>
      <w:lvlText w:val="%9."/>
      <w:lvlJc w:val="right"/>
      <w:pPr>
        <w:tabs>
          <w:tab w:val="num" w:pos="11224"/>
        </w:tabs>
        <w:ind w:left="11224" w:hanging="180"/>
      </w:pPr>
    </w:lvl>
  </w:abstractNum>
  <w:abstractNum w:abstractNumId="1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BF55677"/>
    <w:multiLevelType w:val="hybridMultilevel"/>
    <w:tmpl w:val="11DA5FBC"/>
    <w:lvl w:ilvl="0" w:tplc="6F6274B8">
      <w:numFmt w:val="bullet"/>
      <w:lvlText w:val="–"/>
      <w:lvlJc w:val="left"/>
      <w:pPr>
        <w:ind w:left="927" w:hanging="360"/>
      </w:pPr>
      <w:rPr>
        <w:rFonts w:ascii="Times New Roman" w:eastAsia="Times New Roman" w:hAnsi="Times New Roman" w:cs="Times New Roman" w:hint="default"/>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FF55B65"/>
    <w:multiLevelType w:val="multilevel"/>
    <w:tmpl w:val="823E04EE"/>
    <w:lvl w:ilvl="0">
      <w:start w:val="2"/>
      <w:numFmt w:val="decimal"/>
      <w:lvlText w:val="%1."/>
      <w:lvlJc w:val="left"/>
      <w:pPr>
        <w:ind w:left="1211" w:hanging="360"/>
      </w:pPr>
      <w:rPr>
        <w:rFonts w:hint="default"/>
        <w:b w:val="0"/>
      </w:rPr>
    </w:lvl>
    <w:lvl w:ilvl="1">
      <w:start w:val="2"/>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3">
    <w:nsid w:val="4A70726D"/>
    <w:multiLevelType w:val="hybridMultilevel"/>
    <w:tmpl w:val="5D8C34E4"/>
    <w:lvl w:ilvl="0" w:tplc="B08C94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F3C6526"/>
    <w:multiLevelType w:val="hybridMultilevel"/>
    <w:tmpl w:val="FD0E91BE"/>
    <w:lvl w:ilvl="0" w:tplc="136676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FE7292"/>
    <w:multiLevelType w:val="multilevel"/>
    <w:tmpl w:val="F2820F82"/>
    <w:lvl w:ilvl="0">
      <w:start w:val="1"/>
      <w:numFmt w:val="decimal"/>
      <w:pStyle w:val="1"/>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7"/>
  </w:num>
  <w:num w:numId="2">
    <w:abstractNumId w:val="16"/>
  </w:num>
  <w:num w:numId="3">
    <w:abstractNumId w:val="7"/>
  </w:num>
  <w:num w:numId="4">
    <w:abstractNumId w:val="15"/>
  </w:num>
  <w:num w:numId="5">
    <w:abstractNumId w:val="17"/>
  </w:num>
  <w:num w:numId="6">
    <w:abstractNumId w:val="17"/>
  </w:num>
  <w:num w:numId="7">
    <w:abstractNumId w:val="17"/>
  </w:num>
  <w:num w:numId="8">
    <w:abstractNumId w:val="17"/>
    <w:lvlOverride w:ilvl="0">
      <w:startOverride w:val="1"/>
    </w:lvlOverride>
  </w:num>
  <w:num w:numId="9">
    <w:abstractNumId w:val="17"/>
  </w:num>
  <w:num w:numId="10">
    <w:abstractNumId w:val="17"/>
  </w:num>
  <w:num w:numId="11">
    <w:abstractNumId w:val="17"/>
  </w:num>
  <w:num w:numId="12">
    <w:abstractNumId w:val="10"/>
  </w:num>
  <w:num w:numId="13">
    <w:abstractNumId w:val="12"/>
  </w:num>
  <w:num w:numId="14">
    <w:abstractNumId w:val="2"/>
  </w:num>
  <w:num w:numId="15">
    <w:abstractNumId w:val="14"/>
  </w:num>
  <w:num w:numId="16">
    <w:abstractNumId w:val="11"/>
  </w:num>
  <w:num w:numId="17">
    <w:abstractNumId w:val="1"/>
  </w:num>
  <w:num w:numId="18">
    <w:abstractNumId w:val="5"/>
  </w:num>
  <w:num w:numId="19">
    <w:abstractNumId w:val="9"/>
  </w:num>
  <w:num w:numId="20">
    <w:abstractNumId w:val="3"/>
  </w:num>
  <w:num w:numId="21">
    <w:abstractNumId w:val="0"/>
  </w:num>
  <w:num w:numId="22">
    <w:abstractNumId w:val="6"/>
  </w:num>
  <w:num w:numId="23">
    <w:abstractNumId w:val="8"/>
  </w:num>
  <w:num w:numId="24">
    <w:abstractNumId w:val="1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characterSpacingControl w:val="doNotCompress"/>
  <w:footnotePr>
    <w:footnote w:id="0"/>
    <w:footnote w:id="1"/>
  </w:footnotePr>
  <w:endnotePr>
    <w:endnote w:id="0"/>
    <w:endnote w:id="1"/>
  </w:endnotePr>
  <w:compat/>
  <w:rsids>
    <w:rsidRoot w:val="004A6336"/>
    <w:rsid w:val="0001719C"/>
    <w:rsid w:val="00065AB8"/>
    <w:rsid w:val="000710BB"/>
    <w:rsid w:val="00087AFC"/>
    <w:rsid w:val="000C40A0"/>
    <w:rsid w:val="000D1F73"/>
    <w:rsid w:val="000F01A9"/>
    <w:rsid w:val="001435BE"/>
    <w:rsid w:val="00150BD9"/>
    <w:rsid w:val="00180481"/>
    <w:rsid w:val="001943AA"/>
    <w:rsid w:val="00197C59"/>
    <w:rsid w:val="001D56C1"/>
    <w:rsid w:val="001E413A"/>
    <w:rsid w:val="0020420A"/>
    <w:rsid w:val="0022574F"/>
    <w:rsid w:val="0023533A"/>
    <w:rsid w:val="00244D57"/>
    <w:rsid w:val="0024717A"/>
    <w:rsid w:val="00253BCC"/>
    <w:rsid w:val="00270675"/>
    <w:rsid w:val="002D541B"/>
    <w:rsid w:val="00306C33"/>
    <w:rsid w:val="0036757A"/>
    <w:rsid w:val="00380A4C"/>
    <w:rsid w:val="003C1370"/>
    <w:rsid w:val="003C70D8"/>
    <w:rsid w:val="003D35CF"/>
    <w:rsid w:val="003F0A41"/>
    <w:rsid w:val="004442EE"/>
    <w:rsid w:val="004508C6"/>
    <w:rsid w:val="0046632F"/>
    <w:rsid w:val="00485E0B"/>
    <w:rsid w:val="004933E1"/>
    <w:rsid w:val="00494B8C"/>
    <w:rsid w:val="004A6336"/>
    <w:rsid w:val="004D1575"/>
    <w:rsid w:val="004E0EDF"/>
    <w:rsid w:val="004E488A"/>
    <w:rsid w:val="004F6918"/>
    <w:rsid w:val="005251A5"/>
    <w:rsid w:val="00530BFF"/>
    <w:rsid w:val="005413FF"/>
    <w:rsid w:val="00556E26"/>
    <w:rsid w:val="005A7757"/>
    <w:rsid w:val="005D764D"/>
    <w:rsid w:val="005E2A64"/>
    <w:rsid w:val="005F1738"/>
    <w:rsid w:val="005F4692"/>
    <w:rsid w:val="0065244A"/>
    <w:rsid w:val="006757B0"/>
    <w:rsid w:val="006E65B0"/>
    <w:rsid w:val="006E6B01"/>
    <w:rsid w:val="006F5C29"/>
    <w:rsid w:val="00714AB2"/>
    <w:rsid w:val="007244E1"/>
    <w:rsid w:val="00754CF1"/>
    <w:rsid w:val="0076273F"/>
    <w:rsid w:val="00773010"/>
    <w:rsid w:val="0077700A"/>
    <w:rsid w:val="00791855"/>
    <w:rsid w:val="007C7E4E"/>
    <w:rsid w:val="007E3190"/>
    <w:rsid w:val="007E7F74"/>
    <w:rsid w:val="007F7C45"/>
    <w:rsid w:val="008044BB"/>
    <w:rsid w:val="00832CCE"/>
    <w:rsid w:val="00880FD0"/>
    <w:rsid w:val="008852FB"/>
    <w:rsid w:val="00894491"/>
    <w:rsid w:val="008A03A1"/>
    <w:rsid w:val="008A4024"/>
    <w:rsid w:val="008B16FE"/>
    <w:rsid w:val="008D1B2D"/>
    <w:rsid w:val="008D1B7B"/>
    <w:rsid w:val="008E2383"/>
    <w:rsid w:val="00922A1E"/>
    <w:rsid w:val="009307E8"/>
    <w:rsid w:val="00941384"/>
    <w:rsid w:val="00962C2E"/>
    <w:rsid w:val="009B2DDB"/>
    <w:rsid w:val="009E479C"/>
    <w:rsid w:val="009F69B9"/>
    <w:rsid w:val="009F751E"/>
    <w:rsid w:val="00A2464E"/>
    <w:rsid w:val="00A2798C"/>
    <w:rsid w:val="00A3775F"/>
    <w:rsid w:val="00A90398"/>
    <w:rsid w:val="00AA6B23"/>
    <w:rsid w:val="00AB05C9"/>
    <w:rsid w:val="00AD5593"/>
    <w:rsid w:val="00AE41A6"/>
    <w:rsid w:val="00B06EBD"/>
    <w:rsid w:val="00B20824"/>
    <w:rsid w:val="00B40317"/>
    <w:rsid w:val="00B47838"/>
    <w:rsid w:val="00BA590A"/>
    <w:rsid w:val="00BE1FF0"/>
    <w:rsid w:val="00C301EF"/>
    <w:rsid w:val="00C32BA6"/>
    <w:rsid w:val="00C42A21"/>
    <w:rsid w:val="00C55C12"/>
    <w:rsid w:val="00CE16DE"/>
    <w:rsid w:val="00D05879"/>
    <w:rsid w:val="00D2172D"/>
    <w:rsid w:val="00D2630F"/>
    <w:rsid w:val="00D525C0"/>
    <w:rsid w:val="00D82DA7"/>
    <w:rsid w:val="00D92509"/>
    <w:rsid w:val="00DD4779"/>
    <w:rsid w:val="00E0088D"/>
    <w:rsid w:val="00E06AC5"/>
    <w:rsid w:val="00E17713"/>
    <w:rsid w:val="00E27C26"/>
    <w:rsid w:val="00E43538"/>
    <w:rsid w:val="00E52C36"/>
    <w:rsid w:val="00E73EFF"/>
    <w:rsid w:val="00E8133D"/>
    <w:rsid w:val="00EA0EB9"/>
    <w:rsid w:val="00EB4F56"/>
    <w:rsid w:val="00ED1285"/>
    <w:rsid w:val="00EE36FC"/>
    <w:rsid w:val="00F00B82"/>
    <w:rsid w:val="00F162DC"/>
    <w:rsid w:val="00F25DB2"/>
    <w:rsid w:val="00F51B26"/>
    <w:rsid w:val="00F677B9"/>
    <w:rsid w:val="00F77E2B"/>
    <w:rsid w:val="00F95D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4">
    <w:name w:val="heading 4"/>
    <w:basedOn w:val="a"/>
    <w:next w:val="a"/>
    <w:link w:val="40"/>
    <w:semiHidden/>
    <w:unhideWhenUsed/>
    <w:qFormat/>
    <w:rsid w:val="008D1B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w:basedOn w:val="a"/>
    <w:link w:val="af2"/>
    <w:uiPriority w:val="99"/>
    <w:unhideWhenUsed/>
    <w:rsid w:val="008044BB"/>
    <w:pPr>
      <w:spacing w:after="120" w:line="240" w:lineRule="auto"/>
    </w:pPr>
    <w:rPr>
      <w:rFonts w:eastAsia="Times New Roman"/>
      <w:sz w:val="24"/>
      <w:szCs w:val="24"/>
    </w:rPr>
  </w:style>
  <w:style w:type="character" w:customStyle="1" w:styleId="af2">
    <w:name w:val="Основной текст Знак"/>
    <w:basedOn w:val="a1"/>
    <w:link w:val="af1"/>
    <w:uiPriority w:val="99"/>
    <w:rsid w:val="008044BB"/>
    <w:rPr>
      <w:sz w:val="24"/>
      <w:szCs w:val="24"/>
      <w:lang w:val="uk-UA"/>
    </w:rPr>
  </w:style>
  <w:style w:type="character" w:customStyle="1" w:styleId="40">
    <w:name w:val="Заголовок 4 Знак"/>
    <w:basedOn w:val="a1"/>
    <w:link w:val="4"/>
    <w:semiHidden/>
    <w:rsid w:val="008D1B7B"/>
    <w:rPr>
      <w:rFonts w:asciiTheme="majorHAnsi" w:eastAsiaTheme="majorEastAsia" w:hAnsiTheme="majorHAnsi" w:cstheme="majorBidi"/>
      <w:b/>
      <w:bCs/>
      <w:i/>
      <w:iCs/>
      <w:color w:val="4F81BD" w:themeColor="accent1"/>
      <w:sz w:val="28"/>
      <w:szCs w:val="28"/>
      <w:lang w:val="uk-UA" w:eastAsia="en-US"/>
    </w:rPr>
  </w:style>
  <w:style w:type="paragraph" w:styleId="af3">
    <w:name w:val="Body Text Indent"/>
    <w:basedOn w:val="a"/>
    <w:link w:val="af4"/>
    <w:semiHidden/>
    <w:unhideWhenUsed/>
    <w:rsid w:val="008D1B7B"/>
    <w:pPr>
      <w:spacing w:after="120"/>
      <w:ind w:left="283"/>
    </w:pPr>
  </w:style>
  <w:style w:type="character" w:customStyle="1" w:styleId="af4">
    <w:name w:val="Основной текст с отступом Знак"/>
    <w:basedOn w:val="a1"/>
    <w:link w:val="af3"/>
    <w:semiHidden/>
    <w:rsid w:val="008D1B7B"/>
    <w:rPr>
      <w:rFonts w:eastAsiaTheme="minorHAnsi"/>
      <w:sz w:val="28"/>
      <w:szCs w:val="28"/>
      <w:lang w:val="uk-UA" w:eastAsia="en-US"/>
    </w:rPr>
  </w:style>
  <w:style w:type="paragraph" w:styleId="af5">
    <w:name w:val="Title"/>
    <w:basedOn w:val="a"/>
    <w:link w:val="af6"/>
    <w:qFormat/>
    <w:rsid w:val="00D2630F"/>
    <w:pPr>
      <w:spacing w:line="240" w:lineRule="auto"/>
      <w:jc w:val="center"/>
    </w:pPr>
    <w:rPr>
      <w:rFonts w:eastAsia="Times New Roman"/>
      <w:b/>
      <w:bCs/>
      <w:szCs w:val="24"/>
      <w:lang w:eastAsia="ru-RU"/>
    </w:rPr>
  </w:style>
  <w:style w:type="character" w:customStyle="1" w:styleId="af6">
    <w:name w:val="Название Знак"/>
    <w:basedOn w:val="a1"/>
    <w:link w:val="af5"/>
    <w:rsid w:val="00D2630F"/>
    <w:rPr>
      <w:b/>
      <w:bCs/>
      <w:sz w:val="28"/>
      <w:szCs w:val="24"/>
      <w:lang w:val="uk-UA"/>
    </w:rPr>
  </w:style>
  <w:style w:type="paragraph" w:customStyle="1" w:styleId="af7">
    <w:name w:val="Таблиця"/>
    <w:basedOn w:val="af8"/>
    <w:qFormat/>
    <w:rsid w:val="00D2630F"/>
    <w:rPr>
      <w:rFonts w:eastAsia="Times New Roman"/>
      <w:sz w:val="24"/>
      <w:szCs w:val="24"/>
      <w:lang w:eastAsia="ru-RU"/>
    </w:rPr>
  </w:style>
  <w:style w:type="paragraph" w:styleId="af8">
    <w:name w:val="No Spacing"/>
    <w:uiPriority w:val="1"/>
    <w:qFormat/>
    <w:rsid w:val="00D2630F"/>
    <w:rPr>
      <w:rFonts w:eastAsiaTheme="minorHAnsi"/>
      <w:sz w:val="28"/>
      <w:szCs w:val="28"/>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s>
</file>

<file path=word/webSettings.xml><?xml version="1.0" encoding="utf-8"?>
<w:webSettings xmlns:r="http://schemas.openxmlformats.org/officeDocument/2006/relationships" xmlns:w="http://schemas.openxmlformats.org/wordprocessingml/2006/main">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moev.kpi.ua" TargetMode="Externa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v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38D604-5090-461D-9FA0-B86EF1AE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14</Pages>
  <Words>5823</Words>
  <Characters>33192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207</cp:lastModifiedBy>
  <cp:revision>16</cp:revision>
  <cp:lastPrinted>2021-02-15T10:47:00Z</cp:lastPrinted>
  <dcterms:created xsi:type="dcterms:W3CDTF">2020-12-04T09:20:00Z</dcterms:created>
  <dcterms:modified xsi:type="dcterms:W3CDTF">2021-02-15T10:47:00Z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