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335BA4" w:rsidRPr="00831FF9" w:rsidTr="00831FF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335BA4" w:rsidRPr="00831FF9" w:rsidRDefault="00335BA4" w:rsidP="00831FF9">
            <w:pPr>
              <w:ind w:left="-57"/>
              <w:rPr>
                <w:b/>
                <w:color w:val="002060"/>
                <w:sz w:val="24"/>
                <w:szCs w:val="24"/>
              </w:rPr>
            </w:pPr>
            <w:r w:rsidRPr="00831F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4" w:rsidRPr="00831FF9" w:rsidRDefault="00335BA4" w:rsidP="00831FF9">
            <w:pPr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Емблема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кафедри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(за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наявності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335BA4" w:rsidRPr="00831FF9" w:rsidRDefault="00335BA4" w:rsidP="00831FF9">
            <w:pPr>
              <w:rPr>
                <w:b/>
                <w:color w:val="0070C0"/>
                <w:sz w:val="24"/>
                <w:szCs w:val="24"/>
              </w:rPr>
            </w:pPr>
            <w:r w:rsidRPr="00831FF9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математичноїфізики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та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диференціальнихрівнянь</w:t>
            </w:r>
            <w:proofErr w:type="spellEnd"/>
          </w:p>
        </w:tc>
      </w:tr>
      <w:tr w:rsidR="00335BA4" w:rsidRPr="00831FF9" w:rsidTr="00831FF9">
        <w:trPr>
          <w:trHeight w:val="628"/>
        </w:trPr>
        <w:tc>
          <w:tcPr>
            <w:tcW w:w="10206" w:type="dxa"/>
            <w:gridSpan w:val="3"/>
          </w:tcPr>
          <w:p w:rsidR="00335BA4" w:rsidRPr="00831FF9" w:rsidRDefault="00335BA4" w:rsidP="00831FF9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31FF9">
              <w:rPr>
                <w:b/>
                <w:color w:val="002060"/>
                <w:sz w:val="24"/>
                <w:szCs w:val="24"/>
              </w:rPr>
              <w:t>НАЗВА КУРСУ</w:t>
            </w:r>
          </w:p>
          <w:p w:rsidR="00916450" w:rsidRPr="00A15324" w:rsidRDefault="00916450" w:rsidP="0091645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r w:rsidRPr="00A1532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Вища математика -1. </w:t>
            </w:r>
            <w:r w:rsidR="0020178F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Лінійна алгебра,а</w:t>
            </w:r>
            <w:r w:rsidRPr="00A1532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налітична геометрія, диференціальне та інтегральне числення</w:t>
            </w:r>
          </w:p>
          <w:p w:rsidR="004B3B8C" w:rsidRPr="00A15324" w:rsidRDefault="004B3B8C" w:rsidP="00831FF9">
            <w:pPr>
              <w:spacing w:before="120"/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</w:p>
          <w:p w:rsidR="00335BA4" w:rsidRPr="00A15324" w:rsidRDefault="00335BA4" w:rsidP="00831FF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Робоча програма навчальної дисципліни (</w:t>
            </w:r>
            <w:proofErr w:type="spellStart"/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Силабус</w:t>
            </w:r>
            <w:proofErr w:type="spellEnd"/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)</w:t>
            </w:r>
          </w:p>
          <w:p w:rsidR="003822C8" w:rsidRPr="00831FF9" w:rsidRDefault="003822C8" w:rsidP="00831FF9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440"/>
        <w:gridCol w:w="7766"/>
      </w:tblGrid>
      <w:tr w:rsidR="00335BA4" w:rsidRPr="00831FF9" w:rsidTr="00916450">
        <w:trPr>
          <w:cnfStyle w:val="1000000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766" w:type="dxa"/>
          </w:tcPr>
          <w:p w:rsidR="00335BA4" w:rsidRPr="00A15324" w:rsidRDefault="00335BA4" w:rsidP="00831FF9">
            <w:pPr>
              <w:spacing w:before="20" w:after="20"/>
              <w:cnfStyle w:val="1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335BA4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766" w:type="dxa"/>
          </w:tcPr>
          <w:p w:rsidR="00335BA4" w:rsidRPr="00A15324" w:rsidRDefault="00A15324" w:rsidP="00831FF9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 xml:space="preserve">14 - </w:t>
            </w:r>
            <w:r w:rsidR="00C72D60" w:rsidRPr="00A15324">
              <w:rPr>
                <w:i/>
                <w:sz w:val="24"/>
                <w:szCs w:val="24"/>
                <w:lang w:val="uk-UA"/>
              </w:rPr>
              <w:t>Електрична інжен</w:t>
            </w:r>
            <w:r>
              <w:rPr>
                <w:i/>
                <w:sz w:val="24"/>
                <w:szCs w:val="24"/>
                <w:lang w:val="uk-UA"/>
              </w:rPr>
              <w:t>е</w:t>
            </w:r>
            <w:r w:rsidR="00C72D60" w:rsidRPr="00A15324">
              <w:rPr>
                <w:i/>
                <w:sz w:val="24"/>
                <w:szCs w:val="24"/>
                <w:lang w:val="uk-UA"/>
              </w:rPr>
              <w:t>рія</w:t>
            </w:r>
          </w:p>
        </w:tc>
      </w:tr>
      <w:tr w:rsidR="00335BA4" w:rsidRPr="00831FF9" w:rsidTr="00916450"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766" w:type="dxa"/>
          </w:tcPr>
          <w:p w:rsidR="00335BA4" w:rsidRPr="00A15324" w:rsidRDefault="0062497A" w:rsidP="0062497A">
            <w:pPr>
              <w:pStyle w:val="9"/>
              <w:outlineLvl w:val="8"/>
              <w:cnfStyle w:val="000000000000"/>
              <w:rPr>
                <w:b/>
                <w:color w:val="auto"/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335BA4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7766" w:type="dxa"/>
          </w:tcPr>
          <w:p w:rsidR="00335BA4" w:rsidRPr="00A15324" w:rsidRDefault="00A15324" w:rsidP="00831FF9">
            <w:pPr>
              <w:spacing w:before="20" w:after="20"/>
              <w:cnfStyle w:val="000000100000"/>
              <w:rPr>
                <w:i/>
                <w:sz w:val="24"/>
                <w:szCs w:val="24"/>
                <w:highlight w:val="yellow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>Інжиніринг автоматизованих електротехн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Pr="00A15324">
              <w:rPr>
                <w:i/>
                <w:sz w:val="24"/>
                <w:szCs w:val="24"/>
                <w:lang w:val="uk-UA"/>
              </w:rPr>
              <w:t>чних комплексів</w:t>
            </w: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Нормативна </w:t>
            </w: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очна(денна)</w:t>
            </w: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1 курс,</w:t>
            </w:r>
            <w:r w:rsidR="00241F8C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осінній</w:t>
            </w: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225/7,5 кредитів</w:t>
            </w:r>
          </w:p>
          <w:tbl>
            <w:tblPr>
              <w:tblW w:w="7540" w:type="dxa"/>
              <w:tblLook w:val="0000"/>
            </w:tblPr>
            <w:tblGrid>
              <w:gridCol w:w="1687"/>
              <w:gridCol w:w="1080"/>
              <w:gridCol w:w="1353"/>
              <w:gridCol w:w="1530"/>
              <w:gridCol w:w="1080"/>
              <w:gridCol w:w="810"/>
            </w:tblGrid>
            <w:tr w:rsidR="00916450" w:rsidRPr="00A15324" w:rsidTr="005D7744">
              <w:trPr>
                <w:trHeight w:val="276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5324">
                    <w:rPr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Практич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занят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(семінари)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Лабор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заняття (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комп’ют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Індив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заняття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5324">
                    <w:rPr>
                      <w:sz w:val="24"/>
                      <w:szCs w:val="24"/>
                    </w:rPr>
                    <w:t>СРС</w:t>
                  </w:r>
                </w:p>
              </w:tc>
            </w:tr>
            <w:tr w:rsidR="00916450" w:rsidRPr="00A15324" w:rsidTr="005D7744">
              <w:trPr>
                <w:trHeight w:val="255"/>
              </w:trPr>
              <w:tc>
                <w:tcPr>
                  <w:tcW w:w="1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color w:val="0070C0"/>
                <w:sz w:val="24"/>
                <w:szCs w:val="24"/>
                <w:lang w:val="uk-UA"/>
              </w:rPr>
            </w:pP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Семестровий контроль/ контрольні заходи</w:t>
            </w:r>
          </w:p>
        </w:tc>
        <w:tc>
          <w:tcPr>
            <w:tcW w:w="7766" w:type="dxa"/>
          </w:tcPr>
          <w:tbl>
            <w:tblPr>
              <w:tblW w:w="7332" w:type="dxa"/>
              <w:tblInd w:w="10" w:type="dxa"/>
              <w:tblLook w:val="0000"/>
            </w:tblPr>
            <w:tblGrid>
              <w:gridCol w:w="1032"/>
              <w:gridCol w:w="860"/>
              <w:gridCol w:w="1285"/>
              <w:gridCol w:w="1310"/>
              <w:gridCol w:w="1525"/>
              <w:gridCol w:w="1355"/>
            </w:tblGrid>
            <w:tr w:rsidR="00916450" w:rsidRPr="00A15324" w:rsidTr="005D7744">
              <w:trPr>
                <w:trHeight w:val="422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ind w:right="-3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Залік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 xml:space="preserve">МКР  </w:t>
                  </w: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РГР, РР, ГР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ДКР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Реферат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</w:tr>
            <w:tr w:rsidR="00916450" w:rsidRPr="00A15324" w:rsidTr="005D7744">
              <w:trPr>
                <w:trHeight w:val="28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>На сайті університету, також сайті ІЕЕ</w:t>
            </w:r>
          </w:p>
        </w:tc>
      </w:tr>
      <w:tr w:rsidR="00335BA4" w:rsidRPr="00831FF9" w:rsidTr="00916450"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766" w:type="dxa"/>
          </w:tcPr>
          <w:p w:rsidR="00335BA4" w:rsidRPr="00A15324" w:rsidRDefault="00335BA4" w:rsidP="00831FF9">
            <w:pPr>
              <w:spacing w:before="20" w:after="20"/>
              <w:cnfStyle w:val="00000000000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335BA4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 xml:space="preserve">Інформація про </w:t>
            </w:r>
            <w:r w:rsidRPr="00A15324">
              <w:rPr>
                <w:sz w:val="24"/>
                <w:szCs w:val="24"/>
                <w:lang w:val="uk-UA"/>
              </w:rPr>
              <w:br/>
              <w:t>керівника курсу / викладачів</w:t>
            </w:r>
          </w:p>
        </w:tc>
        <w:tc>
          <w:tcPr>
            <w:tcW w:w="7766" w:type="dxa"/>
          </w:tcPr>
          <w:p w:rsidR="00916450" w:rsidRPr="001E4A4B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Лектор: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916450" w:rsidRPr="00AF13C0" w:rsidRDefault="00E33E4A" w:rsidP="00916450">
            <w:pPr>
              <w:cnfStyle w:val="000000100000"/>
              <w:rPr>
                <w:rStyle w:val="aa"/>
                <w:sz w:val="24"/>
                <w:szCs w:val="24"/>
                <w:lang w:val="uk-UA"/>
              </w:rPr>
            </w:pPr>
            <w:hyperlink r:id="rId9" w:history="1">
              <w:r w:rsidR="00916450" w:rsidRPr="001E4A4B">
                <w:rPr>
                  <w:rStyle w:val="aa"/>
                  <w:sz w:val="24"/>
                  <w:szCs w:val="24"/>
                  <w:lang w:val="uk-UA"/>
                </w:rPr>
                <w:t>mogylova.viktoria@gmail.com</w:t>
              </w:r>
            </w:hyperlink>
          </w:p>
          <w:p w:rsidR="001E4A4B" w:rsidRPr="001E4A4B" w:rsidRDefault="001E4A4B" w:rsidP="001E4A4B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hyperlink r:id="rId10" w:tgtFrame="_blank" w:history="1">
              <w:r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https</w:t>
              </w:r>
              <w:r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orcid</w:t>
              </w:r>
              <w:r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org</w:t>
              </w:r>
              <w:r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/0000-0003-3757-4561</w:t>
              </w:r>
            </w:hyperlink>
          </w:p>
          <w:p w:rsidR="00916450" w:rsidRPr="001E4A4B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Практичні: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3822C8" w:rsidRPr="001E4A4B" w:rsidRDefault="00E33E4A" w:rsidP="00831FF9">
            <w:pPr>
              <w:cnfStyle w:val="000000100000"/>
              <w:rPr>
                <w:sz w:val="24"/>
                <w:szCs w:val="24"/>
                <w:lang w:val="uk-UA"/>
              </w:rPr>
            </w:pPr>
            <w:hyperlink r:id="rId11" w:history="1">
              <w:r w:rsidR="00916450" w:rsidRPr="001E4A4B">
                <w:rPr>
                  <w:rStyle w:val="aa"/>
                  <w:sz w:val="24"/>
                  <w:szCs w:val="24"/>
                  <w:lang w:val="uk-UA"/>
                </w:rPr>
                <w:t>mogylova.viktoria@gmail.com</w:t>
              </w:r>
            </w:hyperlink>
          </w:p>
          <w:p w:rsidR="003822C8" w:rsidRPr="001E4A4B" w:rsidRDefault="003822C8" w:rsidP="00831FF9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hyperlink r:id="rId12" w:tgtFrame="_blank" w:history="1">
              <w:r w:rsidR="001E4A4B"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https</w:t>
              </w:r>
              <w:r w:rsidR="001E4A4B"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E4A4B"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orcid</w:t>
              </w:r>
              <w:r w:rsidR="001E4A4B"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E4A4B" w:rsidRPr="001E4A4B">
                <w:rPr>
                  <w:rStyle w:val="linktext"/>
                  <w:color w:val="0000FF"/>
                  <w:sz w:val="24"/>
                  <w:szCs w:val="24"/>
                  <w:u w:val="single"/>
                </w:rPr>
                <w:t>org</w:t>
              </w:r>
              <w:r w:rsidR="001E4A4B" w:rsidRPr="00AF13C0">
                <w:rPr>
                  <w:rStyle w:val="linktext"/>
                  <w:color w:val="0000FF"/>
                  <w:sz w:val="24"/>
                  <w:szCs w:val="24"/>
                  <w:u w:val="single"/>
                  <w:lang w:val="uk-UA"/>
                </w:rPr>
                <w:t>/0000-0003-3757-4561</w:t>
              </w:r>
            </w:hyperlink>
          </w:p>
          <w:p w:rsidR="00335BA4" w:rsidRPr="00A15324" w:rsidRDefault="00335BA4" w:rsidP="00831FF9">
            <w:pPr>
              <w:spacing w:before="20" w:after="20"/>
              <w:cnfStyle w:val="000000100000"/>
              <w:rPr>
                <w:color w:val="0070C0"/>
                <w:sz w:val="24"/>
                <w:szCs w:val="24"/>
                <w:lang w:val="uk-UA"/>
              </w:rPr>
            </w:pPr>
          </w:p>
        </w:tc>
      </w:tr>
      <w:tr w:rsidR="00335BA4" w:rsidRPr="00831FF9" w:rsidTr="00916450"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766" w:type="dxa"/>
          </w:tcPr>
          <w:p w:rsidR="00335BA4" w:rsidRPr="00A15324" w:rsidRDefault="00DD09C3" w:rsidP="00831FF9">
            <w:pPr>
              <w:spacing w:before="20" w:after="20"/>
              <w:cnfStyle w:val="000000000000"/>
              <w:rPr>
                <w:sz w:val="24"/>
                <w:szCs w:val="24"/>
                <w:highlight w:val="yellow"/>
                <w:lang w:val="uk-UA"/>
              </w:rPr>
            </w:pPr>
            <w:r w:rsidRPr="005A7A51">
              <w:rPr>
                <w:sz w:val="24"/>
                <w:szCs w:val="24"/>
                <w:lang w:val="uk-UA"/>
              </w:rPr>
              <w:t>Сайт кафедри</w:t>
            </w: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lastRenderedPageBreak/>
        <w:t>Програма навчальної дисципліни</w:t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Метою навчальної дисципліни є формування у студентів інтегральної компетентності — здатності до логічного мислення, формування особистості студентів; розвиток їх інтелекту і здібностей; здатності розв’язувати складні спеціалізовані задачі та практичні проблеми професійної діяльності, використовувати методи математичного аналізу в інженерних розрахунках.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Програмні компетентності: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98"/>
      </w:tblGrid>
      <w:tr w:rsidR="003822C8" w:rsidRPr="00831FF9" w:rsidTr="00831FF9">
        <w:trPr>
          <w:trHeight w:val="107"/>
        </w:trPr>
        <w:tc>
          <w:tcPr>
            <w:tcW w:w="6598" w:type="dxa"/>
          </w:tcPr>
          <w:p w:rsidR="003822C8" w:rsidRDefault="003822C8" w:rsidP="00831FF9">
            <w:pPr>
              <w:pStyle w:val="Default"/>
              <w:rPr>
                <w:b/>
                <w:bCs/>
              </w:rPr>
            </w:pPr>
            <w:r w:rsidRPr="00831FF9">
              <w:rPr>
                <w:b/>
                <w:bCs/>
              </w:rPr>
              <w:t xml:space="preserve">Загальні компетентності (ЗК) </w:t>
            </w:r>
          </w:p>
          <w:p w:rsidR="00C72D60" w:rsidRPr="00C72D60" w:rsidRDefault="00C72D60" w:rsidP="00C7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ЗК1 Здатність до абстрактного мислення, аналізу і синтезу. </w:t>
            </w:r>
            <w:r w:rsidRPr="00C72D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ЗК2 Здатність застосовувати знання у практичних ситуаціях.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ЗК5 Здатність до пошуку, оброблення та аналізу інформації з різних джерел.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ЗК6 Здатність виявляти, ставити та вирішувати проблеми.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ЗК8 Здатність працювати автономно.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101A" w:rsidRPr="00D33FC8" w:rsidRDefault="00150324" w:rsidP="00D33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 навчання</w:t>
      </w:r>
      <w:r w:rsidR="002E659F" w:rsidRPr="002E659F">
        <w:rPr>
          <w:rFonts w:ascii="Times New Roman" w:eastAsia="Times New Roman" w:hAnsi="Times New Roman" w:cs="Times New Roman"/>
          <w:sz w:val="24"/>
          <w:szCs w:val="24"/>
        </w:rPr>
        <w:br/>
        <w:t xml:space="preserve">ПРН10. Знаходити необхідну інформацію в науково-технічній літературі, базах даних та </w:t>
      </w:r>
      <w:r w:rsidR="002E659F" w:rsidRPr="002E659F">
        <w:rPr>
          <w:rFonts w:ascii="Times New Roman" w:eastAsia="Times New Roman" w:hAnsi="Times New Roman" w:cs="Times New Roman"/>
          <w:sz w:val="24"/>
          <w:szCs w:val="24"/>
        </w:rPr>
        <w:br/>
        <w:t xml:space="preserve">інших джерелах інформації, оцінювати її релевантність та достовірність. </w:t>
      </w:r>
    </w:p>
    <w:p w:rsidR="002E659F" w:rsidRDefault="002E659F" w:rsidP="00D33FC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ПРН11. Вільно спілкуватися з професійних проблем державною та іноземною мовами усно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і письмово, обговорювати результати професійної діяльності з фахівцями та нефахівцями,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аргументувати свою позицію з дискусійних питань. </w:t>
      </w:r>
    </w:p>
    <w:p w:rsidR="002E659F" w:rsidRPr="002E659F" w:rsidRDefault="002E659F" w:rsidP="00D3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ПРН15. Розуміти та демонструвати добру професійну, соціальну та емоційну поведінку,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>дотримуватись здорового способу життя.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ПРН18. Вміти самостійно вчитися, опановувати нові знання і вдосконалювати навички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роботи з сучасним обладнанням, вимірювальною технікою та прикладним програмним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забезпеченням. </w:t>
      </w:r>
      <w:r w:rsidRPr="002E659F">
        <w:rPr>
          <w:rFonts w:ascii="Times New Roman" w:hAnsi="Times New Roman" w:cs="Times New Roman"/>
          <w:sz w:val="24"/>
          <w:szCs w:val="24"/>
        </w:rPr>
        <w:br/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proofErr w:type="spellStart"/>
      <w:r w:rsidRPr="00831FF9">
        <w:rPr>
          <w:rFonts w:ascii="Times New Roman" w:hAnsi="Times New Roman"/>
        </w:rPr>
        <w:t>Пререквізити</w:t>
      </w:r>
      <w:proofErr w:type="spellEnd"/>
      <w:r w:rsidRPr="00831FF9">
        <w:rPr>
          <w:rFonts w:ascii="Times New Roman" w:hAnsi="Times New Roman"/>
        </w:rPr>
        <w:t xml:space="preserve"> та </w:t>
      </w:r>
      <w:proofErr w:type="spellStart"/>
      <w:r w:rsidRPr="00831FF9">
        <w:rPr>
          <w:rFonts w:ascii="Times New Roman" w:hAnsi="Times New Roman"/>
        </w:rPr>
        <w:t>постреквізити</w:t>
      </w:r>
      <w:proofErr w:type="spellEnd"/>
      <w:r w:rsidRPr="00831FF9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831FF9">
        <w:trPr>
          <w:trHeight w:val="247"/>
        </w:trPr>
        <w:tc>
          <w:tcPr>
            <w:tcW w:w="10314" w:type="dxa"/>
          </w:tcPr>
          <w:p w:rsidR="00150324" w:rsidRPr="00831FF9" w:rsidRDefault="00150324" w:rsidP="00831FF9">
            <w:pPr>
              <w:pStyle w:val="Default"/>
              <w:ind w:right="-2950"/>
            </w:pPr>
            <w:r w:rsidRPr="00831FF9">
              <w:t xml:space="preserve">Викладається в першому семестрі на базі повної середньої або середньої професійної освіти </w:t>
            </w: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 xml:space="preserve">Зміст навчальної дисципліни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1206C1">
        <w:trPr>
          <w:trHeight w:val="2309"/>
        </w:trPr>
        <w:tc>
          <w:tcPr>
            <w:tcW w:w="10314" w:type="dxa"/>
          </w:tcPr>
          <w:p w:rsidR="00150324" w:rsidRPr="00831FF9" w:rsidRDefault="00150324" w:rsidP="00831FF9">
            <w:pPr>
              <w:pStyle w:val="Default"/>
              <w:jc w:val="both"/>
            </w:pPr>
            <w:r w:rsidRPr="00831FF9">
              <w:t xml:space="preserve">1. </w:t>
            </w:r>
            <w:r w:rsidRPr="00831FF9">
              <w:rPr>
                <w:i/>
                <w:iCs/>
              </w:rPr>
              <w:t>Елементи лінійної алгебри і аналітичної геометрії</w:t>
            </w:r>
            <w:r w:rsidRPr="00831FF9">
              <w:t>: Елементи лінійної алгебри. Векторна алгебра. Елементи аналітичної геом</w:t>
            </w:r>
            <w:r w:rsidR="00C10805">
              <w:t>етрії на площині та в просторі.</w:t>
            </w:r>
          </w:p>
          <w:p w:rsidR="00150324" w:rsidRPr="00831FF9" w:rsidRDefault="00150324" w:rsidP="00831FF9">
            <w:pPr>
              <w:pStyle w:val="Default"/>
              <w:jc w:val="both"/>
            </w:pPr>
            <w:r w:rsidRPr="00831FF9">
              <w:t xml:space="preserve">2. </w:t>
            </w:r>
            <w:r w:rsidRPr="00831FF9">
              <w:rPr>
                <w:i/>
                <w:iCs/>
              </w:rPr>
              <w:t xml:space="preserve">Вступ до математичного аналізу: </w:t>
            </w:r>
            <w:r w:rsidRPr="00831FF9">
              <w:t>Множини чисел. Числові послідовності, границі. Границі та неперервність функції од</w:t>
            </w:r>
            <w:r w:rsidR="00C10805">
              <w:t>нієї змінної.</w:t>
            </w:r>
          </w:p>
          <w:p w:rsidR="00150324" w:rsidRDefault="00150324" w:rsidP="00C10805">
            <w:pPr>
              <w:pStyle w:val="Default"/>
              <w:jc w:val="both"/>
              <w:rPr>
                <w:i/>
                <w:iCs/>
              </w:rPr>
            </w:pPr>
            <w:r w:rsidRPr="00831FF9">
              <w:t xml:space="preserve">3. </w:t>
            </w:r>
            <w:r w:rsidRPr="00831FF9">
              <w:rPr>
                <w:i/>
                <w:iCs/>
              </w:rPr>
              <w:t xml:space="preserve">Диференціальне числення функції однієї змінної: </w:t>
            </w:r>
            <w:r w:rsidRPr="00831FF9">
              <w:t>Похідна функції, диференціал</w:t>
            </w:r>
            <w:r w:rsidRPr="00831FF9">
              <w:rPr>
                <w:b/>
                <w:bCs/>
              </w:rPr>
              <w:t xml:space="preserve">. </w:t>
            </w:r>
            <w:r w:rsidRPr="00831FF9">
              <w:t xml:space="preserve">Похідні та диференціали вищих порядків, їх застосування. </w:t>
            </w:r>
            <w:r w:rsidRPr="00C10805">
              <w:rPr>
                <w:iCs/>
              </w:rPr>
              <w:t>Застосування диференціального числення для дослідження функцій і побудови їх графіків</w:t>
            </w:r>
            <w:r w:rsidR="00C10805" w:rsidRPr="0002258A">
              <w:rPr>
                <w:i/>
                <w:iCs/>
              </w:rPr>
              <w:t>.</w:t>
            </w:r>
          </w:p>
          <w:p w:rsidR="00916450" w:rsidRPr="001206C1" w:rsidRDefault="00916450" w:rsidP="00C10805">
            <w:pPr>
              <w:pStyle w:val="Default"/>
              <w:jc w:val="both"/>
              <w:rPr>
                <w:bCs/>
                <w:i/>
                <w:iCs/>
              </w:rPr>
            </w:pPr>
            <w:r w:rsidRPr="001206C1">
              <w:rPr>
                <w:lang w:val="ru-RU"/>
              </w:rPr>
              <w:t>4</w:t>
            </w:r>
            <w:r>
              <w:t xml:space="preserve">. </w:t>
            </w:r>
            <w:r w:rsidR="001206C1" w:rsidRPr="001206C1">
              <w:rPr>
                <w:bCs/>
                <w:i/>
                <w:iCs/>
              </w:rPr>
              <w:t>Інтегральне числення функції однієї змінної</w:t>
            </w:r>
            <w:r w:rsidR="001206C1">
              <w:rPr>
                <w:bCs/>
                <w:i/>
                <w:iCs/>
              </w:rPr>
              <w:t>.</w:t>
            </w:r>
            <w:r w:rsidR="001206C1" w:rsidRPr="001206C1">
              <w:t>Невизначений інтеграл</w:t>
            </w:r>
            <w:r w:rsidR="001206C1">
              <w:t>.</w:t>
            </w: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Навчальні матеріали та ресурси</w:t>
      </w:r>
    </w:p>
    <w:p w:rsidR="00150324" w:rsidRPr="00831FF9" w:rsidRDefault="00150324" w:rsidP="00831FF9">
      <w:pPr>
        <w:tabs>
          <w:tab w:val="left" w:pos="-567"/>
          <w:tab w:val="left" w:pos="-426"/>
        </w:tabs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Основна література</w:t>
      </w:r>
    </w:p>
    <w:p w:rsidR="00150324" w:rsidRPr="00554112" w:rsidRDefault="00150324" w:rsidP="00554112">
      <w:pPr>
        <w:tabs>
          <w:tab w:val="left" w:pos="-567"/>
          <w:tab w:val="left" w:pos="-42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 xml:space="preserve">1. Дубовик В.П. Вища математика: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>. / Дубовик В.П., Юрик І.І. – К.: А.С.К., 2005. – 648 с.</w:t>
      </w:r>
    </w:p>
    <w:p w:rsidR="00150324" w:rsidRPr="00554112" w:rsidRDefault="00150324" w:rsidP="00554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 xml:space="preserve">2. </w:t>
      </w:r>
      <w:r w:rsidR="00554112" w:rsidRPr="00554112">
        <w:rPr>
          <w:rFonts w:ascii="Times New Roman" w:hAnsi="Times New Roman" w:cs="Times New Roman"/>
          <w:sz w:val="24"/>
          <w:szCs w:val="24"/>
        </w:rPr>
        <w:t>Г.Й.Призва, В.В.</w:t>
      </w:r>
      <w:proofErr w:type="spellStart"/>
      <w:r w:rsidR="00554112" w:rsidRPr="00554112"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  <w:r w:rsidR="00554112" w:rsidRPr="00554112">
        <w:rPr>
          <w:rFonts w:ascii="Times New Roman" w:hAnsi="Times New Roman" w:cs="Times New Roman"/>
          <w:sz w:val="24"/>
          <w:szCs w:val="24"/>
        </w:rPr>
        <w:t>, Л.Д.</w:t>
      </w:r>
      <w:proofErr w:type="spellStart"/>
      <w:r w:rsidR="00554112" w:rsidRPr="00554112">
        <w:rPr>
          <w:rFonts w:ascii="Times New Roman" w:hAnsi="Times New Roman" w:cs="Times New Roman"/>
          <w:sz w:val="24"/>
          <w:szCs w:val="24"/>
        </w:rPr>
        <w:t>Гординський</w:t>
      </w:r>
      <w:proofErr w:type="spellEnd"/>
      <w:r w:rsidR="00554112" w:rsidRPr="00554112">
        <w:rPr>
          <w:rFonts w:ascii="Times New Roman" w:hAnsi="Times New Roman" w:cs="Times New Roman"/>
          <w:sz w:val="24"/>
          <w:szCs w:val="24"/>
        </w:rPr>
        <w:t xml:space="preserve"> та ін. Вища   математика: Підручник. Кн.1 -К.: Либідь, 2003</w:t>
      </w:r>
    </w:p>
    <w:p w:rsidR="00150324" w:rsidRPr="00554112" w:rsidRDefault="00150324" w:rsidP="00554112">
      <w:pPr>
        <w:tabs>
          <w:tab w:val="left" w:pos="-284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 xml:space="preserve">3. Дубовик В.П. Вища математика. Збірник задач: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>. / Дубовик В.П., Юрик І.І.  – К.: А.С.К., 2005. – 648 с.</w:t>
      </w:r>
    </w:p>
    <w:p w:rsidR="00554112" w:rsidRPr="00554112" w:rsidRDefault="00150324" w:rsidP="005A0B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>4.</w:t>
      </w:r>
      <w:r w:rsidR="005A0B42" w:rsidRPr="00554112">
        <w:rPr>
          <w:rFonts w:ascii="Times New Roman" w:hAnsi="Times New Roman" w:cs="Times New Roman"/>
          <w:sz w:val="24"/>
          <w:szCs w:val="24"/>
        </w:rPr>
        <w:t xml:space="preserve">Кузнецов Л.А.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 задач по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высшейматематике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Типовыерасчёты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. - М.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 </w:t>
      </w:r>
      <w:r w:rsidR="005A0B42" w:rsidRPr="00554112">
        <w:rPr>
          <w:rFonts w:ascii="Times New Roman" w:hAnsi="Times New Roman" w:cs="Times New Roman"/>
          <w:sz w:val="24"/>
          <w:szCs w:val="24"/>
        </w:rPr>
        <w:lastRenderedPageBreak/>
        <w:t>школа, 1994.</w:t>
      </w:r>
    </w:p>
    <w:p w:rsidR="00554112" w:rsidRDefault="00150324" w:rsidP="00554112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Клетеник</w:t>
      </w:r>
      <w:proofErr w:type="spellEnd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Д. В. </w:t>
      </w:r>
      <w:proofErr w:type="spellStart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Сборник</w:t>
      </w:r>
      <w:proofErr w:type="spellEnd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задач по </w:t>
      </w:r>
      <w:proofErr w:type="spellStart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аналитическойгеометрии</w:t>
      </w:r>
      <w:proofErr w:type="spellEnd"/>
      <w:r w:rsidR="00554112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. – М.: Наука, 1980. – 240с.</w:t>
      </w:r>
    </w:p>
    <w:p w:rsidR="005A0B42" w:rsidRPr="00554112" w:rsidRDefault="005A0B42" w:rsidP="005A0B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112">
        <w:rPr>
          <w:rFonts w:ascii="Times New Roman" w:hAnsi="Times New Roman" w:cs="Times New Roman"/>
          <w:spacing w:val="-6"/>
          <w:sz w:val="24"/>
          <w:szCs w:val="24"/>
        </w:rPr>
        <w:t xml:space="preserve">6.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Берман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 xml:space="preserve"> задач по курсу </w:t>
      </w:r>
      <w:proofErr w:type="spellStart"/>
      <w:r w:rsidRPr="00554112">
        <w:rPr>
          <w:rFonts w:ascii="Times New Roman" w:hAnsi="Times New Roman" w:cs="Times New Roman"/>
          <w:sz w:val="24"/>
          <w:szCs w:val="24"/>
        </w:rPr>
        <w:t>математическогоанализа</w:t>
      </w:r>
      <w:proofErr w:type="spellEnd"/>
      <w:r w:rsidRPr="00554112">
        <w:rPr>
          <w:rFonts w:ascii="Times New Roman" w:hAnsi="Times New Roman" w:cs="Times New Roman"/>
          <w:sz w:val="24"/>
          <w:szCs w:val="24"/>
        </w:rPr>
        <w:t>., -М. Наука, 1969, 1985.</w:t>
      </w:r>
    </w:p>
    <w:p w:rsidR="005A0B42" w:rsidRPr="00554112" w:rsidRDefault="005A0B42" w:rsidP="00554112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150324" w:rsidRPr="00554112" w:rsidRDefault="00150324" w:rsidP="004B3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112">
        <w:rPr>
          <w:rFonts w:ascii="Times New Roman" w:hAnsi="Times New Roman" w:cs="Times New Roman"/>
          <w:b/>
          <w:i/>
          <w:sz w:val="24"/>
          <w:szCs w:val="24"/>
        </w:rPr>
        <w:t>Додаткова література</w:t>
      </w:r>
    </w:p>
    <w:p w:rsidR="00554112" w:rsidRPr="00554112" w:rsidRDefault="0010101A" w:rsidP="00554112">
      <w:pPr>
        <w:tabs>
          <w:tab w:val="left" w:pos="-567"/>
          <w:tab w:val="left" w:pos="-426"/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1. </w:t>
      </w:r>
      <w:proofErr w:type="spellStart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Пискунов</w:t>
      </w:r>
      <w:proofErr w:type="spellEnd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Н.С. </w:t>
      </w:r>
      <w:proofErr w:type="spellStart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Дифференциальное</w:t>
      </w:r>
      <w:proofErr w:type="spellEnd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интегральноеисчисления</w:t>
      </w:r>
      <w:proofErr w:type="spellEnd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(т.1). М.: Наука, 1996. – 416 с.</w:t>
      </w:r>
    </w:p>
    <w:p w:rsidR="0077319A" w:rsidRPr="00554112" w:rsidRDefault="00554112" w:rsidP="00554112">
      <w:pPr>
        <w:tabs>
          <w:tab w:val="left" w:pos="-567"/>
          <w:tab w:val="left" w:pos="-426"/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2. </w:t>
      </w:r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Стрижак Т.Г. Математичний аналіз: приклади і задачі: </w:t>
      </w:r>
      <w:proofErr w:type="spellStart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навч</w:t>
      </w:r>
      <w:proofErr w:type="spellEnd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посіб</w:t>
      </w:r>
      <w:proofErr w:type="spellEnd"/>
      <w:r w:rsidR="0077319A"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. / Стрижак Т.Г., Коновалова Н.Р.  – К.: Либідь, 1995. – 240 с.</w:t>
      </w:r>
    </w:p>
    <w:p w:rsidR="0010101A" w:rsidRPr="00554112" w:rsidRDefault="0077319A" w:rsidP="005A0B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112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Письменный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 Д.Т. Конспект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высшейматематике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полный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 курс. – 4-е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="005A0B42" w:rsidRPr="00554112">
        <w:rPr>
          <w:rFonts w:ascii="Times New Roman" w:hAnsi="Times New Roman" w:cs="Times New Roman"/>
          <w:sz w:val="24"/>
          <w:szCs w:val="24"/>
        </w:rPr>
        <w:t>Айрис-пресс</w:t>
      </w:r>
      <w:proofErr w:type="spellEnd"/>
      <w:r w:rsidR="005A0B42" w:rsidRPr="00554112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77319A" w:rsidRPr="00554112" w:rsidRDefault="0077319A" w:rsidP="00554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112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554112" w:rsidRPr="00554112">
        <w:rPr>
          <w:rFonts w:ascii="Times New Roman" w:hAnsi="Times New Roman" w:cs="Times New Roman"/>
          <w:sz w:val="24"/>
          <w:szCs w:val="24"/>
        </w:rPr>
        <w:t xml:space="preserve"> Вища   математика: підручник для студентів економічних напрямків підготовки/ </w:t>
      </w:r>
      <w:proofErr w:type="spellStart"/>
      <w:r w:rsidR="00554112" w:rsidRPr="00554112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554112" w:rsidRPr="00554112">
        <w:rPr>
          <w:rFonts w:ascii="Times New Roman" w:hAnsi="Times New Roman" w:cs="Times New Roman"/>
          <w:sz w:val="24"/>
          <w:szCs w:val="24"/>
        </w:rPr>
        <w:t>. авторів.-  Харків: Фоліо,2014.</w:t>
      </w:r>
    </w:p>
    <w:p w:rsidR="0077319A" w:rsidRPr="00554112" w:rsidRDefault="0077319A" w:rsidP="004B3B8C">
      <w:pPr>
        <w:tabs>
          <w:tab w:val="left" w:pos="-567"/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5411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Ефимов</w:t>
      </w:r>
      <w:proofErr w:type="spellEnd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В.Н. </w:t>
      </w:r>
      <w:proofErr w:type="spellStart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Краткий</w:t>
      </w:r>
      <w:proofErr w:type="spellEnd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курс </w:t>
      </w:r>
      <w:proofErr w:type="spellStart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аналитическойгеометрии</w:t>
      </w:r>
      <w:proofErr w:type="spellEnd"/>
      <w:r w:rsidRPr="00554112">
        <w:rPr>
          <w:rFonts w:ascii="Times New Roman" w:eastAsia="Calibri" w:hAnsi="Times New Roman" w:cs="Times New Roman"/>
          <w:spacing w:val="-6"/>
          <w:sz w:val="24"/>
          <w:szCs w:val="24"/>
        </w:rPr>
        <w:t>. М.: Наука, 2005.– 240с.</w:t>
      </w:r>
    </w:p>
    <w:p w:rsidR="00554112" w:rsidRPr="00554112" w:rsidRDefault="00554112" w:rsidP="00554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12">
        <w:rPr>
          <w:rFonts w:ascii="Times New Roman" w:hAnsi="Times New Roman" w:cs="Times New Roman"/>
          <w:i/>
          <w:sz w:val="24"/>
          <w:szCs w:val="24"/>
        </w:rPr>
        <w:t>Загальна кількість – 11 джерел</w:t>
      </w:r>
    </w:p>
    <w:p w:rsidR="0077319A" w:rsidRPr="00831FF9" w:rsidRDefault="0077319A" w:rsidP="004B3B8C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Навчальний контент</w:t>
      </w:r>
    </w:p>
    <w:p w:rsidR="00335BA4" w:rsidRPr="00831FF9" w:rsidRDefault="00335BA4" w:rsidP="00831FF9">
      <w:pPr>
        <w:pStyle w:val="1"/>
        <w:spacing w:before="0"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sz w:val="24"/>
          <w:szCs w:val="24"/>
        </w:rPr>
        <w:t xml:space="preserve">На лекційних заняттях </w:t>
      </w:r>
      <w:r w:rsidR="004B3B8C" w:rsidRPr="00354FA8">
        <w:rPr>
          <w:rFonts w:ascii="Times New Roman" w:hAnsi="Times New Roman" w:cs="Times New Roman"/>
          <w:sz w:val="24"/>
          <w:szCs w:val="24"/>
        </w:rPr>
        <w:t>–</w:t>
      </w:r>
      <w:r w:rsidRPr="00354FA8">
        <w:rPr>
          <w:rFonts w:ascii="Times New Roman" w:hAnsi="Times New Roman" w:cs="Times New Roman"/>
          <w:sz w:val="24"/>
          <w:szCs w:val="24"/>
        </w:rPr>
        <w:t xml:space="preserve"> Лекція</w:t>
      </w:r>
      <w:r w:rsidR="0055476F" w:rsidRPr="00354FA8">
        <w:rPr>
          <w:rFonts w:ascii="Times New Roman" w:hAnsi="Times New Roman" w:cs="Times New Roman"/>
          <w:sz w:val="24"/>
          <w:szCs w:val="24"/>
        </w:rPr>
        <w:t xml:space="preserve">, пояснення, </w:t>
      </w:r>
      <w:r w:rsidRPr="00354FA8">
        <w:rPr>
          <w:rFonts w:ascii="Times New Roman" w:hAnsi="Times New Roman" w:cs="Times New Roman"/>
          <w:sz w:val="24"/>
          <w:szCs w:val="24"/>
        </w:rPr>
        <w:t>мозковий штурм, проблемні завдання</w:t>
      </w:r>
    </w:p>
    <w:p w:rsidR="00150324" w:rsidRPr="00831FF9" w:rsidRDefault="00150324" w:rsidP="0083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Перелік лекцій</w:t>
      </w:r>
    </w:p>
    <w:p w:rsidR="00150324" w:rsidRPr="00831FF9" w:rsidRDefault="00150324" w:rsidP="00076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1. </w:t>
      </w:r>
      <w:r w:rsidR="000768B3" w:rsidRPr="00831FF9">
        <w:rPr>
          <w:rFonts w:ascii="Times New Roman" w:hAnsi="Times New Roman" w:cs="Times New Roman"/>
          <w:i/>
          <w:sz w:val="24"/>
          <w:szCs w:val="24"/>
        </w:rPr>
        <w:t>Матриці</w:t>
      </w:r>
      <w:r w:rsidR="000768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1FF9">
        <w:rPr>
          <w:rFonts w:ascii="Times New Roman" w:hAnsi="Times New Roman" w:cs="Times New Roman"/>
          <w:i/>
          <w:sz w:val="24"/>
          <w:szCs w:val="24"/>
        </w:rPr>
        <w:t>Визначники, їх властивості</w:t>
      </w:r>
    </w:p>
    <w:p w:rsidR="00150324" w:rsidRPr="000768B3" w:rsidRDefault="000768B3" w:rsidP="000768B3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0768B3">
        <w:rPr>
          <w:sz w:val="24"/>
          <w:szCs w:val="24"/>
        </w:rPr>
        <w:t>Матриці, о</w:t>
      </w:r>
      <w:r w:rsidR="00150324" w:rsidRPr="000768B3">
        <w:rPr>
          <w:sz w:val="24"/>
          <w:szCs w:val="24"/>
        </w:rPr>
        <w:t>сновні поняття.</w:t>
      </w:r>
    </w:p>
    <w:p w:rsidR="000768B3" w:rsidRDefault="000768B3" w:rsidP="000768B3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Дії над матрицями.</w:t>
      </w:r>
    </w:p>
    <w:p w:rsidR="00150324" w:rsidRPr="0062497A" w:rsidRDefault="0062497A" w:rsidP="0062497A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</w:rPr>
        <w:t>Визначники квадратних матриць другого та третього порядків,</w:t>
      </w:r>
      <w:r w:rsidR="00150324" w:rsidRPr="0062497A">
        <w:rPr>
          <w:sz w:val="24"/>
          <w:szCs w:val="24"/>
        </w:rPr>
        <w:t xml:space="preserve"> їх властивості.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1.</w:t>
      </w:r>
      <w:r w:rsidR="0062497A">
        <w:rPr>
          <w:rFonts w:ascii="Times New Roman" w:hAnsi="Times New Roman" w:cs="Times New Roman"/>
          <w:sz w:val="24"/>
          <w:szCs w:val="24"/>
        </w:rPr>
        <w:t>4</w:t>
      </w:r>
      <w:r w:rsidRPr="00831FF9">
        <w:rPr>
          <w:rFonts w:ascii="Times New Roman" w:hAnsi="Times New Roman" w:cs="Times New Roman"/>
          <w:sz w:val="24"/>
          <w:szCs w:val="24"/>
        </w:rPr>
        <w:t>. Мінори та алгебраїчні доповнення.</w:t>
      </w:r>
    </w:p>
    <w:p w:rsidR="00150324" w:rsidRPr="00831FF9" w:rsidRDefault="00150324" w:rsidP="00831FF9">
      <w:pPr>
        <w:pStyle w:val="MTDisplayEquation"/>
        <w:ind w:firstLine="709"/>
        <w:rPr>
          <w:sz w:val="24"/>
          <w:szCs w:val="24"/>
        </w:rPr>
      </w:pPr>
      <w:r w:rsidRPr="00831FF9">
        <w:rPr>
          <w:sz w:val="24"/>
          <w:szCs w:val="24"/>
        </w:rPr>
        <w:t>1.</w:t>
      </w:r>
      <w:r w:rsidR="0062497A">
        <w:rPr>
          <w:sz w:val="24"/>
          <w:szCs w:val="24"/>
        </w:rPr>
        <w:t>5</w:t>
      </w:r>
      <w:r w:rsidRPr="00831FF9">
        <w:rPr>
          <w:sz w:val="24"/>
          <w:szCs w:val="24"/>
        </w:rPr>
        <w:t>. Обчислення визначників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1.</w:t>
      </w:r>
      <w:r w:rsidR="0062497A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 xml:space="preserve">. </w:t>
      </w:r>
      <w:r w:rsidR="0062497A" w:rsidRPr="0062497A">
        <w:rPr>
          <w:rFonts w:ascii="Times New Roman" w:hAnsi="Times New Roman" w:cs="Times New Roman"/>
          <w:sz w:val="24"/>
        </w:rPr>
        <w:t>Поняття про визначник квадратної матриці n-го порядку.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2. Матриці</w:t>
      </w:r>
    </w:p>
    <w:p w:rsidR="0062497A" w:rsidRPr="003D5CD1" w:rsidRDefault="00150324" w:rsidP="0062497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2.1</w:t>
      </w:r>
      <w:r w:rsidRPr="003D5CD1">
        <w:rPr>
          <w:rFonts w:ascii="Times New Roman" w:hAnsi="Times New Roman" w:cs="Times New Roman"/>
          <w:sz w:val="24"/>
          <w:szCs w:val="24"/>
        </w:rPr>
        <w:t xml:space="preserve">.  </w:t>
      </w:r>
      <w:r w:rsidR="0062497A" w:rsidRPr="003D5CD1">
        <w:rPr>
          <w:rFonts w:ascii="Times New Roman" w:hAnsi="Times New Roman" w:cs="Times New Roman"/>
          <w:sz w:val="24"/>
          <w:szCs w:val="24"/>
        </w:rPr>
        <w:t>Обернена матриця, її побудова.</w:t>
      </w:r>
    </w:p>
    <w:p w:rsidR="003D5CD1" w:rsidRPr="003D5CD1" w:rsidRDefault="00150324" w:rsidP="003D5CD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5CD1">
        <w:rPr>
          <w:rFonts w:ascii="Times New Roman" w:hAnsi="Times New Roman" w:cs="Times New Roman"/>
          <w:sz w:val="24"/>
          <w:szCs w:val="24"/>
        </w:rPr>
        <w:t>2.2.</w:t>
      </w:r>
      <w:r w:rsidR="003D5CD1" w:rsidRPr="003D5CD1">
        <w:rPr>
          <w:rFonts w:ascii="Times New Roman" w:hAnsi="Times New Roman" w:cs="Times New Roman"/>
          <w:sz w:val="24"/>
        </w:rPr>
        <w:t xml:space="preserve"> Елементарні перетворення матриць</w:t>
      </w:r>
      <w:r w:rsidR="003D5CD1" w:rsidRPr="003D5CD1">
        <w:rPr>
          <w:rFonts w:ascii="Times New Roman" w:hAnsi="Times New Roman" w:cs="Times New Roman"/>
          <w:sz w:val="24"/>
          <w:szCs w:val="24"/>
        </w:rPr>
        <w:t>.</w:t>
      </w:r>
    </w:p>
    <w:p w:rsidR="003D5CD1" w:rsidRPr="00831FF9" w:rsidRDefault="003D5CD1" w:rsidP="003D5CD1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831FF9">
        <w:rPr>
          <w:sz w:val="24"/>
          <w:szCs w:val="24"/>
        </w:rPr>
        <w:t>Поняття рангу матриці, його обчислення.</w:t>
      </w:r>
    </w:p>
    <w:p w:rsidR="00150324" w:rsidRPr="003D5CD1" w:rsidRDefault="0062497A" w:rsidP="0062497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D5CD1">
        <w:rPr>
          <w:rFonts w:ascii="Times New Roman" w:hAnsi="Times New Roman" w:cs="Times New Roman"/>
          <w:sz w:val="24"/>
          <w:szCs w:val="24"/>
        </w:rPr>
        <w:t>2.4.Матричні рівняння</w:t>
      </w:r>
      <w:r w:rsidR="003D5CD1">
        <w:rPr>
          <w:rFonts w:ascii="Times New Roman" w:hAnsi="Times New Roman" w:cs="Times New Roman"/>
          <w:sz w:val="24"/>
          <w:szCs w:val="24"/>
        </w:rPr>
        <w:t>.</w:t>
      </w:r>
    </w:p>
    <w:p w:rsidR="00150324" w:rsidRPr="00831FF9" w:rsidRDefault="00150324" w:rsidP="00831FF9">
      <w:pPr>
        <w:pStyle w:val="a0"/>
        <w:spacing w:line="240" w:lineRule="auto"/>
        <w:ind w:left="0"/>
        <w:jc w:val="both"/>
        <w:rPr>
          <w:i/>
          <w:sz w:val="24"/>
          <w:szCs w:val="24"/>
        </w:rPr>
      </w:pPr>
      <w:r w:rsidRPr="00831FF9">
        <w:rPr>
          <w:i/>
          <w:sz w:val="24"/>
          <w:szCs w:val="24"/>
        </w:rPr>
        <w:t>Лекція 3.</w:t>
      </w:r>
      <w:r w:rsidR="003D5CD1">
        <w:rPr>
          <w:i/>
          <w:sz w:val="24"/>
          <w:szCs w:val="24"/>
        </w:rPr>
        <w:t>С</w:t>
      </w:r>
      <w:r w:rsidRPr="00831FF9">
        <w:rPr>
          <w:i/>
          <w:sz w:val="24"/>
          <w:szCs w:val="24"/>
        </w:rPr>
        <w:t>истем лінійних алгебраїчних рівнянь</w:t>
      </w:r>
    </w:p>
    <w:p w:rsidR="00150324" w:rsidRDefault="00150324" w:rsidP="00831FF9">
      <w:pPr>
        <w:pStyle w:val="a0"/>
        <w:spacing w:line="240" w:lineRule="auto"/>
        <w:ind w:left="0" w:firstLine="709"/>
        <w:jc w:val="both"/>
        <w:rPr>
          <w:iCs/>
          <w:sz w:val="24"/>
          <w:szCs w:val="24"/>
        </w:rPr>
      </w:pPr>
      <w:r w:rsidRPr="00831FF9">
        <w:rPr>
          <w:sz w:val="24"/>
          <w:szCs w:val="24"/>
        </w:rPr>
        <w:t xml:space="preserve">3.1. </w:t>
      </w:r>
      <w:r w:rsidR="003D5CD1" w:rsidRPr="003D5CD1">
        <w:rPr>
          <w:iCs/>
          <w:sz w:val="24"/>
          <w:szCs w:val="24"/>
        </w:rPr>
        <w:t>Систем лінійних алгебраїчних рівнянь, основні поняття.</w:t>
      </w:r>
    </w:p>
    <w:p w:rsidR="003D5CD1" w:rsidRDefault="003D5CD1" w:rsidP="00831FF9">
      <w:pPr>
        <w:pStyle w:val="a0"/>
        <w:spacing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3.2. </w:t>
      </w:r>
      <w:r>
        <w:rPr>
          <w:sz w:val="24"/>
          <w:szCs w:val="24"/>
        </w:rPr>
        <w:t>Розв’язування</w:t>
      </w:r>
      <w:r>
        <w:rPr>
          <w:sz w:val="24"/>
        </w:rPr>
        <w:t xml:space="preserve"> системи лінійних рівнянь за допомогою матричного методу.</w:t>
      </w:r>
    </w:p>
    <w:p w:rsidR="003D5CD1" w:rsidRPr="00831FF9" w:rsidRDefault="003D5CD1" w:rsidP="00831FF9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3.3. </w:t>
      </w:r>
      <w:r>
        <w:rPr>
          <w:sz w:val="24"/>
        </w:rPr>
        <w:t xml:space="preserve">Розв’язування систем </w:t>
      </w:r>
      <w:r>
        <w:rPr>
          <w:sz w:val="24"/>
          <w:szCs w:val="24"/>
        </w:rPr>
        <w:t>лінійних алгебраїчних рівнянь за формулами Крамера</w:t>
      </w:r>
    </w:p>
    <w:p w:rsidR="003D5CD1" w:rsidRPr="003D5CD1" w:rsidRDefault="00150324" w:rsidP="003D5CD1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sz w:val="24"/>
          <w:szCs w:val="24"/>
        </w:rPr>
        <w:t>3.</w:t>
      </w:r>
      <w:r w:rsidR="003D5CD1">
        <w:rPr>
          <w:sz w:val="24"/>
          <w:szCs w:val="24"/>
        </w:rPr>
        <w:t>4</w:t>
      </w:r>
      <w:r w:rsidRPr="00831FF9">
        <w:rPr>
          <w:sz w:val="24"/>
          <w:szCs w:val="24"/>
        </w:rPr>
        <w:t xml:space="preserve">. Критерій сумісності систем лінійних алгебраїчних рівнянь, теорема </w:t>
      </w:r>
      <w:proofErr w:type="spellStart"/>
      <w:r w:rsidRPr="00831FF9">
        <w:rPr>
          <w:sz w:val="24"/>
          <w:szCs w:val="24"/>
        </w:rPr>
        <w:t>Кронекера-Капеллі</w:t>
      </w:r>
      <w:proofErr w:type="spellEnd"/>
      <w:r w:rsidRPr="00831FF9">
        <w:rPr>
          <w:sz w:val="24"/>
          <w:szCs w:val="24"/>
        </w:rPr>
        <w:t>.</w:t>
      </w:r>
    </w:p>
    <w:p w:rsidR="00150324" w:rsidRPr="00831FF9" w:rsidRDefault="00150324" w:rsidP="00831FF9">
      <w:pPr>
        <w:pStyle w:val="a0"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31FF9">
        <w:rPr>
          <w:sz w:val="24"/>
          <w:szCs w:val="24"/>
          <w:lang w:val="ru-RU"/>
        </w:rPr>
        <w:t>3</w:t>
      </w:r>
      <w:r w:rsidRPr="00831FF9">
        <w:rPr>
          <w:sz w:val="24"/>
          <w:szCs w:val="24"/>
        </w:rPr>
        <w:t>.</w:t>
      </w:r>
      <w:r w:rsidR="003D5CD1">
        <w:rPr>
          <w:sz w:val="24"/>
          <w:szCs w:val="24"/>
        </w:rPr>
        <w:t>5</w:t>
      </w:r>
      <w:r w:rsidRPr="00831FF9">
        <w:rPr>
          <w:sz w:val="24"/>
          <w:szCs w:val="24"/>
        </w:rPr>
        <w:t xml:space="preserve">. Метод </w:t>
      </w:r>
      <w:proofErr w:type="spellStart"/>
      <w:r w:rsidRPr="00831FF9">
        <w:rPr>
          <w:sz w:val="24"/>
          <w:szCs w:val="24"/>
        </w:rPr>
        <w:t>Гаусса</w:t>
      </w:r>
      <w:proofErr w:type="spellEnd"/>
      <w:r w:rsidRPr="00831FF9">
        <w:rPr>
          <w:sz w:val="24"/>
          <w:szCs w:val="24"/>
        </w:rPr>
        <w:t>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3.</w:t>
      </w:r>
      <w:r w:rsidR="003D5CD1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.Системи лінійних однорідних рівнянь.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4. Вектори в просторі. 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4.1. Основні поняття.</w:t>
      </w:r>
    </w:p>
    <w:p w:rsidR="00150324" w:rsidRPr="0033135B" w:rsidRDefault="00150324" w:rsidP="00831FF9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napToGrid w:val="0"/>
          <w:sz w:val="24"/>
          <w:szCs w:val="24"/>
          <w:lang w:val="ru-RU"/>
        </w:rPr>
        <w:t>4.2</w:t>
      </w:r>
      <w:r w:rsidRPr="0033135B">
        <w:rPr>
          <w:rFonts w:ascii="Times New Roman" w:hAnsi="Times New Roman" w:cs="Times New Roman"/>
          <w:snapToGrid w:val="0"/>
          <w:sz w:val="24"/>
          <w:szCs w:val="24"/>
        </w:rPr>
        <w:t>. Л</w:t>
      </w:r>
      <w:r w:rsidR="008122B6" w:rsidRPr="0033135B">
        <w:rPr>
          <w:rFonts w:ascii="Times New Roman" w:hAnsi="Times New Roman" w:cs="Times New Roman"/>
          <w:sz w:val="24"/>
          <w:szCs w:val="24"/>
        </w:rPr>
        <w:t>інійні</w:t>
      </w:r>
      <w:r w:rsidRPr="0033135B">
        <w:rPr>
          <w:rFonts w:ascii="Times New Roman" w:hAnsi="Times New Roman" w:cs="Times New Roman"/>
          <w:sz w:val="24"/>
          <w:szCs w:val="24"/>
        </w:rPr>
        <w:t xml:space="preserve"> операції з векторами.</w:t>
      </w:r>
    </w:p>
    <w:p w:rsidR="00150324" w:rsidRPr="0033135B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 xml:space="preserve">4.3. </w:t>
      </w:r>
      <w:r w:rsidR="002555AA" w:rsidRPr="0033135B">
        <w:rPr>
          <w:rFonts w:ascii="Times New Roman" w:hAnsi="Times New Roman" w:cs="Times New Roman"/>
          <w:sz w:val="24"/>
          <w:szCs w:val="24"/>
        </w:rPr>
        <w:t>Ділення відрізка в даному відношенні.</w:t>
      </w:r>
    </w:p>
    <w:p w:rsidR="008122B6" w:rsidRPr="0033135B" w:rsidRDefault="008122B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4.4. Проекція вектора на напрямок.</w:t>
      </w:r>
    </w:p>
    <w:p w:rsidR="008122B6" w:rsidRPr="0033135B" w:rsidRDefault="008122B6" w:rsidP="0081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4.5. Розклад вектора за базисом.</w:t>
      </w:r>
    </w:p>
    <w:p w:rsidR="008122B6" w:rsidRPr="0033135B" w:rsidRDefault="008122B6" w:rsidP="0081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4.6. Напрямні косинуси.</w:t>
      </w:r>
    </w:p>
    <w:p w:rsidR="00150324" w:rsidRDefault="00150324" w:rsidP="008122B6">
      <w:pPr>
        <w:spacing w:after="0" w:line="240" w:lineRule="auto"/>
        <w:rPr>
          <w:i/>
          <w:sz w:val="24"/>
          <w:szCs w:val="24"/>
        </w:rPr>
      </w:pPr>
      <w:r w:rsidRPr="00831FF9">
        <w:rPr>
          <w:i/>
          <w:sz w:val="24"/>
          <w:szCs w:val="24"/>
        </w:rPr>
        <w:t xml:space="preserve">Лекція 5. </w:t>
      </w:r>
      <w:r w:rsidR="008122B6" w:rsidRPr="008122B6">
        <w:rPr>
          <w:rFonts w:ascii="Times New Roman" w:hAnsi="Times New Roman" w:cs="Times New Roman"/>
          <w:i/>
          <w:sz w:val="24"/>
          <w:szCs w:val="24"/>
        </w:rPr>
        <w:t>Скалярний ,в</w:t>
      </w:r>
      <w:r w:rsidRPr="008122B6">
        <w:rPr>
          <w:rFonts w:ascii="Times New Roman" w:hAnsi="Times New Roman" w:cs="Times New Roman"/>
          <w:i/>
          <w:sz w:val="24"/>
          <w:szCs w:val="24"/>
        </w:rPr>
        <w:t>екторнийта мішаний добуток векторів.</w:t>
      </w:r>
    </w:p>
    <w:p w:rsidR="008122B6" w:rsidRPr="008122B6" w:rsidRDefault="008122B6" w:rsidP="008122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1FF9">
        <w:rPr>
          <w:rFonts w:ascii="Times New Roman" w:hAnsi="Times New Roman" w:cs="Times New Roman"/>
          <w:sz w:val="24"/>
          <w:szCs w:val="24"/>
        </w:rPr>
        <w:t>Скалярний добуток векторів та його властивості.</w:t>
      </w:r>
    </w:p>
    <w:p w:rsidR="00150324" w:rsidRPr="00831FF9" w:rsidRDefault="00150324" w:rsidP="00831FF9">
      <w:pPr>
        <w:pStyle w:val="ad"/>
        <w:ind w:left="0"/>
        <w:rPr>
          <w:b w:val="0"/>
          <w:i w:val="0"/>
          <w:sz w:val="24"/>
          <w:szCs w:val="24"/>
        </w:rPr>
      </w:pPr>
      <w:r w:rsidRPr="00831FF9">
        <w:rPr>
          <w:i w:val="0"/>
          <w:sz w:val="24"/>
          <w:szCs w:val="24"/>
        </w:rPr>
        <w:tab/>
      </w:r>
      <w:r w:rsidRPr="00831FF9">
        <w:rPr>
          <w:b w:val="0"/>
          <w:i w:val="0"/>
          <w:sz w:val="24"/>
          <w:szCs w:val="24"/>
        </w:rPr>
        <w:t>5.</w:t>
      </w:r>
      <w:r w:rsidR="008122B6">
        <w:rPr>
          <w:b w:val="0"/>
          <w:i w:val="0"/>
          <w:sz w:val="24"/>
          <w:szCs w:val="24"/>
        </w:rPr>
        <w:t>2</w:t>
      </w:r>
      <w:r w:rsidRPr="00831FF9">
        <w:rPr>
          <w:b w:val="0"/>
          <w:i w:val="0"/>
          <w:sz w:val="24"/>
          <w:szCs w:val="24"/>
        </w:rPr>
        <w:t>. Векторний добуток, його основні властивості.</w:t>
      </w:r>
    </w:p>
    <w:p w:rsidR="00150324" w:rsidRPr="008122B6" w:rsidRDefault="00150324" w:rsidP="008122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FF9">
        <w:rPr>
          <w:rFonts w:ascii="Times New Roman" w:hAnsi="Times New Roman" w:cs="Times New Roman"/>
          <w:sz w:val="24"/>
          <w:szCs w:val="24"/>
          <w:lang w:eastAsia="ru-RU"/>
        </w:rPr>
        <w:tab/>
        <w:t>5.</w:t>
      </w:r>
      <w:r w:rsidR="008122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31FF9">
        <w:rPr>
          <w:rFonts w:ascii="Times New Roman" w:hAnsi="Times New Roman" w:cs="Times New Roman"/>
          <w:sz w:val="24"/>
          <w:szCs w:val="24"/>
          <w:lang w:eastAsia="ru-RU"/>
        </w:rPr>
        <w:t xml:space="preserve">. Мішаний добуток трьох векторів, </w:t>
      </w:r>
      <w:proofErr w:type="spellStart"/>
      <w:r w:rsidRPr="00831FF9">
        <w:rPr>
          <w:rFonts w:ascii="Times New Roman" w:hAnsi="Times New Roman" w:cs="Times New Roman"/>
          <w:sz w:val="24"/>
          <w:szCs w:val="24"/>
          <w:lang w:eastAsia="ru-RU"/>
        </w:rPr>
        <w:t>компланарність</w:t>
      </w:r>
      <w:proofErr w:type="spellEnd"/>
      <w:r w:rsidRPr="00831FF9">
        <w:rPr>
          <w:rFonts w:ascii="Times New Roman" w:hAnsi="Times New Roman" w:cs="Times New Roman"/>
          <w:sz w:val="24"/>
          <w:szCs w:val="24"/>
          <w:lang w:eastAsia="ru-RU"/>
        </w:rPr>
        <w:t xml:space="preserve"> векторів.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6. </w:t>
      </w:r>
      <w:r w:rsidR="008122B6">
        <w:rPr>
          <w:rFonts w:ascii="Times New Roman" w:hAnsi="Times New Roman" w:cs="Times New Roman"/>
          <w:i/>
          <w:sz w:val="24"/>
          <w:szCs w:val="24"/>
        </w:rPr>
        <w:t>Пряма на площині.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ab/>
      </w:r>
      <w:r w:rsidRPr="00DD09C3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 xml:space="preserve">.1. </w:t>
      </w:r>
      <w:r w:rsidR="008122B6">
        <w:rPr>
          <w:rFonts w:ascii="Times New Roman" w:hAnsi="Times New Roman" w:cs="Times New Roman"/>
          <w:sz w:val="24"/>
          <w:szCs w:val="24"/>
        </w:rPr>
        <w:t>Поняттяпрямої лінії на площині.</w:t>
      </w:r>
    </w:p>
    <w:p w:rsidR="00150324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6.2. Рівняння </w:t>
      </w:r>
      <w:r w:rsidR="008122B6">
        <w:rPr>
          <w:rFonts w:ascii="Times New Roman" w:hAnsi="Times New Roman" w:cs="Times New Roman"/>
          <w:sz w:val="24"/>
          <w:szCs w:val="24"/>
        </w:rPr>
        <w:t>прямої на площині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0A2E2B" w:rsidRDefault="000A2E2B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6.2.1.</w:t>
      </w:r>
      <w:r w:rsidR="00112336">
        <w:rPr>
          <w:rFonts w:ascii="Times New Roman" w:hAnsi="Times New Roman" w:cs="Times New Roman"/>
          <w:sz w:val="24"/>
          <w:szCs w:val="24"/>
        </w:rPr>
        <w:t xml:space="preserve"> Загальне рівняння прямої</w:t>
      </w:r>
    </w:p>
    <w:p w:rsidR="00112336" w:rsidRPr="00831FF9" w:rsidRDefault="00112336" w:rsidP="0011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1FF9">
        <w:rPr>
          <w:rFonts w:ascii="Times New Roman" w:hAnsi="Times New Roman" w:cs="Times New Roman"/>
          <w:sz w:val="24"/>
          <w:szCs w:val="24"/>
        </w:rPr>
        <w:t xml:space="preserve">Пряма у відрізках. </w:t>
      </w:r>
    </w:p>
    <w:p w:rsidR="00112336" w:rsidRPr="00831FF9" w:rsidRDefault="00112336" w:rsidP="00112336">
      <w:pPr>
        <w:pStyle w:val="a0"/>
        <w:spacing w:line="240" w:lineRule="auto"/>
        <w:ind w:left="709"/>
        <w:rPr>
          <w:sz w:val="24"/>
          <w:szCs w:val="24"/>
        </w:rPr>
      </w:pPr>
      <w:r w:rsidRPr="00831FF9">
        <w:rPr>
          <w:sz w:val="24"/>
          <w:szCs w:val="24"/>
        </w:rPr>
        <w:lastRenderedPageBreak/>
        <w:tab/>
      </w:r>
      <w:r>
        <w:rPr>
          <w:sz w:val="24"/>
          <w:szCs w:val="24"/>
        </w:rPr>
        <w:t>6</w:t>
      </w:r>
      <w:r w:rsidRPr="00831FF9">
        <w:rPr>
          <w:sz w:val="24"/>
          <w:szCs w:val="24"/>
        </w:rPr>
        <w:t>.2.3. Канонічне та параметричні рівняння прямої.</w:t>
      </w:r>
    </w:p>
    <w:p w:rsidR="00112336" w:rsidRDefault="00112336" w:rsidP="0011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.2.4. Рівняння прямої з кутовим коефіцієнтом.</w:t>
      </w:r>
    </w:p>
    <w:p w:rsidR="00112336" w:rsidRPr="00831FF9" w:rsidRDefault="00112336" w:rsidP="0011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6.2.5. Рівняння прямої у відрізках.</w:t>
      </w:r>
    </w:p>
    <w:p w:rsidR="00112336" w:rsidRDefault="00112336" w:rsidP="0011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 Нормальне рівняння прямої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6" w:rsidRPr="00831FF9" w:rsidRDefault="00112336" w:rsidP="0011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Відхилення точки від прямої. Відстань від точки до прямої.</w:t>
      </w:r>
    </w:p>
    <w:p w:rsidR="00112336" w:rsidRPr="00831FF9" w:rsidRDefault="00150324" w:rsidP="0011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6.3. </w:t>
      </w:r>
      <w:r w:rsidR="000A2E2B" w:rsidRPr="00831FF9">
        <w:rPr>
          <w:rFonts w:ascii="Times New Roman" w:hAnsi="Times New Roman" w:cs="Times New Roman"/>
          <w:sz w:val="24"/>
          <w:szCs w:val="24"/>
        </w:rPr>
        <w:t xml:space="preserve">Взаємне розміщення двох </w:t>
      </w:r>
      <w:r w:rsidR="000A2E2B">
        <w:rPr>
          <w:rFonts w:ascii="Times New Roman" w:hAnsi="Times New Roman" w:cs="Times New Roman"/>
          <w:sz w:val="24"/>
          <w:szCs w:val="24"/>
        </w:rPr>
        <w:t>прямих. Кут між прямими.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7. Площини в просторі</w:t>
      </w:r>
      <w:r w:rsidR="000A2E2B">
        <w:rPr>
          <w:rFonts w:ascii="Times New Roman" w:hAnsi="Times New Roman" w:cs="Times New Roman"/>
          <w:i/>
          <w:sz w:val="24"/>
          <w:szCs w:val="24"/>
        </w:rPr>
        <w:t>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7.1. </w:t>
      </w:r>
      <w:r w:rsidR="000A2E2B">
        <w:rPr>
          <w:rFonts w:ascii="Times New Roman" w:hAnsi="Times New Roman" w:cs="Times New Roman"/>
          <w:sz w:val="24"/>
          <w:szCs w:val="24"/>
        </w:rPr>
        <w:t>Поняття площини та лінії в просторі.</w:t>
      </w:r>
    </w:p>
    <w:p w:rsidR="000A2E2B" w:rsidRDefault="00150324" w:rsidP="00831FF9">
      <w:pPr>
        <w:pStyle w:val="ab"/>
        <w:ind w:firstLine="0"/>
        <w:jc w:val="left"/>
        <w:rPr>
          <w:sz w:val="24"/>
          <w:szCs w:val="24"/>
          <w:lang w:val="uk-UA"/>
        </w:rPr>
      </w:pPr>
      <w:r w:rsidRPr="00831FF9">
        <w:rPr>
          <w:sz w:val="24"/>
          <w:szCs w:val="24"/>
        </w:rPr>
        <w:tab/>
        <w:t xml:space="preserve">7.2. </w:t>
      </w:r>
      <w:r w:rsidR="000A2E2B">
        <w:rPr>
          <w:sz w:val="24"/>
          <w:szCs w:val="24"/>
          <w:lang w:val="uk-UA"/>
        </w:rPr>
        <w:t>Рівняння площини.</w:t>
      </w:r>
    </w:p>
    <w:p w:rsidR="00112336" w:rsidRDefault="00112336" w:rsidP="00831FF9">
      <w:pPr>
        <w:pStyle w:val="ab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7.2.1. Загальне рівняння площини.</w:t>
      </w:r>
    </w:p>
    <w:p w:rsidR="00112336" w:rsidRDefault="00112336" w:rsidP="00831FF9">
      <w:pPr>
        <w:pStyle w:val="ab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7.2.2. Рівняння площини у відрізках.</w:t>
      </w:r>
    </w:p>
    <w:p w:rsidR="00112336" w:rsidRDefault="00112336" w:rsidP="00831FF9">
      <w:pPr>
        <w:pStyle w:val="ab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7.2.3. Рівняння площини, що проходить через три точки.</w:t>
      </w:r>
    </w:p>
    <w:p w:rsidR="00112336" w:rsidRPr="000A2E2B" w:rsidRDefault="00112336" w:rsidP="00831FF9">
      <w:pPr>
        <w:pStyle w:val="ab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7.2.4. Нормальне рівняння прямої.</w:t>
      </w:r>
    </w:p>
    <w:p w:rsidR="00150324" w:rsidRPr="0033135B" w:rsidRDefault="00150324" w:rsidP="000A2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7.3</w:t>
      </w:r>
      <w:r w:rsidR="000A2E2B" w:rsidRPr="0033135B">
        <w:rPr>
          <w:rFonts w:ascii="Times New Roman" w:hAnsi="Times New Roman" w:cs="Times New Roman"/>
          <w:b/>
          <w:sz w:val="24"/>
          <w:szCs w:val="24"/>
        </w:rPr>
        <w:t>.</w:t>
      </w:r>
      <w:r w:rsidR="000A2E2B" w:rsidRPr="0033135B">
        <w:rPr>
          <w:rFonts w:ascii="Times New Roman" w:hAnsi="Times New Roman" w:cs="Times New Roman"/>
          <w:sz w:val="24"/>
          <w:szCs w:val="24"/>
        </w:rPr>
        <w:t>Взаємне розміщення двох площин. Кут між площинами.</w:t>
      </w:r>
    </w:p>
    <w:p w:rsidR="00150324" w:rsidRPr="0033135B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35B">
        <w:rPr>
          <w:rFonts w:ascii="Times New Roman" w:hAnsi="Times New Roman" w:cs="Times New Roman"/>
          <w:i/>
          <w:sz w:val="24"/>
          <w:szCs w:val="24"/>
        </w:rPr>
        <w:t>Лекція 8. Пряма в просторі. Пряма і площина в просторі</w:t>
      </w:r>
    </w:p>
    <w:p w:rsidR="00150324" w:rsidRPr="0033135B" w:rsidRDefault="00150324" w:rsidP="00831FF9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33135B">
        <w:rPr>
          <w:sz w:val="24"/>
          <w:szCs w:val="24"/>
        </w:rPr>
        <w:t>8.1. Види рівнянь прямої в просторі.</w:t>
      </w:r>
    </w:p>
    <w:p w:rsidR="00150324" w:rsidRPr="0033135B" w:rsidRDefault="00150324" w:rsidP="00831FF9">
      <w:pPr>
        <w:pStyle w:val="a0"/>
        <w:spacing w:line="240" w:lineRule="auto"/>
        <w:ind w:left="709"/>
        <w:rPr>
          <w:sz w:val="24"/>
          <w:szCs w:val="24"/>
        </w:rPr>
      </w:pPr>
      <w:r w:rsidRPr="0033135B">
        <w:rPr>
          <w:sz w:val="24"/>
          <w:szCs w:val="24"/>
        </w:rPr>
        <w:t>8.2. Взаємне розміщення двох прямих в просторі.</w:t>
      </w:r>
    </w:p>
    <w:p w:rsidR="00150324" w:rsidRPr="0033135B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8.3. Розміщення прямої відносно площини.</w:t>
      </w:r>
    </w:p>
    <w:p w:rsidR="00150324" w:rsidRPr="0033135B" w:rsidRDefault="00150324" w:rsidP="00831FF9">
      <w:pPr>
        <w:pStyle w:val="a0"/>
        <w:spacing w:line="240" w:lineRule="auto"/>
        <w:ind w:left="1429" w:hanging="1429"/>
        <w:rPr>
          <w:i/>
          <w:sz w:val="24"/>
          <w:szCs w:val="24"/>
        </w:rPr>
      </w:pPr>
      <w:r w:rsidRPr="0033135B">
        <w:rPr>
          <w:i/>
          <w:sz w:val="24"/>
          <w:szCs w:val="24"/>
        </w:rPr>
        <w:t xml:space="preserve">Лекція </w:t>
      </w:r>
      <w:r w:rsidR="00E07335" w:rsidRPr="0033135B">
        <w:rPr>
          <w:i/>
          <w:sz w:val="24"/>
          <w:szCs w:val="24"/>
        </w:rPr>
        <w:t>9</w:t>
      </w:r>
      <w:r w:rsidRPr="0033135B">
        <w:rPr>
          <w:i/>
          <w:sz w:val="24"/>
          <w:szCs w:val="24"/>
        </w:rPr>
        <w:t>. Криві другого порядку на площині</w:t>
      </w:r>
    </w:p>
    <w:p w:rsidR="00150324" w:rsidRPr="0033135B" w:rsidRDefault="00E07335" w:rsidP="00831FF9">
      <w:pPr>
        <w:pStyle w:val="a0"/>
        <w:spacing w:line="240" w:lineRule="auto"/>
        <w:ind w:left="709"/>
        <w:rPr>
          <w:sz w:val="24"/>
          <w:szCs w:val="24"/>
        </w:rPr>
      </w:pPr>
      <w:r w:rsidRPr="0033135B">
        <w:rPr>
          <w:sz w:val="24"/>
          <w:szCs w:val="24"/>
        </w:rPr>
        <w:t>9</w:t>
      </w:r>
      <w:r w:rsidR="00150324" w:rsidRPr="0033135B">
        <w:rPr>
          <w:sz w:val="24"/>
          <w:szCs w:val="24"/>
        </w:rPr>
        <w:t>.1. Коло, еліпс.</w:t>
      </w:r>
    </w:p>
    <w:p w:rsidR="00150324" w:rsidRPr="0033135B" w:rsidRDefault="00E07335" w:rsidP="00831FF9">
      <w:pPr>
        <w:pStyle w:val="a0"/>
        <w:spacing w:line="240" w:lineRule="auto"/>
        <w:ind w:left="709"/>
        <w:outlineLvl w:val="0"/>
        <w:rPr>
          <w:sz w:val="24"/>
          <w:szCs w:val="24"/>
        </w:rPr>
      </w:pPr>
      <w:r w:rsidRPr="0033135B">
        <w:rPr>
          <w:sz w:val="24"/>
          <w:szCs w:val="24"/>
        </w:rPr>
        <w:t>9</w:t>
      </w:r>
      <w:r w:rsidR="00150324" w:rsidRPr="0033135B">
        <w:rPr>
          <w:sz w:val="24"/>
          <w:szCs w:val="24"/>
        </w:rPr>
        <w:t>.2. Гіпербола, її побудова.</w:t>
      </w:r>
    </w:p>
    <w:p w:rsidR="00150324" w:rsidRPr="0033135B" w:rsidRDefault="00E07335" w:rsidP="00831FF9">
      <w:pPr>
        <w:spacing w:after="0" w:line="240" w:lineRule="auto"/>
        <w:ind w:left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9</w:t>
      </w:r>
      <w:r w:rsidR="00150324" w:rsidRPr="0033135B">
        <w:rPr>
          <w:rFonts w:ascii="Times New Roman" w:hAnsi="Times New Roman" w:cs="Times New Roman"/>
          <w:sz w:val="24"/>
          <w:szCs w:val="24"/>
        </w:rPr>
        <w:t>.3.Парабола, її канонічні рівняння.</w:t>
      </w:r>
    </w:p>
    <w:p w:rsidR="00150324" w:rsidRPr="0033135B" w:rsidRDefault="00150324" w:rsidP="00831FF9">
      <w:pPr>
        <w:pStyle w:val="2"/>
        <w:ind w:firstLine="0"/>
        <w:jc w:val="left"/>
        <w:rPr>
          <w:b w:val="0"/>
          <w:i/>
          <w:sz w:val="24"/>
          <w:szCs w:val="24"/>
        </w:rPr>
      </w:pPr>
      <w:r w:rsidRPr="0033135B">
        <w:rPr>
          <w:b w:val="0"/>
          <w:i/>
          <w:sz w:val="24"/>
          <w:szCs w:val="24"/>
        </w:rPr>
        <w:t>Лекція 1</w:t>
      </w:r>
      <w:r w:rsidR="00E07335" w:rsidRPr="0033135B">
        <w:rPr>
          <w:b w:val="0"/>
          <w:i/>
          <w:sz w:val="24"/>
          <w:szCs w:val="24"/>
        </w:rPr>
        <w:t>0</w:t>
      </w:r>
      <w:r w:rsidRPr="0033135B">
        <w:rPr>
          <w:b w:val="0"/>
          <w:i/>
          <w:sz w:val="24"/>
          <w:szCs w:val="24"/>
        </w:rPr>
        <w:t>. Поверхні другого порядку та їх канонічні рівняння</w:t>
      </w:r>
    </w:p>
    <w:p w:rsidR="00150324" w:rsidRPr="0033135B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1</w:t>
      </w:r>
      <w:r w:rsidR="00E07335" w:rsidRPr="0033135B">
        <w:rPr>
          <w:rFonts w:ascii="Times New Roman" w:hAnsi="Times New Roman" w:cs="Times New Roman"/>
          <w:sz w:val="24"/>
          <w:szCs w:val="24"/>
        </w:rPr>
        <w:t>0</w:t>
      </w:r>
      <w:r w:rsidRPr="0033135B">
        <w:rPr>
          <w:rFonts w:ascii="Times New Roman" w:hAnsi="Times New Roman" w:cs="Times New Roman"/>
          <w:sz w:val="24"/>
          <w:szCs w:val="24"/>
        </w:rPr>
        <w:t>.1. Поверхні обертання. Поверхні обертання другого порядку.</w:t>
      </w:r>
    </w:p>
    <w:p w:rsidR="00150324" w:rsidRPr="0033135B" w:rsidRDefault="00150324" w:rsidP="00831FF9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1</w:t>
      </w:r>
      <w:r w:rsidR="00E07335" w:rsidRPr="0033135B">
        <w:rPr>
          <w:rFonts w:ascii="Times New Roman" w:hAnsi="Times New Roman" w:cs="Times New Roman"/>
          <w:sz w:val="24"/>
          <w:szCs w:val="24"/>
        </w:rPr>
        <w:t>0</w:t>
      </w:r>
      <w:r w:rsidRPr="0033135B">
        <w:rPr>
          <w:rFonts w:ascii="Times New Roman" w:hAnsi="Times New Roman" w:cs="Times New Roman"/>
          <w:sz w:val="24"/>
          <w:szCs w:val="24"/>
        </w:rPr>
        <w:t>.2. Поверхні другого порядку. Еліпсоїд.</w:t>
      </w:r>
    </w:p>
    <w:p w:rsidR="00150324" w:rsidRPr="0033135B" w:rsidRDefault="00150324" w:rsidP="00831FF9">
      <w:pPr>
        <w:pStyle w:val="21"/>
        <w:spacing w:before="0" w:after="0"/>
        <w:ind w:firstLine="709"/>
        <w:jc w:val="left"/>
        <w:rPr>
          <w:b w:val="0"/>
          <w:sz w:val="24"/>
          <w:szCs w:val="24"/>
        </w:rPr>
      </w:pPr>
      <w:r w:rsidRPr="0033135B">
        <w:rPr>
          <w:b w:val="0"/>
          <w:sz w:val="24"/>
          <w:szCs w:val="24"/>
        </w:rPr>
        <w:t>1</w:t>
      </w:r>
      <w:r w:rsidR="00E07335" w:rsidRPr="0033135B">
        <w:rPr>
          <w:b w:val="0"/>
          <w:sz w:val="24"/>
          <w:szCs w:val="24"/>
        </w:rPr>
        <w:t>0</w:t>
      </w:r>
      <w:r w:rsidRPr="0033135B">
        <w:rPr>
          <w:b w:val="0"/>
          <w:sz w:val="24"/>
          <w:szCs w:val="24"/>
        </w:rPr>
        <w:t>.3. Конус другого порядку.</w:t>
      </w:r>
    </w:p>
    <w:p w:rsidR="00150324" w:rsidRPr="0033135B" w:rsidRDefault="00150324" w:rsidP="00831FF9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35B">
        <w:rPr>
          <w:rFonts w:ascii="Times New Roman" w:hAnsi="Times New Roman" w:cs="Times New Roman"/>
          <w:sz w:val="24"/>
          <w:szCs w:val="24"/>
        </w:rPr>
        <w:t>1</w:t>
      </w:r>
      <w:r w:rsidR="00E07335" w:rsidRPr="0033135B">
        <w:rPr>
          <w:rFonts w:ascii="Times New Roman" w:hAnsi="Times New Roman" w:cs="Times New Roman"/>
          <w:sz w:val="24"/>
          <w:szCs w:val="24"/>
        </w:rPr>
        <w:t>0</w:t>
      </w:r>
      <w:r w:rsidRPr="0033135B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33135B">
        <w:rPr>
          <w:rFonts w:ascii="Times New Roman" w:hAnsi="Times New Roman" w:cs="Times New Roman"/>
          <w:sz w:val="24"/>
          <w:szCs w:val="24"/>
        </w:rPr>
        <w:t>Однопорожнинний</w:t>
      </w:r>
      <w:proofErr w:type="spellEnd"/>
      <w:r w:rsidRPr="0033135B">
        <w:rPr>
          <w:rFonts w:ascii="Times New Roman" w:hAnsi="Times New Roman" w:cs="Times New Roman"/>
          <w:sz w:val="24"/>
          <w:szCs w:val="24"/>
        </w:rPr>
        <w:t xml:space="preserve"> гіперболоїд.</w:t>
      </w:r>
    </w:p>
    <w:p w:rsidR="00150324" w:rsidRPr="0033135B" w:rsidRDefault="00150324" w:rsidP="00831FF9">
      <w:pPr>
        <w:pStyle w:val="ab"/>
        <w:keepNext/>
        <w:ind w:firstLine="709"/>
        <w:jc w:val="left"/>
        <w:rPr>
          <w:sz w:val="24"/>
          <w:szCs w:val="24"/>
          <w:lang w:val="uk-UA"/>
        </w:rPr>
      </w:pPr>
      <w:r w:rsidRPr="0033135B">
        <w:rPr>
          <w:sz w:val="24"/>
          <w:szCs w:val="24"/>
          <w:lang w:val="uk-UA"/>
        </w:rPr>
        <w:t>1</w:t>
      </w:r>
      <w:r w:rsidR="00E07335" w:rsidRPr="0033135B">
        <w:rPr>
          <w:sz w:val="24"/>
          <w:szCs w:val="24"/>
          <w:lang w:val="uk-UA"/>
        </w:rPr>
        <w:t>0</w:t>
      </w:r>
      <w:r w:rsidRPr="0033135B">
        <w:rPr>
          <w:sz w:val="24"/>
          <w:szCs w:val="24"/>
          <w:lang w:val="uk-UA"/>
        </w:rPr>
        <w:t xml:space="preserve">.5. </w:t>
      </w:r>
      <w:proofErr w:type="spellStart"/>
      <w:r w:rsidRPr="0033135B">
        <w:rPr>
          <w:sz w:val="24"/>
          <w:szCs w:val="24"/>
          <w:lang w:val="uk-UA"/>
        </w:rPr>
        <w:t>Двопорожнинний</w:t>
      </w:r>
      <w:proofErr w:type="spellEnd"/>
      <w:r w:rsidRPr="0033135B">
        <w:rPr>
          <w:sz w:val="24"/>
          <w:szCs w:val="24"/>
          <w:lang w:val="uk-UA"/>
        </w:rPr>
        <w:t xml:space="preserve"> гіперболоїд.</w:t>
      </w:r>
    </w:p>
    <w:p w:rsidR="00150324" w:rsidRPr="0033135B" w:rsidRDefault="00150324" w:rsidP="00831FF9">
      <w:pPr>
        <w:pStyle w:val="ab"/>
        <w:keepNext/>
        <w:ind w:firstLine="709"/>
        <w:jc w:val="left"/>
        <w:rPr>
          <w:sz w:val="24"/>
          <w:szCs w:val="24"/>
          <w:lang w:val="uk-UA"/>
        </w:rPr>
      </w:pPr>
      <w:r w:rsidRPr="0033135B">
        <w:rPr>
          <w:sz w:val="24"/>
          <w:szCs w:val="24"/>
          <w:lang w:val="uk-UA"/>
        </w:rPr>
        <w:t>1</w:t>
      </w:r>
      <w:r w:rsidR="00E07335" w:rsidRPr="0033135B">
        <w:rPr>
          <w:sz w:val="24"/>
          <w:szCs w:val="24"/>
          <w:lang w:val="uk-UA"/>
        </w:rPr>
        <w:t>0</w:t>
      </w:r>
      <w:r w:rsidRPr="0033135B">
        <w:rPr>
          <w:sz w:val="24"/>
          <w:szCs w:val="24"/>
          <w:lang w:val="uk-UA"/>
        </w:rPr>
        <w:t>.6. Еліптичний параболоїд.</w:t>
      </w:r>
    </w:p>
    <w:p w:rsidR="00150324" w:rsidRPr="0033135B" w:rsidRDefault="00150324" w:rsidP="00831FF9">
      <w:pPr>
        <w:pStyle w:val="ab"/>
        <w:keepNext/>
        <w:ind w:firstLine="709"/>
        <w:jc w:val="left"/>
        <w:rPr>
          <w:b/>
          <w:sz w:val="24"/>
          <w:szCs w:val="24"/>
          <w:lang w:val="uk-UA"/>
        </w:rPr>
      </w:pPr>
      <w:r w:rsidRPr="0033135B">
        <w:rPr>
          <w:sz w:val="24"/>
          <w:szCs w:val="24"/>
          <w:lang w:val="uk-UA"/>
        </w:rPr>
        <w:t>1</w:t>
      </w:r>
      <w:r w:rsidR="00E07335" w:rsidRPr="0033135B">
        <w:rPr>
          <w:sz w:val="24"/>
          <w:szCs w:val="24"/>
          <w:lang w:val="uk-UA"/>
        </w:rPr>
        <w:t>0</w:t>
      </w:r>
      <w:r w:rsidRPr="0033135B">
        <w:rPr>
          <w:sz w:val="24"/>
          <w:szCs w:val="24"/>
          <w:lang w:val="uk-UA"/>
        </w:rPr>
        <w:t>.7. Гіперболічний параболоїд.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5B">
        <w:rPr>
          <w:rFonts w:ascii="Times New Roman" w:hAnsi="Times New Roman" w:cs="Times New Roman"/>
          <w:i/>
          <w:sz w:val="24"/>
          <w:szCs w:val="24"/>
        </w:rPr>
        <w:t>Лекція 12. Вступ до математичного аналізу. Множини</w:t>
      </w:r>
      <w:r w:rsidRPr="00831FF9">
        <w:rPr>
          <w:rFonts w:ascii="Times New Roman" w:hAnsi="Times New Roman" w:cs="Times New Roman"/>
          <w:i/>
          <w:sz w:val="24"/>
          <w:szCs w:val="24"/>
        </w:rPr>
        <w:t xml:space="preserve"> чисел. Числові послідовності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12.1. Числові множини.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12.2. Поняття числової послідовності, її границя.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12.2.1. Поняття послідовності.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12.2.2. Границя послідовності.</w:t>
      </w:r>
    </w:p>
    <w:p w:rsidR="00150324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12.3.</w:t>
      </w:r>
      <w:r w:rsidR="00E45215">
        <w:rPr>
          <w:rFonts w:ascii="Times New Roman" w:hAnsi="Times New Roman" w:cs="Times New Roman"/>
          <w:sz w:val="24"/>
          <w:szCs w:val="24"/>
        </w:rPr>
        <w:t xml:space="preserve"> Основні властивості</w:t>
      </w:r>
      <w:r w:rsidR="00382158">
        <w:rPr>
          <w:rFonts w:ascii="Times New Roman" w:hAnsi="Times New Roman" w:cs="Times New Roman"/>
          <w:sz w:val="24"/>
          <w:szCs w:val="24"/>
        </w:rPr>
        <w:t xml:space="preserve"> збіжних послідовностей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382158" w:rsidRPr="00382158" w:rsidRDefault="00382158" w:rsidP="0038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як границя послідовності.</w:t>
      </w:r>
    </w:p>
    <w:p w:rsidR="00150324" w:rsidRPr="00831FF9" w:rsidRDefault="00150324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31F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Лекція 13. Функція. Границя функції в точці</w:t>
      </w:r>
    </w:p>
    <w:p w:rsidR="00150324" w:rsidRPr="00831FF9" w:rsidRDefault="00150324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13.1. </w:t>
      </w:r>
      <w:r w:rsidRPr="00831FF9">
        <w:rPr>
          <w:rFonts w:ascii="Times New Roman" w:hAnsi="Times New Roman" w:cs="Times New Roman"/>
          <w:color w:val="000000"/>
          <w:sz w:val="24"/>
          <w:szCs w:val="24"/>
        </w:rPr>
        <w:t>Функція. Основні поняття і означення. Основні елементарні функції.</w:t>
      </w:r>
    </w:p>
    <w:p w:rsidR="00382158" w:rsidRDefault="00150324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13.2. </w:t>
      </w:r>
      <w:r w:rsidRPr="00831FF9">
        <w:rPr>
          <w:rFonts w:ascii="Times New Roman" w:hAnsi="Times New Roman" w:cs="Times New Roman"/>
          <w:color w:val="000000"/>
          <w:sz w:val="24"/>
          <w:szCs w:val="24"/>
        </w:rPr>
        <w:t>Границя функції в точці.</w:t>
      </w:r>
    </w:p>
    <w:p w:rsidR="00150324" w:rsidRPr="00831FF9" w:rsidRDefault="00382158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13.3. Односторонні границі. Границя функції на нескінченності, нескінченні границі</w:t>
      </w:r>
    </w:p>
    <w:p w:rsidR="00150324" w:rsidRPr="00831FF9" w:rsidRDefault="00150324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F9">
        <w:rPr>
          <w:rFonts w:ascii="Times New Roman" w:hAnsi="Times New Roman" w:cs="Times New Roman"/>
          <w:bCs/>
          <w:color w:val="000000"/>
          <w:sz w:val="24"/>
          <w:szCs w:val="24"/>
        </w:rPr>
        <w:t>13.4.</w:t>
      </w:r>
      <w:r w:rsidR="00382158">
        <w:rPr>
          <w:rFonts w:ascii="Times New Roman" w:hAnsi="Times New Roman" w:cs="Times New Roman"/>
          <w:color w:val="000000"/>
          <w:sz w:val="24"/>
          <w:szCs w:val="24"/>
        </w:rPr>
        <w:t>Основні теореми про границі функції</w:t>
      </w:r>
      <w:r w:rsidRPr="00831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14. </w:t>
      </w:r>
      <w:r w:rsidR="00153466">
        <w:rPr>
          <w:rFonts w:ascii="Times New Roman" w:hAnsi="Times New Roman" w:cs="Times New Roman"/>
          <w:i/>
          <w:sz w:val="24"/>
          <w:szCs w:val="24"/>
        </w:rPr>
        <w:t xml:space="preserve">Нескінченно малі, нескінченно великі функції. </w:t>
      </w:r>
      <w:r w:rsidRPr="00831FF9">
        <w:rPr>
          <w:rFonts w:ascii="Times New Roman" w:hAnsi="Times New Roman" w:cs="Times New Roman"/>
          <w:i/>
          <w:sz w:val="24"/>
          <w:szCs w:val="24"/>
        </w:rPr>
        <w:t xml:space="preserve">Важливі границі. </w:t>
      </w:r>
    </w:p>
    <w:p w:rsidR="00150324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14.1. </w:t>
      </w:r>
      <w:r w:rsidR="00153466" w:rsidRPr="00153466">
        <w:rPr>
          <w:rFonts w:ascii="Times New Roman" w:hAnsi="Times New Roman" w:cs="Times New Roman"/>
          <w:iCs/>
          <w:sz w:val="24"/>
          <w:szCs w:val="24"/>
        </w:rPr>
        <w:t>Нескінченно малі, нескінченно великі функції.</w:t>
      </w:r>
    </w:p>
    <w:p w:rsidR="00153466" w:rsidRPr="00153466" w:rsidRDefault="0015346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14.1.1. Означення </w:t>
      </w:r>
      <w:r w:rsidRPr="00153466">
        <w:rPr>
          <w:rFonts w:ascii="Times New Roman" w:hAnsi="Times New Roman" w:cs="Times New Roman"/>
          <w:iCs/>
          <w:sz w:val="24"/>
          <w:szCs w:val="24"/>
        </w:rPr>
        <w:t>нескінченно малих функцій</w:t>
      </w:r>
      <w:r>
        <w:rPr>
          <w:rFonts w:ascii="Times New Roman" w:hAnsi="Times New Roman" w:cs="Times New Roman"/>
          <w:iCs/>
          <w:sz w:val="24"/>
          <w:szCs w:val="24"/>
        </w:rPr>
        <w:t xml:space="preserve"> (НМФ)</w:t>
      </w:r>
      <w:r w:rsidRPr="00153466">
        <w:rPr>
          <w:rFonts w:ascii="Times New Roman" w:hAnsi="Times New Roman" w:cs="Times New Roman"/>
          <w:iCs/>
          <w:sz w:val="24"/>
          <w:szCs w:val="24"/>
        </w:rPr>
        <w:t>.</w:t>
      </w:r>
    </w:p>
    <w:p w:rsidR="00153466" w:rsidRDefault="0015346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53466">
        <w:rPr>
          <w:rFonts w:ascii="Times New Roman" w:hAnsi="Times New Roman" w:cs="Times New Roman"/>
          <w:iCs/>
          <w:sz w:val="24"/>
          <w:szCs w:val="24"/>
        </w:rPr>
        <w:t xml:space="preserve">14.1.2. </w:t>
      </w:r>
      <w:r>
        <w:rPr>
          <w:rFonts w:ascii="Times New Roman" w:hAnsi="Times New Roman" w:cs="Times New Roman"/>
          <w:iCs/>
          <w:sz w:val="24"/>
          <w:szCs w:val="24"/>
        </w:rPr>
        <w:t>Основні леми про НМФ</w:t>
      </w:r>
    </w:p>
    <w:p w:rsidR="00153466" w:rsidRDefault="0015346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14.1.3. Означення </w:t>
      </w:r>
      <w:r w:rsidRPr="00153466">
        <w:rPr>
          <w:rFonts w:ascii="Times New Roman" w:hAnsi="Times New Roman" w:cs="Times New Roman"/>
          <w:iCs/>
          <w:sz w:val="24"/>
          <w:szCs w:val="24"/>
        </w:rPr>
        <w:t>нескінченно велик</w:t>
      </w:r>
      <w:r>
        <w:rPr>
          <w:rFonts w:ascii="Times New Roman" w:hAnsi="Times New Roman" w:cs="Times New Roman"/>
          <w:iCs/>
          <w:sz w:val="24"/>
          <w:szCs w:val="24"/>
        </w:rPr>
        <w:t>их</w:t>
      </w:r>
      <w:r w:rsidRPr="00153466">
        <w:rPr>
          <w:rFonts w:ascii="Times New Roman" w:hAnsi="Times New Roman" w:cs="Times New Roman"/>
          <w:iCs/>
          <w:sz w:val="24"/>
          <w:szCs w:val="24"/>
        </w:rPr>
        <w:t xml:space="preserve"> функці</w:t>
      </w:r>
      <w:r>
        <w:rPr>
          <w:rFonts w:ascii="Times New Roman" w:hAnsi="Times New Roman" w:cs="Times New Roman"/>
          <w:iCs/>
          <w:sz w:val="24"/>
          <w:szCs w:val="24"/>
        </w:rPr>
        <w:t>й (НВФ). Зв'язок між НВФ та НМФ.</w:t>
      </w:r>
    </w:p>
    <w:p w:rsidR="00131B97" w:rsidRDefault="00131B97" w:rsidP="00131B97">
      <w:pPr>
        <w:pStyle w:val="af0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14.2. Арифметичні операції над границями. </w:t>
      </w:r>
    </w:p>
    <w:p w:rsidR="00131B97" w:rsidRPr="00153466" w:rsidRDefault="00131B97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1B97" w:rsidRPr="00831FF9" w:rsidRDefault="00131B97" w:rsidP="00131B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31FF9">
        <w:rPr>
          <w:rFonts w:ascii="Times New Roman" w:hAnsi="Times New Roman" w:cs="Times New Roman"/>
          <w:i/>
          <w:sz w:val="24"/>
          <w:szCs w:val="24"/>
        </w:rPr>
        <w:t xml:space="preserve">.Важливі границі. 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5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131B97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>. Важливі границі.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5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131B97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>.1. Перша важлива границя.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1</w:t>
      </w:r>
      <w:r w:rsidR="00131B97">
        <w:rPr>
          <w:rFonts w:ascii="Times New Roman" w:hAnsi="Times New Roman" w:cs="Times New Roman"/>
          <w:sz w:val="24"/>
          <w:szCs w:val="24"/>
        </w:rPr>
        <w:t>5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131B97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>.2. Друга важлива границя.</w:t>
      </w:r>
    </w:p>
    <w:p w:rsidR="00150324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31B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1B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1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1FF9">
        <w:rPr>
          <w:rFonts w:ascii="Times New Roman" w:hAnsi="Times New Roman" w:cs="Times New Roman"/>
          <w:sz w:val="24"/>
          <w:szCs w:val="24"/>
        </w:rPr>
        <w:t xml:space="preserve"> Порівняння нескінченно малих функцій.</w:t>
      </w:r>
    </w:p>
    <w:p w:rsidR="00153466" w:rsidRPr="00153466" w:rsidRDefault="00153466" w:rsidP="0015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1FF9">
        <w:rPr>
          <w:rFonts w:ascii="Times New Roman" w:hAnsi="Times New Roman" w:cs="Times New Roman"/>
          <w:i/>
          <w:sz w:val="24"/>
          <w:szCs w:val="24"/>
        </w:rPr>
        <w:t>Неперервність функції</w:t>
      </w:r>
    </w:p>
    <w:p w:rsidR="0033135B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31B97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33135B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 xml:space="preserve">.Неперервність функції у точці. </w:t>
      </w:r>
    </w:p>
    <w:p w:rsidR="00150324" w:rsidRPr="00831FF9" w:rsidRDefault="0033135B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50324" w:rsidRPr="00831FF9">
        <w:rPr>
          <w:rFonts w:ascii="Times New Roman" w:hAnsi="Times New Roman" w:cs="Times New Roman"/>
          <w:sz w:val="24"/>
          <w:szCs w:val="24"/>
        </w:rPr>
        <w:t>Точки розриву.</w:t>
      </w:r>
    </w:p>
    <w:p w:rsidR="00150324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33135B">
        <w:rPr>
          <w:rFonts w:ascii="Times New Roman" w:hAnsi="Times New Roman" w:cs="Times New Roman"/>
          <w:sz w:val="24"/>
          <w:szCs w:val="24"/>
        </w:rPr>
        <w:t>3</w:t>
      </w:r>
      <w:r w:rsidRPr="00831FF9">
        <w:rPr>
          <w:rFonts w:ascii="Times New Roman" w:hAnsi="Times New Roman" w:cs="Times New Roman"/>
          <w:sz w:val="24"/>
          <w:szCs w:val="24"/>
        </w:rPr>
        <w:t xml:space="preserve">. </w:t>
      </w:r>
      <w:r w:rsidR="0033135B">
        <w:rPr>
          <w:rFonts w:ascii="Times New Roman" w:hAnsi="Times New Roman" w:cs="Times New Roman"/>
          <w:sz w:val="24"/>
          <w:szCs w:val="24"/>
        </w:rPr>
        <w:t>Властивості неперервних функцій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33135B" w:rsidRPr="00831FF9" w:rsidRDefault="0033135B" w:rsidP="00831F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 Властивості функцій неперервних на відрізку.</w:t>
      </w:r>
    </w:p>
    <w:p w:rsidR="00150324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>
        <w:rPr>
          <w:rFonts w:ascii="Times New Roman" w:hAnsi="Times New Roman" w:cs="Times New Roman"/>
          <w:i/>
          <w:sz w:val="24"/>
          <w:szCs w:val="24"/>
        </w:rPr>
        <w:t>7</w:t>
      </w:r>
      <w:r w:rsidRPr="00831FF9">
        <w:rPr>
          <w:rFonts w:ascii="Times New Roman" w:hAnsi="Times New Roman" w:cs="Times New Roman"/>
          <w:i/>
          <w:sz w:val="24"/>
          <w:szCs w:val="24"/>
        </w:rPr>
        <w:t>. Диференціальне числення функцій однієї змінної. Похідна функції однієї змінної</w:t>
      </w:r>
    </w:p>
    <w:p w:rsidR="0033135B" w:rsidRPr="0033135B" w:rsidRDefault="0033135B" w:rsidP="00831F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3135B">
        <w:rPr>
          <w:rFonts w:ascii="Times New Roman" w:hAnsi="Times New Roman" w:cs="Times New Roman"/>
          <w:iCs/>
          <w:sz w:val="24"/>
          <w:szCs w:val="24"/>
        </w:rPr>
        <w:t>1</w:t>
      </w:r>
      <w:r w:rsidR="00131B97">
        <w:rPr>
          <w:rFonts w:ascii="Times New Roman" w:hAnsi="Times New Roman" w:cs="Times New Roman"/>
          <w:iCs/>
          <w:sz w:val="24"/>
          <w:szCs w:val="24"/>
        </w:rPr>
        <w:t>7</w:t>
      </w:r>
      <w:r w:rsidRPr="0033135B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>
        <w:rPr>
          <w:rFonts w:ascii="Times New Roman" w:hAnsi="Times New Roman" w:cs="Times New Roman"/>
          <w:iCs/>
          <w:sz w:val="24"/>
          <w:szCs w:val="24"/>
        </w:rPr>
        <w:t>Задачі, що приводять до поняття похідної.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7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33135B">
        <w:rPr>
          <w:rFonts w:ascii="Times New Roman" w:hAnsi="Times New Roman" w:cs="Times New Roman"/>
          <w:sz w:val="24"/>
          <w:szCs w:val="24"/>
        </w:rPr>
        <w:t>2</w:t>
      </w:r>
      <w:r w:rsidRPr="00831FF9">
        <w:rPr>
          <w:rFonts w:ascii="Times New Roman" w:hAnsi="Times New Roman" w:cs="Times New Roman"/>
          <w:sz w:val="24"/>
          <w:szCs w:val="24"/>
        </w:rPr>
        <w:t>. Поняття похідної. Геометричний зміст похідної.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7</w:t>
      </w:r>
      <w:r w:rsidRPr="00831FF9">
        <w:rPr>
          <w:rFonts w:ascii="Times New Roman" w:hAnsi="Times New Roman" w:cs="Times New Roman"/>
          <w:sz w:val="24"/>
          <w:szCs w:val="24"/>
        </w:rPr>
        <w:t>.3. Правила диференціювання. Похідні від основних елементарних функцій.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7</w:t>
      </w:r>
      <w:r w:rsidRPr="00831FF9">
        <w:rPr>
          <w:rFonts w:ascii="Times New Roman" w:hAnsi="Times New Roman" w:cs="Times New Roman"/>
          <w:sz w:val="24"/>
          <w:szCs w:val="24"/>
        </w:rPr>
        <w:t>.4. Диференціювання складеної функції.</w:t>
      </w:r>
    </w:p>
    <w:p w:rsidR="00150324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131B97">
        <w:rPr>
          <w:rFonts w:ascii="Times New Roman" w:hAnsi="Times New Roman" w:cs="Times New Roman"/>
          <w:sz w:val="24"/>
          <w:szCs w:val="24"/>
        </w:rPr>
        <w:t>4</w:t>
      </w:r>
      <w:r w:rsidRPr="00831FF9">
        <w:rPr>
          <w:rFonts w:ascii="Times New Roman" w:hAnsi="Times New Roman" w:cs="Times New Roman"/>
          <w:sz w:val="24"/>
          <w:szCs w:val="24"/>
        </w:rPr>
        <w:t>. Таблиця похідних. Приклади застосування основних формул диференціювання.</w:t>
      </w:r>
    </w:p>
    <w:p w:rsidR="005314C9" w:rsidRPr="005314C9" w:rsidRDefault="005314C9" w:rsidP="00531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>
        <w:rPr>
          <w:rFonts w:ascii="Times New Roman" w:hAnsi="Times New Roman" w:cs="Times New Roman"/>
          <w:i/>
          <w:sz w:val="24"/>
          <w:szCs w:val="24"/>
        </w:rPr>
        <w:t>8</w:t>
      </w:r>
      <w:r w:rsidRPr="00831FF9">
        <w:rPr>
          <w:rFonts w:ascii="Times New Roman" w:hAnsi="Times New Roman" w:cs="Times New Roman"/>
          <w:i/>
          <w:sz w:val="24"/>
          <w:szCs w:val="24"/>
        </w:rPr>
        <w:t>. Похідна та диференціал функції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5314C9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>. Диференціювання функцій, заданих у параметричній та неявній формах.</w:t>
      </w:r>
    </w:p>
    <w:p w:rsidR="00150324" w:rsidRPr="00831FF9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5314C9">
        <w:rPr>
          <w:rFonts w:ascii="Times New Roman" w:hAnsi="Times New Roman" w:cs="Times New Roman"/>
          <w:sz w:val="24"/>
          <w:szCs w:val="24"/>
        </w:rPr>
        <w:t>2</w:t>
      </w:r>
      <w:r w:rsidRPr="00831FF9">
        <w:rPr>
          <w:rFonts w:ascii="Times New Roman" w:hAnsi="Times New Roman" w:cs="Times New Roman"/>
          <w:sz w:val="24"/>
          <w:szCs w:val="24"/>
        </w:rPr>
        <w:t xml:space="preserve">. Логарифмічне диференціювання. Похідна </w:t>
      </w:r>
      <w:proofErr w:type="spellStart"/>
      <w:r w:rsidRPr="00831FF9">
        <w:rPr>
          <w:rFonts w:ascii="Times New Roman" w:hAnsi="Times New Roman" w:cs="Times New Roman"/>
          <w:sz w:val="24"/>
          <w:szCs w:val="24"/>
        </w:rPr>
        <w:t>показниково-степеневої</w:t>
      </w:r>
      <w:proofErr w:type="spellEnd"/>
      <w:r w:rsidRPr="00831FF9">
        <w:rPr>
          <w:rFonts w:ascii="Times New Roman" w:hAnsi="Times New Roman" w:cs="Times New Roman"/>
          <w:sz w:val="24"/>
          <w:szCs w:val="24"/>
        </w:rPr>
        <w:t xml:space="preserve"> функції.</w:t>
      </w:r>
    </w:p>
    <w:p w:rsidR="00150324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8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5314C9">
        <w:rPr>
          <w:rFonts w:ascii="Times New Roman" w:hAnsi="Times New Roman" w:cs="Times New Roman"/>
          <w:sz w:val="24"/>
          <w:szCs w:val="24"/>
        </w:rPr>
        <w:t>3</w:t>
      </w:r>
      <w:r w:rsidRPr="00831FF9">
        <w:rPr>
          <w:rFonts w:ascii="Times New Roman" w:hAnsi="Times New Roman" w:cs="Times New Roman"/>
          <w:sz w:val="24"/>
          <w:szCs w:val="24"/>
        </w:rPr>
        <w:t>. Диференціал функції та його властивості.</w:t>
      </w:r>
    </w:p>
    <w:p w:rsidR="005314C9" w:rsidRDefault="005314C9" w:rsidP="005314C9">
      <w:pPr>
        <w:pStyle w:val="af0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</w:rPr>
        <w:t xml:space="preserve">Застосування диференціала до наближених обчислень. </w:t>
      </w:r>
    </w:p>
    <w:p w:rsidR="005314C9" w:rsidRPr="00831FF9" w:rsidRDefault="005314C9" w:rsidP="00531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8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FF9">
        <w:rPr>
          <w:rFonts w:ascii="Times New Roman" w:hAnsi="Times New Roman" w:cs="Times New Roman"/>
          <w:sz w:val="24"/>
          <w:szCs w:val="24"/>
        </w:rPr>
        <w:t>. Похідні вищих порядків.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8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5314C9">
        <w:rPr>
          <w:rFonts w:ascii="Times New Roman" w:hAnsi="Times New Roman" w:cs="Times New Roman"/>
          <w:sz w:val="24"/>
          <w:szCs w:val="24"/>
        </w:rPr>
        <w:t>6</w:t>
      </w:r>
      <w:r w:rsidRPr="00831FF9">
        <w:rPr>
          <w:rFonts w:ascii="Times New Roman" w:hAnsi="Times New Roman" w:cs="Times New Roman"/>
          <w:sz w:val="24"/>
          <w:szCs w:val="24"/>
        </w:rPr>
        <w:t>.Диференціали вищих порядків.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>
        <w:rPr>
          <w:rFonts w:ascii="Times New Roman" w:hAnsi="Times New Roman" w:cs="Times New Roman"/>
          <w:i/>
          <w:sz w:val="24"/>
          <w:szCs w:val="24"/>
        </w:rPr>
        <w:t>9</w:t>
      </w:r>
      <w:r w:rsidRPr="00831FF9">
        <w:rPr>
          <w:rFonts w:ascii="Times New Roman" w:hAnsi="Times New Roman" w:cs="Times New Roman"/>
          <w:i/>
          <w:sz w:val="24"/>
          <w:szCs w:val="24"/>
        </w:rPr>
        <w:t>. Основні теореми диференціального числення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9</w:t>
      </w:r>
      <w:r w:rsidRPr="00831FF9">
        <w:rPr>
          <w:rFonts w:ascii="Times New Roman" w:hAnsi="Times New Roman" w:cs="Times New Roman"/>
          <w:sz w:val="24"/>
          <w:szCs w:val="24"/>
        </w:rPr>
        <w:t>.1. Диференціальні теореми про середні значення.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9</w:t>
      </w:r>
      <w:r w:rsidRPr="00831FF9">
        <w:rPr>
          <w:rFonts w:ascii="Times New Roman" w:hAnsi="Times New Roman" w:cs="Times New Roman"/>
          <w:sz w:val="24"/>
          <w:szCs w:val="24"/>
        </w:rPr>
        <w:t xml:space="preserve">.2. Правило </w:t>
      </w:r>
      <w:proofErr w:type="spellStart"/>
      <w:r w:rsidRPr="00831FF9">
        <w:rPr>
          <w:rFonts w:ascii="Times New Roman" w:hAnsi="Times New Roman" w:cs="Times New Roman"/>
          <w:sz w:val="24"/>
          <w:szCs w:val="24"/>
        </w:rPr>
        <w:t>Лопіталя</w:t>
      </w:r>
      <w:proofErr w:type="spellEnd"/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1</w:t>
      </w:r>
      <w:r w:rsidR="00131B97">
        <w:rPr>
          <w:rFonts w:ascii="Times New Roman" w:hAnsi="Times New Roman" w:cs="Times New Roman"/>
          <w:sz w:val="24"/>
          <w:szCs w:val="24"/>
        </w:rPr>
        <w:t>9</w:t>
      </w:r>
      <w:r w:rsidRPr="00831FF9">
        <w:rPr>
          <w:rFonts w:ascii="Times New Roman" w:hAnsi="Times New Roman" w:cs="Times New Roman"/>
          <w:sz w:val="24"/>
          <w:szCs w:val="24"/>
        </w:rPr>
        <w:t>.3.Формула Тейлора.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131B97">
        <w:rPr>
          <w:rFonts w:ascii="Times New Roman" w:hAnsi="Times New Roman" w:cs="Times New Roman"/>
          <w:i/>
          <w:sz w:val="24"/>
          <w:szCs w:val="24"/>
        </w:rPr>
        <w:t>20</w:t>
      </w:r>
      <w:r w:rsidRPr="00831FF9">
        <w:rPr>
          <w:rFonts w:ascii="Times New Roman" w:hAnsi="Times New Roman" w:cs="Times New Roman"/>
          <w:i/>
          <w:sz w:val="24"/>
          <w:szCs w:val="24"/>
        </w:rPr>
        <w:t>. Застосування диференціального числення до дослідження функції</w:t>
      </w:r>
    </w:p>
    <w:p w:rsidR="007E0287" w:rsidRDefault="00953BF2" w:rsidP="007E0287">
      <w:pPr>
        <w:pStyle w:val="af0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0324" w:rsidRPr="00831FF9">
        <w:rPr>
          <w:rFonts w:ascii="Times New Roman" w:hAnsi="Times New Roman" w:cs="Times New Roman"/>
          <w:sz w:val="24"/>
          <w:szCs w:val="24"/>
        </w:rPr>
        <w:t>.</w:t>
      </w:r>
      <w:r w:rsidR="007E0287">
        <w:rPr>
          <w:rFonts w:ascii="Times New Roman" w:hAnsi="Times New Roman" w:cs="Times New Roman"/>
          <w:sz w:val="24"/>
          <w:szCs w:val="24"/>
        </w:rPr>
        <w:t>1</w:t>
      </w:r>
      <w:r w:rsidR="00150324" w:rsidRPr="00831FF9">
        <w:rPr>
          <w:rFonts w:ascii="Times New Roman" w:hAnsi="Times New Roman" w:cs="Times New Roman"/>
          <w:sz w:val="24"/>
          <w:szCs w:val="24"/>
        </w:rPr>
        <w:t>.</w:t>
      </w:r>
      <w:r w:rsidR="005314C9">
        <w:rPr>
          <w:rFonts w:ascii="Times New Roman" w:hAnsi="Times New Roman"/>
          <w:sz w:val="24"/>
        </w:rPr>
        <w:t>Умови сталості функції. Умови монотонності функції.</w:t>
      </w:r>
    </w:p>
    <w:p w:rsidR="007E0287" w:rsidRDefault="00953BF2" w:rsidP="007E0287">
      <w:pPr>
        <w:pStyle w:val="af0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7E0287">
        <w:rPr>
          <w:rFonts w:ascii="Times New Roman" w:hAnsi="Times New Roman"/>
          <w:sz w:val="24"/>
        </w:rPr>
        <w:t>.2.</w:t>
      </w:r>
      <w:r w:rsidR="005314C9">
        <w:rPr>
          <w:rFonts w:ascii="Times New Roman" w:hAnsi="Times New Roman"/>
          <w:sz w:val="24"/>
        </w:rPr>
        <w:t xml:space="preserve"> Максимуми і мінімуми функції. Необхідна умова екстремуму. Достатні умови </w:t>
      </w:r>
      <w:proofErr w:type="spellStart"/>
      <w:r w:rsidR="005314C9">
        <w:rPr>
          <w:rFonts w:ascii="Times New Roman" w:hAnsi="Times New Roman"/>
          <w:sz w:val="24"/>
        </w:rPr>
        <w:t>екстремума</w:t>
      </w:r>
      <w:proofErr w:type="spellEnd"/>
      <w:r w:rsidR="007E0287">
        <w:rPr>
          <w:rFonts w:ascii="Times New Roman" w:hAnsi="Times New Roman"/>
          <w:sz w:val="24"/>
        </w:rPr>
        <w:t>.</w:t>
      </w:r>
    </w:p>
    <w:p w:rsidR="005314C9" w:rsidRDefault="00953BF2" w:rsidP="007E0287">
      <w:pPr>
        <w:pStyle w:val="af0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7E0287">
        <w:rPr>
          <w:rFonts w:ascii="Times New Roman" w:hAnsi="Times New Roman"/>
          <w:sz w:val="24"/>
        </w:rPr>
        <w:t xml:space="preserve">.3. </w:t>
      </w:r>
      <w:r w:rsidR="005314C9">
        <w:rPr>
          <w:rFonts w:ascii="Times New Roman" w:hAnsi="Times New Roman"/>
          <w:sz w:val="24"/>
        </w:rPr>
        <w:t>Найбільше і найменше значення функції неперервної на відрізку.</w:t>
      </w:r>
    </w:p>
    <w:p w:rsidR="00150324" w:rsidRPr="00831FF9" w:rsidRDefault="00953BF2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0287">
        <w:rPr>
          <w:rFonts w:ascii="Times New Roman" w:hAnsi="Times New Roman" w:cs="Times New Roman"/>
          <w:sz w:val="24"/>
          <w:szCs w:val="24"/>
        </w:rPr>
        <w:t>.4.</w:t>
      </w:r>
      <w:r w:rsidR="00150324" w:rsidRPr="00831FF9">
        <w:rPr>
          <w:rFonts w:ascii="Times New Roman" w:hAnsi="Times New Roman" w:cs="Times New Roman"/>
          <w:sz w:val="24"/>
          <w:szCs w:val="24"/>
        </w:rPr>
        <w:t xml:space="preserve"> Опуклість графіка функції. Точки перегину.</w:t>
      </w:r>
    </w:p>
    <w:p w:rsidR="00E45215" w:rsidRDefault="00E45215" w:rsidP="007E0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Pr="00C72D60">
        <w:rPr>
          <w:rFonts w:ascii="Times New Roman" w:hAnsi="Times New Roman" w:cs="Times New Roman"/>
          <w:i/>
          <w:sz w:val="24"/>
          <w:szCs w:val="24"/>
        </w:rPr>
        <w:t>2</w:t>
      </w:r>
      <w:r w:rsidR="00953BF2">
        <w:rPr>
          <w:rFonts w:ascii="Times New Roman" w:hAnsi="Times New Roman" w:cs="Times New Roman"/>
          <w:i/>
          <w:sz w:val="24"/>
          <w:szCs w:val="24"/>
        </w:rPr>
        <w:t>1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7E0287" w:rsidRPr="00831FF9">
        <w:rPr>
          <w:rFonts w:ascii="Times New Roman" w:hAnsi="Times New Roman" w:cs="Times New Roman"/>
          <w:i/>
          <w:sz w:val="24"/>
          <w:szCs w:val="24"/>
        </w:rPr>
        <w:t>Застосування диференціального числення до дослідження функції</w:t>
      </w:r>
    </w:p>
    <w:p w:rsidR="007E0287" w:rsidRDefault="007E0287" w:rsidP="007E0287">
      <w:pPr>
        <w:pStyle w:val="af0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53B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.1. Опуклість і угнутість кривих. Точки перегину, необхідна і достатня умова перегину. </w:t>
      </w:r>
    </w:p>
    <w:p w:rsidR="007E0287" w:rsidRPr="00831FF9" w:rsidRDefault="007E0287" w:rsidP="007E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 w:rsidR="00953B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.2. </w:t>
      </w:r>
      <w:r w:rsidRPr="00831FF9">
        <w:rPr>
          <w:rFonts w:ascii="Times New Roman" w:hAnsi="Times New Roman" w:cs="Times New Roman"/>
          <w:sz w:val="24"/>
          <w:szCs w:val="24"/>
        </w:rPr>
        <w:t>Знаходження асимптот графіка функції.</w:t>
      </w:r>
    </w:p>
    <w:p w:rsidR="007E0287" w:rsidRDefault="007E0287" w:rsidP="007E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 w:rsidR="00953B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.3. </w:t>
      </w:r>
      <w:r w:rsidRPr="00831FF9">
        <w:rPr>
          <w:rFonts w:ascii="Times New Roman" w:hAnsi="Times New Roman" w:cs="Times New Roman"/>
          <w:sz w:val="24"/>
          <w:szCs w:val="24"/>
        </w:rPr>
        <w:t>Загальна схема дослідження функції.</w:t>
      </w:r>
    </w:p>
    <w:p w:rsidR="00E45215" w:rsidRPr="00953BF2" w:rsidRDefault="00E45215" w:rsidP="00953BF2">
      <w:pPr>
        <w:pStyle w:val="af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953BF2">
        <w:rPr>
          <w:rFonts w:ascii="Times New Roman" w:hAnsi="Times New Roman" w:cs="Times New Roman"/>
          <w:i/>
          <w:sz w:val="24"/>
          <w:szCs w:val="24"/>
        </w:rPr>
        <w:t>2</w:t>
      </w:r>
      <w:r w:rsidR="00354FA8">
        <w:rPr>
          <w:rFonts w:ascii="Times New Roman" w:hAnsi="Times New Roman" w:cs="Times New Roman"/>
          <w:i/>
          <w:sz w:val="24"/>
          <w:szCs w:val="24"/>
        </w:rPr>
        <w:t>2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7E0287" w:rsidRPr="00953BF2">
        <w:rPr>
          <w:rFonts w:ascii="Times New Roman" w:hAnsi="Times New Roman" w:cs="Times New Roman"/>
          <w:bCs/>
          <w:i/>
          <w:iCs/>
          <w:sz w:val="24"/>
          <w:szCs w:val="24"/>
        </w:rPr>
        <w:t>Інтегральне числення функції однієї змінної. Невизначений інтеграл</w:t>
      </w:r>
    </w:p>
    <w:p w:rsidR="00953BF2" w:rsidRPr="00953BF2" w:rsidRDefault="00953BF2" w:rsidP="00953B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53BF2">
        <w:rPr>
          <w:rFonts w:ascii="Times New Roman" w:hAnsi="Times New Roman" w:cs="Times New Roman"/>
          <w:bCs/>
          <w:sz w:val="24"/>
          <w:szCs w:val="24"/>
        </w:rPr>
        <w:t>2</w:t>
      </w:r>
      <w:r w:rsidR="00354FA8">
        <w:rPr>
          <w:rFonts w:ascii="Times New Roman" w:hAnsi="Times New Roman" w:cs="Times New Roman"/>
          <w:bCs/>
          <w:sz w:val="24"/>
          <w:szCs w:val="24"/>
        </w:rPr>
        <w:t>2</w:t>
      </w:r>
      <w:r w:rsidRPr="00953BF2">
        <w:rPr>
          <w:rFonts w:ascii="Times New Roman" w:hAnsi="Times New Roman" w:cs="Times New Roman"/>
          <w:bCs/>
          <w:sz w:val="24"/>
          <w:szCs w:val="24"/>
        </w:rPr>
        <w:t>.1. Поняття первісної функції, її властивості.</w:t>
      </w:r>
    </w:p>
    <w:p w:rsidR="00953BF2" w:rsidRPr="00953BF2" w:rsidRDefault="00953BF2" w:rsidP="00953B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53BF2">
        <w:rPr>
          <w:rFonts w:ascii="Times New Roman" w:hAnsi="Times New Roman" w:cs="Times New Roman"/>
          <w:bCs/>
          <w:sz w:val="24"/>
          <w:szCs w:val="24"/>
        </w:rPr>
        <w:t>2</w:t>
      </w:r>
      <w:r w:rsidR="00354FA8">
        <w:rPr>
          <w:rFonts w:ascii="Times New Roman" w:hAnsi="Times New Roman" w:cs="Times New Roman"/>
          <w:bCs/>
          <w:sz w:val="24"/>
          <w:szCs w:val="24"/>
        </w:rPr>
        <w:t>2</w:t>
      </w:r>
      <w:r w:rsidRPr="00953BF2">
        <w:rPr>
          <w:rFonts w:ascii="Times New Roman" w:hAnsi="Times New Roman" w:cs="Times New Roman"/>
          <w:bCs/>
          <w:sz w:val="24"/>
          <w:szCs w:val="24"/>
        </w:rPr>
        <w:t>.2. Невизначений інтеграл: означення, основні властивості.</w:t>
      </w:r>
    </w:p>
    <w:p w:rsidR="00953BF2" w:rsidRPr="00953BF2" w:rsidRDefault="00953BF2" w:rsidP="00953B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53BF2">
        <w:rPr>
          <w:rFonts w:ascii="Times New Roman" w:hAnsi="Times New Roman" w:cs="Times New Roman"/>
          <w:bCs/>
          <w:sz w:val="24"/>
          <w:szCs w:val="24"/>
        </w:rPr>
        <w:t>2</w:t>
      </w:r>
      <w:r w:rsidR="00354FA8">
        <w:rPr>
          <w:rFonts w:ascii="Times New Roman" w:hAnsi="Times New Roman" w:cs="Times New Roman"/>
          <w:bCs/>
          <w:sz w:val="24"/>
          <w:szCs w:val="24"/>
        </w:rPr>
        <w:t>2</w:t>
      </w:r>
      <w:r w:rsidRPr="00953BF2">
        <w:rPr>
          <w:rFonts w:ascii="Times New Roman" w:hAnsi="Times New Roman" w:cs="Times New Roman"/>
          <w:bCs/>
          <w:sz w:val="24"/>
          <w:szCs w:val="24"/>
        </w:rPr>
        <w:t xml:space="preserve">.3.Таблиця інтегралів. </w:t>
      </w:r>
    </w:p>
    <w:p w:rsidR="00E45215" w:rsidRPr="00953BF2" w:rsidRDefault="00E45215" w:rsidP="00953BF2">
      <w:pPr>
        <w:pStyle w:val="af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Pr="00E45215">
        <w:rPr>
          <w:rFonts w:ascii="Times New Roman" w:hAnsi="Times New Roman" w:cs="Times New Roman"/>
          <w:i/>
          <w:sz w:val="24"/>
          <w:szCs w:val="24"/>
        </w:rPr>
        <w:t>2</w:t>
      </w:r>
      <w:r w:rsidR="00354FA8">
        <w:rPr>
          <w:rFonts w:ascii="Times New Roman" w:hAnsi="Times New Roman" w:cs="Times New Roman"/>
          <w:i/>
          <w:sz w:val="24"/>
          <w:szCs w:val="24"/>
        </w:rPr>
        <w:t>3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953BF2" w:rsidRPr="00953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Невизначений інтеграл</w:t>
      </w:r>
    </w:p>
    <w:p w:rsidR="00953BF2" w:rsidRPr="00354FA8" w:rsidRDefault="00953BF2" w:rsidP="00354F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54FA8">
        <w:rPr>
          <w:rFonts w:ascii="Times New Roman" w:hAnsi="Times New Roman" w:cs="Times New Roman"/>
          <w:bCs/>
          <w:sz w:val="24"/>
          <w:szCs w:val="24"/>
        </w:rPr>
        <w:t>2</w:t>
      </w:r>
      <w:r w:rsidR="00354FA8" w:rsidRPr="00354FA8">
        <w:rPr>
          <w:rFonts w:ascii="Times New Roman" w:hAnsi="Times New Roman" w:cs="Times New Roman"/>
          <w:bCs/>
          <w:sz w:val="24"/>
          <w:szCs w:val="24"/>
        </w:rPr>
        <w:t>3</w:t>
      </w:r>
      <w:r w:rsidRPr="00354FA8">
        <w:rPr>
          <w:rFonts w:ascii="Times New Roman" w:hAnsi="Times New Roman" w:cs="Times New Roman"/>
          <w:bCs/>
          <w:sz w:val="24"/>
          <w:szCs w:val="24"/>
        </w:rPr>
        <w:t>.1. Заміна змінної у невизначеному інтегралі.</w:t>
      </w:r>
    </w:p>
    <w:p w:rsidR="00953BF2" w:rsidRPr="00354FA8" w:rsidRDefault="00953BF2" w:rsidP="00354F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sz w:val="24"/>
          <w:szCs w:val="24"/>
        </w:rPr>
        <w:t>2</w:t>
      </w:r>
      <w:r w:rsidR="00354FA8" w:rsidRPr="00354FA8">
        <w:rPr>
          <w:rFonts w:ascii="Times New Roman" w:hAnsi="Times New Roman" w:cs="Times New Roman"/>
          <w:sz w:val="24"/>
          <w:szCs w:val="24"/>
        </w:rPr>
        <w:t>3</w:t>
      </w:r>
      <w:r w:rsidRPr="00354FA8">
        <w:rPr>
          <w:rFonts w:ascii="Times New Roman" w:hAnsi="Times New Roman" w:cs="Times New Roman"/>
          <w:sz w:val="24"/>
          <w:szCs w:val="24"/>
        </w:rPr>
        <w:t>.2.Інтегрування частинами невизначеного інтегралу. Приклади.</w:t>
      </w:r>
    </w:p>
    <w:p w:rsidR="00953BF2" w:rsidRPr="00354FA8" w:rsidRDefault="00E45215" w:rsidP="00354FA8">
      <w:pPr>
        <w:pStyle w:val="af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4FA8">
        <w:rPr>
          <w:rFonts w:ascii="Times New Roman" w:hAnsi="Times New Roman" w:cs="Times New Roman"/>
          <w:i/>
          <w:sz w:val="24"/>
          <w:szCs w:val="24"/>
        </w:rPr>
        <w:t>Лекція 24.</w:t>
      </w:r>
      <w:r w:rsidR="00953BF2" w:rsidRPr="00354FA8">
        <w:rPr>
          <w:rFonts w:ascii="Times New Roman" w:hAnsi="Times New Roman" w:cs="Times New Roman"/>
          <w:i/>
          <w:sz w:val="24"/>
          <w:szCs w:val="24"/>
        </w:rPr>
        <w:t>.</w:t>
      </w:r>
      <w:r w:rsidR="00953BF2" w:rsidRPr="00354F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Інтегрування </w:t>
      </w:r>
      <w:proofErr w:type="spellStart"/>
      <w:r w:rsidR="00953BF2" w:rsidRPr="00354FA8">
        <w:rPr>
          <w:rFonts w:ascii="Times New Roman" w:hAnsi="Times New Roman" w:cs="Times New Roman"/>
          <w:bCs/>
          <w:i/>
          <w:iCs/>
          <w:sz w:val="24"/>
          <w:szCs w:val="24"/>
        </w:rPr>
        <w:t>дробово-раціоналних</w:t>
      </w:r>
      <w:r w:rsidR="00354FA8" w:rsidRPr="00354FA8">
        <w:rPr>
          <w:rFonts w:ascii="Times New Roman" w:hAnsi="Times New Roman" w:cs="Times New Roman"/>
          <w:bCs/>
          <w:i/>
          <w:iCs/>
          <w:sz w:val="24"/>
          <w:szCs w:val="24"/>
        </w:rPr>
        <w:t>функцій</w:t>
      </w:r>
      <w:proofErr w:type="spellEnd"/>
    </w:p>
    <w:p w:rsidR="00953BF2" w:rsidRPr="00354FA8" w:rsidRDefault="00953BF2" w:rsidP="00354F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sz w:val="24"/>
          <w:szCs w:val="24"/>
        </w:rPr>
        <w:t xml:space="preserve">24.1 Деякі відомості про раціональні функції. </w:t>
      </w:r>
    </w:p>
    <w:p w:rsidR="00953BF2" w:rsidRPr="00354FA8" w:rsidRDefault="00953BF2" w:rsidP="00354F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sz w:val="24"/>
          <w:szCs w:val="24"/>
        </w:rPr>
        <w:t>24.2. Дробово-раціональні функції та їх інтегрування.</w:t>
      </w:r>
    </w:p>
    <w:p w:rsidR="00E45215" w:rsidRPr="00354FA8" w:rsidRDefault="00E45215" w:rsidP="00354F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4FA8">
        <w:rPr>
          <w:rFonts w:ascii="Times New Roman" w:hAnsi="Times New Roman" w:cs="Times New Roman"/>
          <w:i/>
          <w:sz w:val="24"/>
          <w:szCs w:val="24"/>
        </w:rPr>
        <w:t>Лекція 25.</w:t>
      </w:r>
      <w:r w:rsidR="00953BF2" w:rsidRPr="00354FA8">
        <w:rPr>
          <w:rFonts w:ascii="Times New Roman" w:hAnsi="Times New Roman" w:cs="Times New Roman"/>
          <w:sz w:val="24"/>
          <w:szCs w:val="24"/>
        </w:rPr>
        <w:t xml:space="preserve"> Інтегрування тригонометричних функцій.</w:t>
      </w:r>
    </w:p>
    <w:p w:rsidR="00E45215" w:rsidRPr="00354FA8" w:rsidRDefault="00E45215" w:rsidP="00354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Pr="00354FA8">
        <w:rPr>
          <w:rFonts w:ascii="Times New Roman" w:hAnsi="Times New Roman" w:cs="Times New Roman"/>
          <w:i/>
          <w:sz w:val="24"/>
          <w:szCs w:val="24"/>
          <w:lang w:val="ru-RU"/>
        </w:rPr>
        <w:t>26</w:t>
      </w:r>
      <w:r w:rsidRPr="00354FA8">
        <w:rPr>
          <w:rFonts w:ascii="Times New Roman" w:hAnsi="Times New Roman" w:cs="Times New Roman"/>
          <w:i/>
          <w:sz w:val="24"/>
          <w:szCs w:val="24"/>
        </w:rPr>
        <w:t>.</w:t>
      </w:r>
      <w:r w:rsidR="00953BF2" w:rsidRPr="00354FA8">
        <w:rPr>
          <w:rFonts w:ascii="Times New Roman" w:hAnsi="Times New Roman" w:cs="Times New Roman"/>
          <w:sz w:val="24"/>
          <w:szCs w:val="24"/>
        </w:rPr>
        <w:t xml:space="preserve"> Інтегрування деяких ірраціональних та трансцендентних функцій. </w:t>
      </w:r>
    </w:p>
    <w:p w:rsidR="00E45215" w:rsidRPr="00831FF9" w:rsidRDefault="00E45215" w:rsidP="0035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Pr="00C72D60">
        <w:rPr>
          <w:rFonts w:ascii="Times New Roman" w:hAnsi="Times New Roman" w:cs="Times New Roman"/>
          <w:i/>
          <w:sz w:val="24"/>
          <w:szCs w:val="24"/>
          <w:lang w:val="ru-RU"/>
        </w:rPr>
        <w:t>27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354FA8">
        <w:rPr>
          <w:rFonts w:ascii="Times New Roman" w:hAnsi="Times New Roman"/>
          <w:sz w:val="24"/>
        </w:rPr>
        <w:t>Оглядова лекція.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На практичних за</w:t>
      </w:r>
      <w:r w:rsidR="0077319A" w:rsidRPr="00831FF9">
        <w:rPr>
          <w:rFonts w:ascii="Times New Roman" w:hAnsi="Times New Roman" w:cs="Times New Roman"/>
          <w:sz w:val="24"/>
          <w:szCs w:val="24"/>
        </w:rPr>
        <w:t>няттях -  Завдання до виконання</w:t>
      </w:r>
    </w:p>
    <w:p w:rsidR="0077319A" w:rsidRPr="00831FF9" w:rsidRDefault="0077319A" w:rsidP="00831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FF9">
        <w:rPr>
          <w:rFonts w:ascii="Times New Roman" w:hAnsi="Times New Roman" w:cs="Times New Roman"/>
          <w:b/>
          <w:i/>
          <w:sz w:val="24"/>
          <w:szCs w:val="24"/>
        </w:rPr>
        <w:t>Перелік (орієнтовно) практичних занять</w:t>
      </w:r>
    </w:p>
    <w:p w:rsidR="0077319A" w:rsidRPr="00831FF9" w:rsidRDefault="0077319A" w:rsidP="00831FF9">
      <w:pPr>
        <w:pStyle w:val="ab"/>
        <w:ind w:firstLine="709"/>
        <w:jc w:val="left"/>
        <w:rPr>
          <w:sz w:val="24"/>
          <w:szCs w:val="24"/>
          <w:lang w:val="uk-UA"/>
        </w:rPr>
      </w:pPr>
      <w:r w:rsidRPr="00831FF9">
        <w:rPr>
          <w:i/>
          <w:sz w:val="24"/>
          <w:szCs w:val="24"/>
          <w:lang w:val="uk-UA"/>
        </w:rPr>
        <w:t>Практичне заняття 1.</w:t>
      </w:r>
      <w:r w:rsidR="00354FA8">
        <w:rPr>
          <w:sz w:val="24"/>
          <w:szCs w:val="24"/>
          <w:lang w:val="uk-UA"/>
        </w:rPr>
        <w:t>Дії над комплексними числами.</w:t>
      </w:r>
    </w:p>
    <w:p w:rsidR="00354FA8" w:rsidRDefault="0077319A" w:rsidP="00354FA8">
      <w:pPr>
        <w:pStyle w:val="ab"/>
        <w:ind w:firstLine="709"/>
        <w:jc w:val="left"/>
        <w:rPr>
          <w:sz w:val="24"/>
          <w:szCs w:val="24"/>
          <w:lang w:val="uk-UA"/>
        </w:rPr>
      </w:pPr>
      <w:r w:rsidRPr="00354FA8">
        <w:rPr>
          <w:i/>
          <w:sz w:val="24"/>
          <w:szCs w:val="24"/>
          <w:lang w:val="uk-UA"/>
        </w:rPr>
        <w:t>Практичне заняття</w:t>
      </w:r>
      <w:r w:rsidRPr="00831FF9">
        <w:rPr>
          <w:i/>
          <w:sz w:val="24"/>
          <w:szCs w:val="24"/>
          <w:lang w:val="uk-UA"/>
        </w:rPr>
        <w:t>2</w:t>
      </w:r>
      <w:r w:rsidRPr="00831FF9">
        <w:rPr>
          <w:i/>
          <w:sz w:val="24"/>
          <w:szCs w:val="24"/>
        </w:rPr>
        <w:t>.</w:t>
      </w:r>
      <w:r w:rsidR="00354FA8" w:rsidRPr="00831FF9">
        <w:rPr>
          <w:sz w:val="24"/>
          <w:szCs w:val="24"/>
          <w:lang w:val="uk-UA"/>
        </w:rPr>
        <w:t>Обчислення визначників.</w:t>
      </w:r>
      <w:r w:rsidRPr="00831FF9">
        <w:rPr>
          <w:sz w:val="24"/>
          <w:szCs w:val="24"/>
          <w:lang w:val="uk-UA"/>
        </w:rPr>
        <w:t>Матриці, дії над ними.</w:t>
      </w:r>
    </w:p>
    <w:p w:rsidR="0077319A" w:rsidRPr="00831FF9" w:rsidRDefault="00354FA8" w:rsidP="00354FA8">
      <w:pPr>
        <w:pStyle w:val="ab"/>
        <w:ind w:firstLine="709"/>
        <w:jc w:val="left"/>
        <w:rPr>
          <w:sz w:val="24"/>
          <w:szCs w:val="24"/>
          <w:lang w:val="uk-UA"/>
        </w:rPr>
      </w:pPr>
      <w:r w:rsidRPr="00831FF9">
        <w:rPr>
          <w:i/>
          <w:sz w:val="24"/>
          <w:szCs w:val="24"/>
          <w:lang w:val="uk-UA"/>
        </w:rPr>
        <w:t>Практичне заняття</w:t>
      </w:r>
      <w:r>
        <w:rPr>
          <w:i/>
          <w:sz w:val="24"/>
          <w:szCs w:val="24"/>
          <w:lang w:val="uk-UA"/>
        </w:rPr>
        <w:t xml:space="preserve"> 3.</w:t>
      </w:r>
      <w:r w:rsidR="0077319A" w:rsidRPr="00831FF9">
        <w:rPr>
          <w:sz w:val="24"/>
          <w:szCs w:val="24"/>
          <w:lang w:val="uk-UA"/>
        </w:rPr>
        <w:t xml:space="preserve"> Побудова оберненої матриці,обчислення рангу</w:t>
      </w:r>
      <w:r>
        <w:rPr>
          <w:sz w:val="24"/>
          <w:szCs w:val="24"/>
          <w:lang w:val="uk-UA"/>
        </w:rPr>
        <w:t>,матричні рівняння</w:t>
      </w:r>
      <w:r w:rsidR="0077319A" w:rsidRPr="00831FF9">
        <w:rPr>
          <w:sz w:val="24"/>
          <w:szCs w:val="24"/>
          <w:lang w:val="uk-UA"/>
        </w:rPr>
        <w:t>.</w:t>
      </w:r>
    </w:p>
    <w:p w:rsidR="0077319A" w:rsidRPr="00831FF9" w:rsidRDefault="0077319A" w:rsidP="00831FF9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i/>
          <w:sz w:val="24"/>
          <w:szCs w:val="24"/>
        </w:rPr>
        <w:t xml:space="preserve">Практичне заняття </w:t>
      </w:r>
      <w:r w:rsidR="00354FA8">
        <w:rPr>
          <w:i/>
          <w:sz w:val="24"/>
          <w:szCs w:val="24"/>
        </w:rPr>
        <w:t>4</w:t>
      </w:r>
      <w:r w:rsidRPr="00831FF9">
        <w:rPr>
          <w:i/>
          <w:sz w:val="24"/>
          <w:szCs w:val="24"/>
        </w:rPr>
        <w:t>.</w:t>
      </w:r>
      <w:r w:rsidRPr="00831FF9">
        <w:rPr>
          <w:sz w:val="24"/>
          <w:szCs w:val="24"/>
        </w:rPr>
        <w:t xml:space="preserve"> Розв’язування систем лінійних алгебраїчних рівнянь</w:t>
      </w:r>
    </w:p>
    <w:p w:rsidR="0077319A" w:rsidRPr="00831FF9" w:rsidRDefault="0077319A" w:rsidP="00A72152">
      <w:pPr>
        <w:pStyle w:val="a0"/>
        <w:spacing w:line="240" w:lineRule="auto"/>
        <w:ind w:left="708" w:firstLine="1"/>
        <w:jc w:val="both"/>
        <w:rPr>
          <w:sz w:val="24"/>
          <w:szCs w:val="24"/>
        </w:rPr>
      </w:pPr>
      <w:r w:rsidRPr="00831FF9">
        <w:rPr>
          <w:i/>
          <w:sz w:val="24"/>
          <w:szCs w:val="24"/>
        </w:rPr>
        <w:t xml:space="preserve">Практичне заняття </w:t>
      </w:r>
      <w:r w:rsidR="00354FA8">
        <w:rPr>
          <w:i/>
          <w:sz w:val="24"/>
          <w:szCs w:val="24"/>
        </w:rPr>
        <w:t>5</w:t>
      </w:r>
      <w:r w:rsidRPr="00831FF9">
        <w:rPr>
          <w:i/>
          <w:sz w:val="24"/>
          <w:szCs w:val="24"/>
        </w:rPr>
        <w:t>.</w:t>
      </w:r>
      <w:r w:rsidRPr="00831FF9">
        <w:rPr>
          <w:sz w:val="24"/>
          <w:szCs w:val="24"/>
        </w:rPr>
        <w:t xml:space="preserve"> Розв’язування</w:t>
      </w:r>
      <w:r w:rsidR="00DC0155" w:rsidRPr="00831FF9">
        <w:rPr>
          <w:sz w:val="24"/>
          <w:szCs w:val="24"/>
        </w:rPr>
        <w:t xml:space="preserve"> СЛАР, МКР</w:t>
      </w:r>
      <w:r w:rsidR="00A72152">
        <w:rPr>
          <w:sz w:val="24"/>
          <w:szCs w:val="24"/>
        </w:rPr>
        <w:t>частина</w:t>
      </w:r>
      <w:r w:rsidR="00DC0155" w:rsidRPr="00831FF9">
        <w:rPr>
          <w:sz w:val="24"/>
          <w:szCs w:val="24"/>
        </w:rPr>
        <w:t>-1 за темою «Елементи лінійної алгебри».</w:t>
      </w:r>
    </w:p>
    <w:p w:rsidR="00A72152" w:rsidRDefault="0077319A" w:rsidP="00A721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6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Аналіз МКР -1. </w:t>
      </w:r>
      <w:r w:rsidRPr="00831FF9">
        <w:rPr>
          <w:rFonts w:ascii="Times New Roman" w:hAnsi="Times New Roman" w:cs="Times New Roman"/>
          <w:sz w:val="24"/>
          <w:szCs w:val="24"/>
        </w:rPr>
        <w:t>Вектори в просторі.</w:t>
      </w:r>
      <w:r w:rsidR="00A72152">
        <w:rPr>
          <w:rFonts w:ascii="Times New Roman" w:hAnsi="Times New Roman" w:cs="Times New Roman"/>
          <w:sz w:val="24"/>
          <w:szCs w:val="24"/>
        </w:rPr>
        <w:t xml:space="preserve"> Лінійні операції над </w:t>
      </w:r>
      <w:proofErr w:type="spellStart"/>
      <w:r w:rsidR="00A72152">
        <w:rPr>
          <w:rFonts w:ascii="Times New Roman" w:hAnsi="Times New Roman" w:cs="Times New Roman"/>
          <w:sz w:val="24"/>
          <w:szCs w:val="24"/>
        </w:rPr>
        <w:t>векторами.</w:t>
      </w:r>
      <w:r w:rsidR="00A72152" w:rsidRPr="00831FF9">
        <w:rPr>
          <w:rFonts w:ascii="Times New Roman" w:hAnsi="Times New Roman" w:cs="Times New Roman"/>
          <w:sz w:val="24"/>
          <w:szCs w:val="24"/>
        </w:rPr>
        <w:t>Базис</w:t>
      </w:r>
      <w:proofErr w:type="spellEnd"/>
      <w:r w:rsidR="00A72152" w:rsidRPr="00831FF9">
        <w:rPr>
          <w:rFonts w:ascii="Times New Roman" w:hAnsi="Times New Roman" w:cs="Times New Roman"/>
          <w:sz w:val="24"/>
          <w:szCs w:val="24"/>
        </w:rPr>
        <w:t>, розклад вектора за базовими</w:t>
      </w:r>
    </w:p>
    <w:p w:rsidR="0077319A" w:rsidRPr="00831FF9" w:rsidRDefault="00A72152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>7.</w:t>
      </w:r>
      <w:r w:rsidR="0077319A" w:rsidRPr="00831FF9">
        <w:rPr>
          <w:rFonts w:ascii="Times New Roman" w:hAnsi="Times New Roman" w:cs="Times New Roman"/>
          <w:sz w:val="24"/>
          <w:szCs w:val="24"/>
        </w:rPr>
        <w:t>Скаля</w:t>
      </w:r>
      <w:proofErr w:type="spellStart"/>
      <w:r w:rsidR="0077319A" w:rsidRPr="00831FF9">
        <w:rPr>
          <w:rFonts w:ascii="Times New Roman" w:hAnsi="Times New Roman" w:cs="Times New Roman"/>
          <w:sz w:val="24"/>
          <w:szCs w:val="24"/>
          <w:lang w:val="ru-RU"/>
        </w:rPr>
        <w:t>рнийдобуток</w:t>
      </w:r>
      <w:proofErr w:type="spellEnd"/>
      <w:r w:rsidR="00DC0155" w:rsidRPr="00831F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319A" w:rsidRPr="00831FF9" w:rsidRDefault="0077319A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8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31FF9">
        <w:rPr>
          <w:rFonts w:ascii="Times New Roman" w:hAnsi="Times New Roman" w:cs="Times New Roman"/>
          <w:sz w:val="24"/>
          <w:szCs w:val="24"/>
          <w:lang w:val="ru-RU"/>
        </w:rPr>
        <w:t>Векторний</w:t>
      </w:r>
      <w:proofErr w:type="spellEnd"/>
      <w:r w:rsidRPr="00831FF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1FF9">
        <w:rPr>
          <w:rFonts w:ascii="Times New Roman" w:hAnsi="Times New Roman" w:cs="Times New Roman"/>
          <w:sz w:val="24"/>
          <w:szCs w:val="24"/>
          <w:lang w:val="ru-RU"/>
        </w:rPr>
        <w:t>мішанийдобутки</w:t>
      </w:r>
      <w:proofErr w:type="spellEnd"/>
      <w:r w:rsidR="00DC0155" w:rsidRPr="00831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2152" w:rsidRDefault="0077319A" w:rsidP="00831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9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A72152" w:rsidRPr="00831FF9">
        <w:rPr>
          <w:rFonts w:ascii="Times New Roman" w:hAnsi="Times New Roman" w:cs="Times New Roman"/>
          <w:sz w:val="24"/>
          <w:szCs w:val="24"/>
        </w:rPr>
        <w:t>Пряма на площині.</w:t>
      </w:r>
    </w:p>
    <w:p w:rsidR="0077319A" w:rsidRPr="00831FF9" w:rsidRDefault="00A72152" w:rsidP="00831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77319A" w:rsidRPr="00831FF9">
        <w:rPr>
          <w:rFonts w:ascii="Times New Roman" w:hAnsi="Times New Roman" w:cs="Times New Roman"/>
          <w:sz w:val="24"/>
          <w:szCs w:val="24"/>
        </w:rPr>
        <w:t>Площина в просторі</w:t>
      </w:r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A72152" w:rsidRPr="00831FF9" w:rsidRDefault="00A72152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>11.</w:t>
      </w:r>
      <w:r w:rsidRPr="00831FF9">
        <w:rPr>
          <w:rFonts w:ascii="Times New Roman" w:hAnsi="Times New Roman" w:cs="Times New Roman"/>
          <w:sz w:val="24"/>
          <w:szCs w:val="24"/>
        </w:rPr>
        <w:t>Пряма в просторі. Пряма і площина.</w:t>
      </w:r>
    </w:p>
    <w:p w:rsidR="0077319A" w:rsidRPr="00831FF9" w:rsidRDefault="0077319A" w:rsidP="00831FF9">
      <w:pPr>
        <w:pStyle w:val="ae"/>
        <w:spacing w:before="0" w:beforeAutospacing="0" w:after="0" w:afterAutospacing="0"/>
        <w:ind w:firstLine="709"/>
        <w:jc w:val="both"/>
      </w:pPr>
      <w:r w:rsidRPr="00831FF9">
        <w:rPr>
          <w:i/>
        </w:rPr>
        <w:t xml:space="preserve">Практичне заняття </w:t>
      </w:r>
      <w:r w:rsidR="00A72152">
        <w:rPr>
          <w:i/>
        </w:rPr>
        <w:t>12</w:t>
      </w:r>
      <w:r w:rsidRPr="00831FF9">
        <w:rPr>
          <w:i/>
        </w:rPr>
        <w:t>.</w:t>
      </w:r>
      <w:r w:rsidRPr="00831FF9">
        <w:t xml:space="preserve"> Розв’язування типових задач (елементи аналітичної геометрії) </w:t>
      </w:r>
    </w:p>
    <w:p w:rsidR="0077319A" w:rsidRDefault="00DC0155" w:rsidP="00A7215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FF9">
        <w:rPr>
          <w:rFonts w:ascii="Times New Roman" w:hAnsi="Times New Roman" w:cs="Times New Roman"/>
          <w:bCs/>
          <w:i/>
          <w:sz w:val="24"/>
          <w:szCs w:val="24"/>
        </w:rPr>
        <w:t>Практичне заняття 13</w:t>
      </w:r>
      <w:r w:rsidR="0077319A" w:rsidRPr="00831FF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31FF9">
        <w:rPr>
          <w:rFonts w:ascii="Times New Roman" w:hAnsi="Times New Roman" w:cs="Times New Roman"/>
          <w:bCs/>
          <w:sz w:val="24"/>
          <w:szCs w:val="24"/>
        </w:rPr>
        <w:t xml:space="preserve">Повторення. </w:t>
      </w:r>
      <w:r w:rsidR="0077319A" w:rsidRPr="00831FF9">
        <w:rPr>
          <w:rFonts w:ascii="Times New Roman" w:hAnsi="Times New Roman" w:cs="Times New Roman"/>
          <w:bCs/>
          <w:sz w:val="24"/>
          <w:szCs w:val="24"/>
        </w:rPr>
        <w:t>МКР</w:t>
      </w:r>
      <w:r w:rsidR="00A72152">
        <w:rPr>
          <w:rFonts w:ascii="Times New Roman" w:hAnsi="Times New Roman" w:cs="Times New Roman"/>
          <w:bCs/>
          <w:sz w:val="24"/>
          <w:szCs w:val="24"/>
        </w:rPr>
        <w:t>частина</w:t>
      </w:r>
      <w:r w:rsidRPr="00831FF9">
        <w:rPr>
          <w:rFonts w:ascii="Times New Roman" w:hAnsi="Times New Roman" w:cs="Times New Roman"/>
          <w:bCs/>
          <w:sz w:val="24"/>
          <w:szCs w:val="24"/>
        </w:rPr>
        <w:t xml:space="preserve">-2за темою </w:t>
      </w:r>
      <w:r w:rsidR="0077319A" w:rsidRPr="00831FF9">
        <w:rPr>
          <w:rFonts w:ascii="Times New Roman" w:hAnsi="Times New Roman" w:cs="Times New Roman"/>
          <w:bCs/>
          <w:sz w:val="24"/>
          <w:szCs w:val="24"/>
        </w:rPr>
        <w:t>«Елементи векторної алгебри та аналітичної геометрії»</w:t>
      </w:r>
      <w:r w:rsidRPr="00831FF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2152" w:rsidRPr="00A72152" w:rsidRDefault="00A72152" w:rsidP="00A72152">
      <w:pPr>
        <w:pStyle w:val="a0"/>
        <w:spacing w:line="240" w:lineRule="auto"/>
        <w:ind w:left="0" w:firstLine="709"/>
        <w:rPr>
          <w:sz w:val="24"/>
          <w:szCs w:val="24"/>
        </w:rPr>
      </w:pPr>
      <w:r w:rsidRPr="00831FF9">
        <w:rPr>
          <w:i/>
          <w:sz w:val="24"/>
          <w:szCs w:val="24"/>
        </w:rPr>
        <w:t>Практичне заняття 1</w:t>
      </w:r>
      <w:r>
        <w:rPr>
          <w:i/>
          <w:sz w:val="24"/>
          <w:szCs w:val="24"/>
        </w:rPr>
        <w:t>4</w:t>
      </w:r>
      <w:r w:rsidRPr="00831FF9">
        <w:rPr>
          <w:i/>
          <w:sz w:val="24"/>
          <w:szCs w:val="24"/>
        </w:rPr>
        <w:t>.</w:t>
      </w:r>
      <w:r w:rsidRPr="00831FF9">
        <w:rPr>
          <w:sz w:val="24"/>
          <w:szCs w:val="24"/>
        </w:rPr>
        <w:t xml:space="preserve"> Криві другого порядку на площині. </w:t>
      </w:r>
    </w:p>
    <w:p w:rsidR="0077319A" w:rsidRDefault="00DC0155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 w:rsidR="00A72152">
        <w:rPr>
          <w:rFonts w:ascii="Times New Roman" w:hAnsi="Times New Roman" w:cs="Times New Roman"/>
          <w:i/>
          <w:sz w:val="24"/>
          <w:szCs w:val="24"/>
        </w:rPr>
        <w:t>5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A72152" w:rsidRPr="00831FF9">
        <w:rPr>
          <w:rFonts w:ascii="Times New Roman" w:hAnsi="Times New Roman" w:cs="Times New Roman"/>
          <w:sz w:val="24"/>
          <w:szCs w:val="24"/>
        </w:rPr>
        <w:t>Аналіз МКР-2.</w:t>
      </w:r>
      <w:r w:rsidR="0077319A" w:rsidRPr="00831FF9">
        <w:rPr>
          <w:rFonts w:ascii="Times New Roman" w:hAnsi="Times New Roman" w:cs="Times New Roman"/>
          <w:sz w:val="24"/>
          <w:szCs w:val="24"/>
        </w:rPr>
        <w:t xml:space="preserve">Обчислення границь числової послідовності. </w:t>
      </w:r>
    </w:p>
    <w:p w:rsidR="00033DF6" w:rsidRPr="00831FF9" w:rsidRDefault="00033DF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Pr="00831FF9">
        <w:rPr>
          <w:rFonts w:ascii="Times New Roman" w:hAnsi="Times New Roman" w:cs="Times New Roman"/>
          <w:sz w:val="24"/>
          <w:szCs w:val="24"/>
        </w:rPr>
        <w:t xml:space="preserve"> Обчислення границь</w:t>
      </w:r>
      <w:r>
        <w:rPr>
          <w:rFonts w:ascii="Times New Roman" w:hAnsi="Times New Roman" w:cs="Times New Roman"/>
          <w:sz w:val="24"/>
          <w:szCs w:val="24"/>
        </w:rPr>
        <w:t xml:space="preserve"> функції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77319A" w:rsidRPr="00831FF9" w:rsidRDefault="00DC0155" w:rsidP="00033DF6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 w:rsidR="00033DF6">
        <w:rPr>
          <w:rFonts w:ascii="Times New Roman" w:hAnsi="Times New Roman" w:cs="Times New Roman"/>
          <w:i/>
          <w:sz w:val="24"/>
          <w:szCs w:val="24"/>
        </w:rPr>
        <w:t>7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033DF6" w:rsidRPr="00831FF9">
        <w:rPr>
          <w:rFonts w:ascii="Times New Roman" w:hAnsi="Times New Roman" w:cs="Times New Roman"/>
          <w:sz w:val="24"/>
          <w:szCs w:val="24"/>
        </w:rPr>
        <w:t>Обчислення границь</w:t>
      </w:r>
      <w:r w:rsidR="00033DF6">
        <w:rPr>
          <w:rFonts w:ascii="Times New Roman" w:hAnsi="Times New Roman" w:cs="Times New Roman"/>
          <w:sz w:val="24"/>
          <w:szCs w:val="24"/>
        </w:rPr>
        <w:t xml:space="preserve"> функції</w:t>
      </w:r>
      <w:r w:rsidRPr="00831FF9">
        <w:rPr>
          <w:rFonts w:ascii="Times New Roman" w:hAnsi="Times New Roman" w:cs="Times New Roman"/>
          <w:sz w:val="24"/>
          <w:szCs w:val="24"/>
        </w:rPr>
        <w:t xml:space="preserve">. </w:t>
      </w:r>
      <w:r w:rsidR="0077319A" w:rsidRPr="00831FF9">
        <w:rPr>
          <w:rFonts w:ascii="Times New Roman" w:hAnsi="Times New Roman" w:cs="Times New Roman"/>
          <w:sz w:val="24"/>
          <w:szCs w:val="24"/>
        </w:rPr>
        <w:t>Еквівалентні нескінченно малі величини</w:t>
      </w:r>
      <w:r w:rsidR="00033DF6">
        <w:rPr>
          <w:rFonts w:ascii="Times New Roman" w:hAnsi="Times New Roman" w:cs="Times New Roman"/>
          <w:sz w:val="24"/>
          <w:szCs w:val="24"/>
        </w:rPr>
        <w:t>.</w:t>
      </w:r>
    </w:p>
    <w:p w:rsidR="00033DF6" w:rsidRDefault="00DC0155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1</w:t>
      </w:r>
      <w:r w:rsidR="00033DF6">
        <w:rPr>
          <w:rFonts w:ascii="Times New Roman" w:hAnsi="Times New Roman" w:cs="Times New Roman"/>
          <w:i/>
          <w:sz w:val="24"/>
          <w:szCs w:val="24"/>
        </w:rPr>
        <w:t>8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033DF6" w:rsidRPr="00831FF9">
        <w:rPr>
          <w:rFonts w:ascii="Times New Roman" w:hAnsi="Times New Roman" w:cs="Times New Roman"/>
          <w:sz w:val="24"/>
          <w:szCs w:val="24"/>
        </w:rPr>
        <w:t>Обчислення границь</w:t>
      </w:r>
      <w:r w:rsidR="00033DF6">
        <w:rPr>
          <w:rFonts w:ascii="Times New Roman" w:hAnsi="Times New Roman" w:cs="Times New Roman"/>
          <w:sz w:val="24"/>
          <w:szCs w:val="24"/>
        </w:rPr>
        <w:t xml:space="preserve"> функції.</w:t>
      </w:r>
      <w:r w:rsidR="0077319A" w:rsidRPr="00831FF9">
        <w:rPr>
          <w:rFonts w:ascii="Times New Roman" w:hAnsi="Times New Roman" w:cs="Times New Roman"/>
          <w:sz w:val="24"/>
          <w:szCs w:val="24"/>
        </w:rPr>
        <w:t>Основні еквівалентності.</w:t>
      </w:r>
    </w:p>
    <w:p w:rsidR="00033DF6" w:rsidRDefault="00033DF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19. </w:t>
      </w:r>
      <w:r w:rsidRPr="00033DF6">
        <w:rPr>
          <w:rFonts w:ascii="Times New Roman" w:hAnsi="Times New Roman" w:cs="Times New Roman"/>
          <w:iCs/>
          <w:sz w:val="24"/>
          <w:szCs w:val="24"/>
        </w:rPr>
        <w:t>Порівняння НМФ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319A" w:rsidRDefault="00033DF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20.</w:t>
      </w:r>
      <w:r w:rsidR="0077319A" w:rsidRPr="00831FF9">
        <w:rPr>
          <w:rFonts w:ascii="Times New Roman" w:hAnsi="Times New Roman" w:cs="Times New Roman"/>
          <w:sz w:val="24"/>
          <w:szCs w:val="24"/>
        </w:rPr>
        <w:t xml:space="preserve"> Дослідження на неперервність</w:t>
      </w:r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033DF6" w:rsidRDefault="00033DF6" w:rsidP="000B6A5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21.</w:t>
      </w:r>
      <w:r w:rsidR="000B6A58">
        <w:rPr>
          <w:rFonts w:ascii="Times New Roman" w:hAnsi="Times New Roman" w:cs="Times New Roman"/>
          <w:iCs/>
          <w:sz w:val="24"/>
          <w:szCs w:val="24"/>
        </w:rPr>
        <w:t xml:space="preserve">Захист РР за темою « </w:t>
      </w:r>
      <w:r w:rsidR="000B6A58" w:rsidRPr="005A0B42">
        <w:rPr>
          <w:bCs/>
          <w:sz w:val="24"/>
          <w:szCs w:val="24"/>
        </w:rPr>
        <w:t>Границя функції. Неперервність функції</w:t>
      </w:r>
      <w:r w:rsidR="000B6A58">
        <w:rPr>
          <w:b/>
          <w:sz w:val="24"/>
          <w:szCs w:val="24"/>
        </w:rPr>
        <w:t>»</w:t>
      </w: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22.</w:t>
      </w:r>
      <w:r w:rsidR="005A0B42">
        <w:rPr>
          <w:sz w:val="24"/>
        </w:rPr>
        <w:t>Обчислення похідних явно заданих функцій.</w:t>
      </w:r>
    </w:p>
    <w:p w:rsidR="00033DF6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23.</w:t>
      </w:r>
      <w:r w:rsidR="005A0B42">
        <w:rPr>
          <w:sz w:val="24"/>
        </w:rPr>
        <w:t xml:space="preserve">Обчислення похідних функцій, заданих параметрично, неявно. Диференціал функції. </w:t>
      </w:r>
    </w:p>
    <w:p w:rsidR="00033DF6" w:rsidRPr="005A0B42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24.</w:t>
      </w:r>
      <w:r w:rsidR="005A0B42" w:rsidRPr="005A0B42">
        <w:rPr>
          <w:rFonts w:ascii="Times New Roman" w:hAnsi="Times New Roman" w:cs="Times New Roman"/>
          <w:sz w:val="24"/>
        </w:rPr>
        <w:t xml:space="preserve"> Наближені обчислення за допомогою диференціалів.Геометричний зміст похідної. Похідні вищих порядків. </w:t>
      </w:r>
    </w:p>
    <w:p w:rsidR="00033DF6" w:rsidRPr="005A0B42" w:rsidRDefault="00033DF6" w:rsidP="005A7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25.</w:t>
      </w:r>
      <w:r w:rsidR="005A0B42" w:rsidRPr="005A0B42">
        <w:rPr>
          <w:rFonts w:ascii="Times New Roman" w:hAnsi="Times New Roman" w:cs="Times New Roman"/>
          <w:sz w:val="24"/>
        </w:rPr>
        <w:t xml:space="preserve"> Правило </w:t>
      </w:r>
      <w:proofErr w:type="spellStart"/>
      <w:r w:rsidR="005A0B42" w:rsidRPr="005A0B42">
        <w:rPr>
          <w:rFonts w:ascii="Times New Roman" w:hAnsi="Times New Roman" w:cs="Times New Roman"/>
          <w:sz w:val="24"/>
        </w:rPr>
        <w:t>Лопіталя</w:t>
      </w:r>
      <w:proofErr w:type="spellEnd"/>
      <w:r w:rsidR="005A0B42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5A7A5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26.</w:t>
      </w:r>
      <w:r w:rsidR="005A0B42" w:rsidRPr="005A0B42">
        <w:rPr>
          <w:rFonts w:ascii="Times New Roman" w:hAnsi="Times New Roman" w:cs="Times New Roman"/>
          <w:sz w:val="24"/>
        </w:rPr>
        <w:t xml:space="preserve"> Зростання і спадання функцій. Точки </w:t>
      </w:r>
      <w:proofErr w:type="spellStart"/>
      <w:r w:rsidR="005A0B42" w:rsidRPr="005A0B42">
        <w:rPr>
          <w:rFonts w:ascii="Times New Roman" w:hAnsi="Times New Roman" w:cs="Times New Roman"/>
          <w:sz w:val="24"/>
        </w:rPr>
        <w:t>екстремума</w:t>
      </w:r>
      <w:proofErr w:type="spellEnd"/>
      <w:r w:rsidR="005A0B42" w:rsidRPr="005A0B42">
        <w:rPr>
          <w:rFonts w:ascii="Times New Roman" w:hAnsi="Times New Roman" w:cs="Times New Roman"/>
          <w:sz w:val="24"/>
        </w:rPr>
        <w:t>. Найбільше і найменше значення функції неперервної на відрізку.</w:t>
      </w:r>
    </w:p>
    <w:p w:rsidR="00033DF6" w:rsidRPr="005A0B42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27.</w:t>
      </w:r>
      <w:r w:rsidR="005A0B42" w:rsidRPr="005A0B42">
        <w:rPr>
          <w:rFonts w:ascii="Times New Roman" w:hAnsi="Times New Roman" w:cs="Times New Roman"/>
          <w:sz w:val="24"/>
        </w:rPr>
        <w:t xml:space="preserve"> Дослідження функцій на опуклість і угнутість. Точки перегину графіка функції. Асимптоти.</w:t>
      </w:r>
    </w:p>
    <w:p w:rsidR="00033DF6" w:rsidRPr="005A0B42" w:rsidRDefault="00033DF6" w:rsidP="005A0B42">
      <w:pPr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28.</w:t>
      </w:r>
      <w:r w:rsidR="005A0B42" w:rsidRPr="005A0B42">
        <w:rPr>
          <w:rFonts w:ascii="Times New Roman" w:hAnsi="Times New Roman" w:cs="Times New Roman"/>
          <w:iCs/>
          <w:sz w:val="24"/>
          <w:szCs w:val="24"/>
        </w:rPr>
        <w:t xml:space="preserve"> Дослідження функції.</w:t>
      </w:r>
      <w:r w:rsidR="005A0B42" w:rsidRPr="005A0B42">
        <w:rPr>
          <w:rFonts w:ascii="Times New Roman" w:hAnsi="Times New Roman" w:cs="Times New Roman"/>
          <w:sz w:val="24"/>
        </w:rPr>
        <w:t xml:space="preserve"> Побудова графіків функцій.</w:t>
      </w:r>
    </w:p>
    <w:p w:rsidR="00033DF6" w:rsidRPr="005A0B42" w:rsidRDefault="00033DF6" w:rsidP="005A0B42">
      <w:pPr>
        <w:pStyle w:val="af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29.</w:t>
      </w:r>
      <w:r w:rsidR="000B6A58" w:rsidRPr="005A0B42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 xml:space="preserve">Повторення. МКРчастина-3 за темою « </w:t>
      </w:r>
      <w:r w:rsidR="000B6A58" w:rsidRPr="005A0B42">
        <w:rPr>
          <w:rFonts w:ascii="Times New Roman" w:hAnsi="Times New Roman" w:cs="Times New Roman"/>
          <w:sz w:val="24"/>
        </w:rPr>
        <w:t>Диференціювання функцій               однієї змінної.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3DF6" w:rsidRPr="005A0B42" w:rsidRDefault="00033DF6" w:rsidP="005A0B42">
      <w:pPr>
        <w:shd w:val="clear" w:color="auto" w:fill="FFFFFF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30.</w:t>
      </w:r>
      <w:r w:rsidR="000B6A58" w:rsidRPr="005A0B42">
        <w:rPr>
          <w:rFonts w:ascii="Times New Roman" w:hAnsi="Times New Roman" w:cs="Times New Roman"/>
          <w:sz w:val="24"/>
        </w:rPr>
        <w:t xml:space="preserve"> Обчислення невизначених інтегралів за таблицею. Заміна змінної у невизначеному інтегралі. Інтегрування методом внесення під знак диференціала.</w:t>
      </w:r>
    </w:p>
    <w:p w:rsidR="00033DF6" w:rsidRPr="005A0B42" w:rsidRDefault="00033DF6" w:rsidP="005A0B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31.</w:t>
      </w:r>
      <w:r w:rsidR="000B6A58" w:rsidRPr="005A0B42">
        <w:rPr>
          <w:rFonts w:ascii="Times New Roman" w:hAnsi="Times New Roman" w:cs="Times New Roman"/>
          <w:sz w:val="24"/>
        </w:rPr>
        <w:t xml:space="preserve"> Інтегрування частинами невизначеного інтегралу</w:t>
      </w:r>
    </w:p>
    <w:p w:rsidR="005A0B42" w:rsidRPr="005A0B42" w:rsidRDefault="00033DF6" w:rsidP="005A0B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32.</w:t>
      </w:r>
      <w:r w:rsidR="005A0B42" w:rsidRPr="005A0B42">
        <w:rPr>
          <w:rFonts w:ascii="Times New Roman" w:hAnsi="Times New Roman" w:cs="Times New Roman"/>
          <w:bCs/>
          <w:sz w:val="24"/>
          <w:szCs w:val="24"/>
        </w:rPr>
        <w:t xml:space="preserve">Інтегрування </w:t>
      </w:r>
      <w:proofErr w:type="spellStart"/>
      <w:r w:rsidR="005A0B42" w:rsidRPr="005A0B42">
        <w:rPr>
          <w:rFonts w:ascii="Times New Roman" w:hAnsi="Times New Roman" w:cs="Times New Roman"/>
          <w:bCs/>
          <w:sz w:val="24"/>
          <w:szCs w:val="24"/>
        </w:rPr>
        <w:t>дробово-раціоналних</w:t>
      </w:r>
      <w:proofErr w:type="spellEnd"/>
      <w:r w:rsidR="005A0B42" w:rsidRPr="005A0B42">
        <w:rPr>
          <w:rFonts w:ascii="Times New Roman" w:hAnsi="Times New Roman" w:cs="Times New Roman"/>
          <w:bCs/>
          <w:sz w:val="24"/>
          <w:szCs w:val="24"/>
        </w:rPr>
        <w:t xml:space="preserve"> функцій</w:t>
      </w:r>
      <w:r w:rsidR="005A0B42" w:rsidRPr="005A0B42">
        <w:rPr>
          <w:rFonts w:ascii="Times New Roman" w:hAnsi="Times New Roman" w:cs="Times New Roman"/>
          <w:sz w:val="24"/>
          <w:szCs w:val="24"/>
        </w:rPr>
        <w:t>.</w:t>
      </w:r>
    </w:p>
    <w:p w:rsidR="00033DF6" w:rsidRPr="005A0B42" w:rsidRDefault="00033DF6" w:rsidP="005A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33.</w:t>
      </w:r>
      <w:r w:rsidR="000B6A58" w:rsidRPr="005A0B42">
        <w:rPr>
          <w:rFonts w:ascii="Times New Roman" w:hAnsi="Times New Roman" w:cs="Times New Roman"/>
          <w:sz w:val="24"/>
        </w:rPr>
        <w:t xml:space="preserve"> Інтегрування виразів, що містять тригонометричні функції.</w:t>
      </w:r>
    </w:p>
    <w:p w:rsidR="00033DF6" w:rsidRPr="005A0B42" w:rsidRDefault="00033DF6" w:rsidP="005A0B42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34.</w:t>
      </w:r>
      <w:r w:rsidR="000B6A58" w:rsidRPr="005A0B42">
        <w:rPr>
          <w:rFonts w:ascii="Times New Roman" w:hAnsi="Times New Roman" w:cs="Times New Roman"/>
          <w:sz w:val="24"/>
        </w:rPr>
        <w:t xml:space="preserve"> Інтегрування виразів, що містять тригонометричні функції.</w:t>
      </w:r>
    </w:p>
    <w:p w:rsidR="00033DF6" w:rsidRPr="005A0B42" w:rsidRDefault="00033DF6" w:rsidP="005A0B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35.</w:t>
      </w:r>
      <w:r w:rsidR="000B6A58" w:rsidRPr="005A0B42">
        <w:rPr>
          <w:rFonts w:ascii="Times New Roman" w:hAnsi="Times New Roman" w:cs="Times New Roman"/>
          <w:sz w:val="24"/>
        </w:rPr>
        <w:t xml:space="preserve"> Інтегрування деяких ірраціональних функцій.</w:t>
      </w:r>
    </w:p>
    <w:p w:rsidR="00033DF6" w:rsidRPr="005A0B42" w:rsidRDefault="00033DF6" w:rsidP="005A0B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 xml:space="preserve">Практичне заняття 36. 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>Повторення. МКРчастина-4 за темою « невизначений інтеграл»</w:t>
      </w:r>
    </w:p>
    <w:p w:rsidR="00DC0155" w:rsidRPr="00831FF9" w:rsidRDefault="00831FF9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На практичних </w:t>
      </w:r>
      <w:r>
        <w:rPr>
          <w:rFonts w:ascii="Times New Roman" w:hAnsi="Times New Roman" w:cs="Times New Roman"/>
          <w:sz w:val="24"/>
          <w:szCs w:val="24"/>
        </w:rPr>
        <w:t xml:space="preserve">заняттях - </w:t>
      </w:r>
      <w:r w:rsidR="00DC0155" w:rsidRPr="00831FF9">
        <w:rPr>
          <w:rFonts w:ascii="Times New Roman" w:hAnsi="Times New Roman" w:cs="Times New Roman"/>
          <w:sz w:val="24"/>
          <w:szCs w:val="24"/>
        </w:rPr>
        <w:t>Завдання до виконання (згідно до вказаного списку основної літератури).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6. Самостійна робота студента</w:t>
      </w:r>
    </w:p>
    <w:p w:rsidR="00DC0155" w:rsidRPr="00831FF9" w:rsidRDefault="00DC0155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Види самостійної роботи – опрацювання лекційного матеріалу, підготовка до аудиторних занять, розв’язок задач, виконання розрахункової роботи</w:t>
      </w:r>
      <w:r w:rsidR="00860542">
        <w:rPr>
          <w:rFonts w:ascii="Times New Roman" w:hAnsi="Times New Roman" w:cs="Times New Roman"/>
          <w:sz w:val="24"/>
          <w:szCs w:val="24"/>
        </w:rPr>
        <w:t>, виконання самостійних робіт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Політика та контроль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7. Політика навчальної дисципліни (освітнього компонента)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Дотримання положень «Кодексу честі КПІ ім. Ігоря Сікорського» (розділи 2 та 3)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Співпраця студентів у розв’язанні проблемних завдань дозволена, але  відповіді кожний студент захищає самостійно. Взаємодія студентів під час</w:t>
      </w:r>
      <w:r w:rsidR="00860542">
        <w:rPr>
          <w:rFonts w:ascii="Times New Roman" w:hAnsi="Times New Roman" w:cs="Times New Roman"/>
          <w:sz w:val="24"/>
          <w:szCs w:val="24"/>
        </w:rPr>
        <w:t xml:space="preserve"> МКР, захисту РР,</w:t>
      </w:r>
      <w:r w:rsidRPr="00831FF9">
        <w:rPr>
          <w:rFonts w:ascii="Times New Roman" w:hAnsi="Times New Roman" w:cs="Times New Roman"/>
          <w:sz w:val="24"/>
          <w:szCs w:val="24"/>
        </w:rPr>
        <w:t xml:space="preserve"> іспиту категорично забороняється і будь-яка така діяльність буде вважатися порушенням академічної доброчесності згідно принципів університету щодо академічної доброчесності.</w:t>
      </w:r>
    </w:p>
    <w:p w:rsidR="00335BA4" w:rsidRPr="00831FF9" w:rsidRDefault="00335BA4" w:rsidP="004B3B8C">
      <w:pPr>
        <w:pStyle w:val="1"/>
        <w:spacing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:rsidR="00831FF9" w:rsidRPr="0055476F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t>Поточний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експрес-опитування, опитування </w:t>
      </w:r>
      <w:r w:rsidR="0055476F">
        <w:rPr>
          <w:rFonts w:ascii="Times New Roman" w:hAnsi="Times New Roman" w:cs="Times New Roman"/>
          <w:sz w:val="24"/>
          <w:szCs w:val="24"/>
        </w:rPr>
        <w:t>за темою заняття, написання МКР</w:t>
      </w:r>
      <w:r w:rsidR="005547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1FF9" w:rsidRPr="00831FF9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831FF9">
        <w:rPr>
          <w:rFonts w:ascii="Times New Roman" w:hAnsi="Times New Roman" w:cs="Times New Roman"/>
          <w:sz w:val="24"/>
          <w:szCs w:val="24"/>
        </w:rPr>
        <w:t>силабусу</w:t>
      </w:r>
      <w:proofErr w:type="spellEnd"/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831FF9" w:rsidRPr="00831FF9" w:rsidRDefault="00831FF9" w:rsidP="00831FF9">
      <w:pPr>
        <w:pStyle w:val="a0"/>
        <w:spacing w:line="240" w:lineRule="auto"/>
        <w:ind w:left="0"/>
        <w:contextualSpacing w:val="0"/>
        <w:jc w:val="both"/>
        <w:rPr>
          <w:color w:val="0070C0"/>
          <w:sz w:val="24"/>
          <w:szCs w:val="24"/>
        </w:rPr>
      </w:pPr>
      <w:r w:rsidRPr="004B3B8C">
        <w:rPr>
          <w:b/>
          <w:i/>
          <w:sz w:val="24"/>
          <w:szCs w:val="24"/>
        </w:rPr>
        <w:t>Семестровий контроль:</w:t>
      </w:r>
      <w:r w:rsidRPr="00831FF9">
        <w:rPr>
          <w:sz w:val="24"/>
          <w:szCs w:val="24"/>
        </w:rPr>
        <w:t>екзамен</w:t>
      </w:r>
      <w:r w:rsidR="004B3B8C">
        <w:rPr>
          <w:color w:val="0070C0"/>
          <w:sz w:val="24"/>
          <w:szCs w:val="24"/>
        </w:rPr>
        <w:t>.</w:t>
      </w:r>
    </w:p>
    <w:p w:rsidR="00831FF9" w:rsidRPr="00831FF9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Умови допуску до семестрового контролю</w:t>
      </w:r>
      <w:r w:rsidRPr="00831FF9">
        <w:rPr>
          <w:rFonts w:ascii="Times New Roman" w:hAnsi="Times New Roman" w:cs="Times New Roman"/>
          <w:sz w:val="24"/>
          <w:szCs w:val="24"/>
        </w:rPr>
        <w:t xml:space="preserve">: мінімально позитивна оцінка за МКР, зарахування розрахункової роботи,  семестровий рейтинг не менше </w:t>
      </w:r>
      <w:r w:rsidRPr="005A7A51">
        <w:rPr>
          <w:rFonts w:ascii="Times New Roman" w:hAnsi="Times New Roman" w:cs="Times New Roman"/>
          <w:sz w:val="24"/>
          <w:szCs w:val="24"/>
        </w:rPr>
        <w:t>36</w:t>
      </w:r>
      <w:r w:rsidRPr="00831FF9">
        <w:rPr>
          <w:rFonts w:ascii="Times New Roman" w:hAnsi="Times New Roman" w:cs="Times New Roman"/>
          <w:sz w:val="24"/>
          <w:szCs w:val="24"/>
        </w:rPr>
        <w:t xml:space="preserve"> балів.</w:t>
      </w:r>
    </w:p>
    <w:p w:rsidR="00831FF9" w:rsidRPr="00831FF9" w:rsidRDefault="00831FF9" w:rsidP="00831FF9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831FF9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831FF9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i/>
                <w:sz w:val="24"/>
                <w:szCs w:val="24"/>
              </w:rPr>
              <w:t>Оцінка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</w:tc>
      </w:tr>
    </w:tbl>
    <w:p w:rsidR="00335BA4" w:rsidRPr="00831FF9" w:rsidRDefault="00335BA4" w:rsidP="00831FF9">
      <w:pPr>
        <w:pStyle w:val="1"/>
        <w:spacing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Додаткова інформація з дисципліни (освітнього компонента)</w:t>
      </w:r>
    </w:p>
    <w:p w:rsidR="00335BA4" w:rsidRPr="00831FF9" w:rsidRDefault="00335BA4" w:rsidP="00831FF9">
      <w:pPr>
        <w:pStyle w:val="a0"/>
        <w:numPr>
          <w:ilvl w:val="0"/>
          <w:numId w:val="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831FF9">
        <w:rPr>
          <w:i/>
          <w:color w:val="0070C0"/>
          <w:sz w:val="24"/>
          <w:szCs w:val="24"/>
        </w:rPr>
        <w:t>можливість зарахування сертифікатів проходження дистанційних чи онлайн курсів за відповідною тематикою;</w:t>
      </w:r>
    </w:p>
    <w:p w:rsidR="00335BA4" w:rsidRPr="00831FF9" w:rsidRDefault="00335BA4" w:rsidP="00831F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31FF9">
        <w:rPr>
          <w:rFonts w:ascii="Times New Roman" w:hAnsi="Times New Roman" w:cs="Times New Roman"/>
          <w:b/>
          <w:bCs/>
          <w:sz w:val="24"/>
          <w:szCs w:val="24"/>
        </w:rPr>
        <w:t>силабус</w:t>
      </w:r>
      <w:proofErr w:type="spellEnd"/>
      <w:r w:rsidRPr="00831FF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31FF9" w:rsidRPr="00831FF9" w:rsidRDefault="00335BA4" w:rsidP="00831FF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Складено</w:t>
      </w:r>
    </w:p>
    <w:p w:rsidR="00831FF9" w:rsidRPr="00831FF9" w:rsidRDefault="00831FF9" w:rsidP="00831FF9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81121065"/>
      <w:r w:rsidRPr="00831FF9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860542">
        <w:rPr>
          <w:rFonts w:ascii="Times New Roman" w:hAnsi="Times New Roman" w:cs="Times New Roman"/>
          <w:sz w:val="24"/>
          <w:szCs w:val="24"/>
        </w:rPr>
        <w:t>кафедри математичної фізики та диференціальних рівнянь</w:t>
      </w:r>
      <w:r w:rsidRPr="00831FF9">
        <w:rPr>
          <w:rFonts w:ascii="Times New Roman" w:hAnsi="Times New Roman" w:cs="Times New Roman"/>
          <w:sz w:val="24"/>
          <w:szCs w:val="24"/>
        </w:rPr>
        <w:t xml:space="preserve"> ФМФ,канд. фіз.-мат. наук</w:t>
      </w:r>
    </w:p>
    <w:p w:rsidR="00860542" w:rsidRPr="00E119AD" w:rsidRDefault="00860542" w:rsidP="00860542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E119AD">
        <w:rPr>
          <w:rFonts w:ascii="Times New Roman" w:hAnsi="Times New Roman" w:cs="Times New Roman"/>
          <w:iCs/>
          <w:sz w:val="24"/>
          <w:szCs w:val="24"/>
        </w:rPr>
        <w:t>Могильова Вікторія Віталіївна</w:t>
      </w:r>
      <w:r w:rsidRPr="00E119AD">
        <w:rPr>
          <w:rFonts w:ascii="Times New Roman" w:hAnsi="Times New Roman" w:cs="Times New Roman"/>
          <w:i/>
          <w:sz w:val="24"/>
          <w:szCs w:val="24"/>
        </w:rPr>
        <w:t>.</w:t>
      </w:r>
    </w:p>
    <w:p w:rsidR="00335BA4" w:rsidRDefault="00335BA4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AD">
        <w:rPr>
          <w:rFonts w:ascii="Times New Roman" w:hAnsi="Times New Roman" w:cs="Times New Roman"/>
          <w:b/>
          <w:bCs/>
          <w:sz w:val="24"/>
          <w:szCs w:val="24"/>
        </w:rPr>
        <w:t>Ухвалено</w:t>
      </w:r>
      <w:r w:rsidRPr="00E119AD">
        <w:rPr>
          <w:rFonts w:ascii="Times New Roman" w:hAnsi="Times New Roman" w:cs="Times New Roman"/>
          <w:sz w:val="24"/>
          <w:szCs w:val="24"/>
        </w:rPr>
        <w:t xml:space="preserve"> кафедрою </w:t>
      </w:r>
      <w:r w:rsidR="004B3B8C" w:rsidRPr="00E119AD">
        <w:rPr>
          <w:rFonts w:ascii="Times New Roman" w:hAnsi="Times New Roman" w:cs="Times New Roman"/>
          <w:sz w:val="24"/>
          <w:szCs w:val="24"/>
        </w:rPr>
        <w:t>математичної</w:t>
      </w:r>
      <w:r w:rsidR="004B3B8C" w:rsidRPr="00860542">
        <w:rPr>
          <w:rFonts w:ascii="Times New Roman" w:hAnsi="Times New Roman" w:cs="Times New Roman"/>
          <w:sz w:val="24"/>
          <w:szCs w:val="24"/>
        </w:rPr>
        <w:t xml:space="preserve"> фізики </w:t>
      </w:r>
      <w:r w:rsidR="00DD09C3" w:rsidRPr="00860542">
        <w:rPr>
          <w:rFonts w:ascii="Times New Roman" w:hAnsi="Times New Roman" w:cs="Times New Roman"/>
          <w:sz w:val="24"/>
          <w:szCs w:val="24"/>
        </w:rPr>
        <w:t>та диференціальних рівнянь</w:t>
      </w:r>
      <w:r w:rsidR="004B3B8C">
        <w:rPr>
          <w:rFonts w:ascii="Times New Roman" w:hAnsi="Times New Roman" w:cs="Times New Roman"/>
          <w:sz w:val="24"/>
          <w:szCs w:val="24"/>
        </w:rPr>
        <w:t>ФМФ</w:t>
      </w:r>
      <w:r w:rsidRPr="00831FF9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4B3B8C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 xml:space="preserve"> від</w:t>
      </w:r>
      <w:r w:rsidR="00DD09C3">
        <w:rPr>
          <w:rFonts w:ascii="Times New Roman" w:hAnsi="Times New Roman" w:cs="Times New Roman"/>
          <w:sz w:val="24"/>
          <w:szCs w:val="24"/>
        </w:rPr>
        <w:t xml:space="preserve"> 0</w:t>
      </w:r>
      <w:r w:rsidR="00860542">
        <w:rPr>
          <w:rFonts w:ascii="Times New Roman" w:hAnsi="Times New Roman" w:cs="Times New Roman"/>
          <w:sz w:val="24"/>
          <w:szCs w:val="24"/>
        </w:rPr>
        <w:t>1</w:t>
      </w:r>
      <w:r w:rsidR="00DD09C3">
        <w:rPr>
          <w:rFonts w:ascii="Times New Roman" w:hAnsi="Times New Roman" w:cs="Times New Roman"/>
          <w:sz w:val="24"/>
          <w:szCs w:val="24"/>
        </w:rPr>
        <w:t>.0</w:t>
      </w:r>
      <w:r w:rsidR="009E58B4">
        <w:rPr>
          <w:rFonts w:ascii="Times New Roman" w:hAnsi="Times New Roman" w:cs="Times New Roman"/>
          <w:sz w:val="24"/>
          <w:szCs w:val="24"/>
        </w:rPr>
        <w:t>7</w:t>
      </w:r>
      <w:r w:rsidR="004B3B8C">
        <w:rPr>
          <w:rFonts w:ascii="Times New Roman" w:hAnsi="Times New Roman" w:cs="Times New Roman"/>
          <w:sz w:val="24"/>
          <w:szCs w:val="24"/>
        </w:rPr>
        <w:t>. 2021р.</w:t>
      </w:r>
      <w:r w:rsidRPr="00831FF9">
        <w:rPr>
          <w:rFonts w:ascii="Times New Roman" w:hAnsi="Times New Roman" w:cs="Times New Roman"/>
          <w:sz w:val="24"/>
          <w:szCs w:val="24"/>
        </w:rPr>
        <w:t>)</w:t>
      </w:r>
    </w:p>
    <w:p w:rsidR="00DD09C3" w:rsidRPr="00DD09C3" w:rsidRDefault="00DD09C3" w:rsidP="00DD09C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C3">
        <w:rPr>
          <w:rFonts w:ascii="Times New Roman" w:hAnsi="Times New Roman" w:cs="Times New Roman"/>
          <w:b/>
          <w:bCs/>
          <w:sz w:val="24"/>
          <w:szCs w:val="24"/>
        </w:rPr>
        <w:t xml:space="preserve">Погоджено </w:t>
      </w:r>
      <w:r w:rsidRPr="00DD09C3">
        <w:rPr>
          <w:rFonts w:ascii="Times New Roman" w:hAnsi="Times New Roman" w:cs="Times New Roman"/>
          <w:sz w:val="24"/>
          <w:szCs w:val="24"/>
        </w:rPr>
        <w:t xml:space="preserve">Методичною комісією </w:t>
      </w:r>
      <w:r w:rsidR="00860542">
        <w:rPr>
          <w:rFonts w:ascii="Times New Roman" w:hAnsi="Times New Roman" w:cs="Times New Roman"/>
          <w:sz w:val="24"/>
          <w:szCs w:val="24"/>
        </w:rPr>
        <w:t>ІЕЕ</w:t>
      </w:r>
      <w:r w:rsidRPr="00DD09C3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AF13C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D09C3">
        <w:rPr>
          <w:rFonts w:ascii="Times New Roman" w:hAnsi="Times New Roman" w:cs="Times New Roman"/>
          <w:sz w:val="24"/>
          <w:szCs w:val="24"/>
        </w:rPr>
        <w:t xml:space="preserve"> від </w:t>
      </w:r>
      <w:r w:rsidR="00AF13C0">
        <w:rPr>
          <w:rFonts w:ascii="Times New Roman" w:hAnsi="Times New Roman" w:cs="Times New Roman"/>
          <w:sz w:val="24"/>
          <w:szCs w:val="24"/>
          <w:lang w:val="ru-RU"/>
        </w:rPr>
        <w:t>26.08.2021</w:t>
      </w:r>
      <w:r w:rsidRPr="00DD09C3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0"/>
    <w:p w:rsidR="00DD09C3" w:rsidRPr="00DD09C3" w:rsidRDefault="00DD09C3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3E" w:rsidRPr="00831FF9" w:rsidRDefault="0015193E" w:rsidP="00831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93E" w:rsidRPr="00831FF9" w:rsidSect="00831FF9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C3" w:rsidRDefault="004543C3" w:rsidP="00335BA4">
      <w:pPr>
        <w:spacing w:after="0" w:line="240" w:lineRule="auto"/>
      </w:pPr>
      <w:r>
        <w:separator/>
      </w:r>
    </w:p>
  </w:endnote>
  <w:endnote w:type="continuationSeparator" w:id="1">
    <w:p w:rsidR="004543C3" w:rsidRDefault="004543C3" w:rsidP="0033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C3" w:rsidRDefault="004543C3" w:rsidP="00335BA4">
      <w:pPr>
        <w:spacing w:after="0" w:line="240" w:lineRule="auto"/>
      </w:pPr>
      <w:r>
        <w:separator/>
      </w:r>
    </w:p>
  </w:footnote>
  <w:footnote w:type="continuationSeparator" w:id="1">
    <w:p w:rsidR="004543C3" w:rsidRDefault="004543C3" w:rsidP="0033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753"/>
    <w:multiLevelType w:val="multilevel"/>
    <w:tmpl w:val="C87E26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1AA"/>
    <w:multiLevelType w:val="multilevel"/>
    <w:tmpl w:val="D1E01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240421B"/>
    <w:multiLevelType w:val="multilevel"/>
    <w:tmpl w:val="C87E26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93E205F"/>
    <w:multiLevelType w:val="multilevel"/>
    <w:tmpl w:val="F2A40C0C"/>
    <w:lvl w:ilvl="0">
      <w:start w:val="1"/>
      <w:numFmt w:val="decimal"/>
      <w:lvlText w:val="%1."/>
      <w:lvlJc w:val="left"/>
      <w:pPr>
        <w:tabs>
          <w:tab w:val="num" w:pos="4253"/>
        </w:tabs>
        <w:ind w:left="4253" w:hanging="567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A4"/>
    <w:rsid w:val="0002258A"/>
    <w:rsid w:val="00033DF6"/>
    <w:rsid w:val="000768B3"/>
    <w:rsid w:val="000A2E2B"/>
    <w:rsid w:val="000B6A58"/>
    <w:rsid w:val="0010101A"/>
    <w:rsid w:val="00112336"/>
    <w:rsid w:val="001206C1"/>
    <w:rsid w:val="00131B97"/>
    <w:rsid w:val="00150324"/>
    <w:rsid w:val="0015193E"/>
    <w:rsid w:val="00153466"/>
    <w:rsid w:val="00171AA4"/>
    <w:rsid w:val="001E4A4B"/>
    <w:rsid w:val="001F5AC6"/>
    <w:rsid w:val="0020178F"/>
    <w:rsid w:val="002301CA"/>
    <w:rsid w:val="00241F8C"/>
    <w:rsid w:val="002555AA"/>
    <w:rsid w:val="002E659F"/>
    <w:rsid w:val="0033135B"/>
    <w:rsid w:val="00335BA4"/>
    <w:rsid w:val="00354FA8"/>
    <w:rsid w:val="00382158"/>
    <w:rsid w:val="003822C8"/>
    <w:rsid w:val="003C1398"/>
    <w:rsid w:val="003D5CD1"/>
    <w:rsid w:val="004543C3"/>
    <w:rsid w:val="00456EB6"/>
    <w:rsid w:val="004B3B8C"/>
    <w:rsid w:val="005314C9"/>
    <w:rsid w:val="00554112"/>
    <w:rsid w:val="0055476F"/>
    <w:rsid w:val="005A0B42"/>
    <w:rsid w:val="005A7A51"/>
    <w:rsid w:val="0062497A"/>
    <w:rsid w:val="00670816"/>
    <w:rsid w:val="006E287C"/>
    <w:rsid w:val="0077319A"/>
    <w:rsid w:val="007B3FCF"/>
    <w:rsid w:val="007E0287"/>
    <w:rsid w:val="007F2086"/>
    <w:rsid w:val="008122B6"/>
    <w:rsid w:val="00831FF9"/>
    <w:rsid w:val="00860542"/>
    <w:rsid w:val="00916450"/>
    <w:rsid w:val="00931B42"/>
    <w:rsid w:val="00934D58"/>
    <w:rsid w:val="00953BF2"/>
    <w:rsid w:val="00957E69"/>
    <w:rsid w:val="009E58B4"/>
    <w:rsid w:val="00A15324"/>
    <w:rsid w:val="00A72152"/>
    <w:rsid w:val="00A93D17"/>
    <w:rsid w:val="00AD28E1"/>
    <w:rsid w:val="00AF13C0"/>
    <w:rsid w:val="00B36950"/>
    <w:rsid w:val="00C10805"/>
    <w:rsid w:val="00C72D60"/>
    <w:rsid w:val="00CA40D0"/>
    <w:rsid w:val="00D33FC8"/>
    <w:rsid w:val="00D34FF6"/>
    <w:rsid w:val="00D73992"/>
    <w:rsid w:val="00D8367C"/>
    <w:rsid w:val="00DC0155"/>
    <w:rsid w:val="00DD09C3"/>
    <w:rsid w:val="00E07335"/>
    <w:rsid w:val="00E119AD"/>
    <w:rsid w:val="00E23A86"/>
    <w:rsid w:val="00E33E4A"/>
    <w:rsid w:val="00E45215"/>
    <w:rsid w:val="00E7008C"/>
    <w:rsid w:val="00EA6259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E"/>
  </w:style>
  <w:style w:type="paragraph" w:styleId="1">
    <w:name w:val="heading 1"/>
    <w:basedOn w:val="a0"/>
    <w:next w:val="a"/>
    <w:link w:val="10"/>
    <w:qFormat/>
    <w:rsid w:val="00335BA4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qFormat/>
    <w:rsid w:val="00150324"/>
    <w:pPr>
      <w:keepNext/>
      <w:spacing w:after="0" w:line="240" w:lineRule="auto"/>
      <w:ind w:firstLine="34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249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5BA4"/>
    <w:rPr>
      <w:rFonts w:cs="Times New Roman"/>
      <w:b/>
      <w:color w:val="002060"/>
      <w:sz w:val="24"/>
      <w:szCs w:val="24"/>
    </w:rPr>
  </w:style>
  <w:style w:type="table" w:styleId="a4">
    <w:name w:val="Table Grid"/>
    <w:basedOn w:val="a2"/>
    <w:uiPriority w:val="59"/>
    <w:rsid w:val="00335BA4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335BA4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-211">
    <w:name w:val="Таблица-сетка 2 — акцент 11"/>
    <w:basedOn w:val="a2"/>
    <w:uiPriority w:val="47"/>
    <w:rsid w:val="0033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footnote text"/>
    <w:basedOn w:val="a"/>
    <w:link w:val="a6"/>
    <w:semiHidden/>
    <w:unhideWhenUsed/>
    <w:rsid w:val="00335B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335BA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1"/>
    <w:semiHidden/>
    <w:unhideWhenUsed/>
    <w:rsid w:val="00335B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5BA4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3822C8"/>
    <w:rPr>
      <w:color w:val="0000FF" w:themeColor="hyperlink"/>
      <w:u w:val="single"/>
    </w:rPr>
  </w:style>
  <w:style w:type="paragraph" w:customStyle="1" w:styleId="Default">
    <w:name w:val="Default"/>
    <w:rsid w:val="00382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50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MTDisplayEquation">
    <w:name w:val="MTDisplayEquation"/>
    <w:basedOn w:val="a"/>
    <w:rsid w:val="00150324"/>
    <w:pPr>
      <w:tabs>
        <w:tab w:val="center" w:pos="3180"/>
        <w:tab w:val="right" w:pos="6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503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1503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caption"/>
    <w:basedOn w:val="a"/>
    <w:next w:val="a"/>
    <w:qFormat/>
    <w:rsid w:val="00150324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50324"/>
    <w:pPr>
      <w:spacing w:before="200" w:after="120" w:line="240" w:lineRule="auto"/>
      <w:ind w:firstLine="340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150324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7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">
    <w:name w:val="Обычный (веб) Знак"/>
    <w:basedOn w:val="a1"/>
    <w:link w:val="ae"/>
    <w:uiPriority w:val="99"/>
    <w:rsid w:val="0077319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1"/>
    <w:uiPriority w:val="99"/>
    <w:semiHidden/>
    <w:unhideWhenUsed/>
    <w:rsid w:val="00916450"/>
    <w:rPr>
      <w:color w:val="605E5C"/>
      <w:shd w:val="clear" w:color="auto" w:fill="E1DFDD"/>
    </w:rPr>
  </w:style>
  <w:style w:type="character" w:customStyle="1" w:styleId="90">
    <w:name w:val="Заголовок 9 Знак"/>
    <w:basedOn w:val="a1"/>
    <w:link w:val="9"/>
    <w:uiPriority w:val="9"/>
    <w:rsid w:val="00624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a1"/>
    <w:rsid w:val="00C72D60"/>
  </w:style>
  <w:style w:type="paragraph" w:styleId="af0">
    <w:name w:val="Body Text"/>
    <w:basedOn w:val="a"/>
    <w:link w:val="af1"/>
    <w:uiPriority w:val="99"/>
    <w:unhideWhenUsed/>
    <w:rsid w:val="005314C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5314C9"/>
  </w:style>
  <w:style w:type="character" w:styleId="af2">
    <w:name w:val="annotation reference"/>
    <w:basedOn w:val="a1"/>
    <w:uiPriority w:val="99"/>
    <w:semiHidden/>
    <w:unhideWhenUsed/>
    <w:rsid w:val="00A7215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215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A7215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21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2152"/>
    <w:rPr>
      <w:b/>
      <w:bCs/>
      <w:sz w:val="20"/>
      <w:szCs w:val="20"/>
    </w:rPr>
  </w:style>
  <w:style w:type="character" w:customStyle="1" w:styleId="linktext">
    <w:name w:val="link__text"/>
    <w:basedOn w:val="a1"/>
    <w:rsid w:val="001E4A4B"/>
  </w:style>
  <w:style w:type="character" w:styleId="af7">
    <w:name w:val="FollowedHyperlink"/>
    <w:basedOn w:val="a1"/>
    <w:uiPriority w:val="99"/>
    <w:semiHidden/>
    <w:unhideWhenUsed/>
    <w:rsid w:val="001E4A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redirect.uri?url=https://orcid.org/0000-0003-3757-4561&amp;authorId=8631638900&amp;origin=AuthorProfile&amp;orcId=0000-0003-3757-4561&amp;category=orcidLink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gylova.viktor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direct.uri?url=https://orcid.org/0000-0003-3757-4561&amp;authorId=8631638900&amp;origin=AuthorProfile&amp;orcId=0000-0003-3757-4561&amp;category=orcidLink%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gylova.viktor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BF70-F3B8-4589-A875-55F3962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shket</dc:creator>
  <cp:lastModifiedBy>512</cp:lastModifiedBy>
  <cp:revision>4</cp:revision>
  <dcterms:created xsi:type="dcterms:W3CDTF">2021-08-29T06:24:00Z</dcterms:created>
  <dcterms:modified xsi:type="dcterms:W3CDTF">2021-08-30T09:56:00Z</dcterms:modified>
</cp:coreProperties>
</file>