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0" w:type="dxa"/>
        <w:jc w:val="center"/>
        <w:tblLayout w:type="fixed"/>
        <w:tblLook w:val="0000" w:firstRow="0" w:lastRow="0" w:firstColumn="0" w:lastColumn="0" w:noHBand="0" w:noVBand="0"/>
      </w:tblPr>
      <w:tblGrid>
        <w:gridCol w:w="1862"/>
        <w:gridCol w:w="7958"/>
      </w:tblGrid>
      <w:tr w:rsidR="00BE6AA3" w:rsidRPr="00DC10DE" w14:paraId="013A9633" w14:textId="77777777" w:rsidTr="00BE6AA3">
        <w:trPr>
          <w:trHeight w:val="401"/>
          <w:jc w:val="center"/>
        </w:trPr>
        <w:tc>
          <w:tcPr>
            <w:tcW w:w="1862" w:type="dxa"/>
          </w:tcPr>
          <w:p w14:paraId="23D1CD6F" w14:textId="77777777" w:rsidR="00BE6AA3" w:rsidRPr="00DC10DE" w:rsidRDefault="00BE6AA3" w:rsidP="00BE6AA3">
            <w:pPr>
              <w:pStyle w:val="Default"/>
              <w:jc w:val="center"/>
              <w:rPr>
                <w:rFonts w:ascii="Times New Roman" w:hAnsi="Times New Roman" w:cs="Times New Roman"/>
                <w:b/>
                <w:bCs/>
              </w:rPr>
            </w:pPr>
            <w:r w:rsidRPr="00DC10DE">
              <w:rPr>
                <w:rFonts w:ascii="Times New Roman" w:hAnsi="Times New Roman" w:cs="Times New Roman"/>
                <w:b/>
                <w:bCs/>
                <w:noProof/>
                <w:lang w:eastAsia="ru-RU"/>
              </w:rPr>
              <w:drawing>
                <wp:inline distT="0" distB="0" distL="0" distR="0" wp14:anchorId="4BD360D3" wp14:editId="07364CF5">
                  <wp:extent cx="1011728" cy="964277"/>
                  <wp:effectExtent l="19050" t="0" r="0" b="0"/>
                  <wp:docPr id="5" name="Рисунок 2" descr="&amp;Rcy;&amp;iecy;&amp;zcy;&amp;ucy;&amp;lcy;&amp;softcy;&amp;tcy;&amp;acy;&amp;tcy; &amp;pcy;&amp;ocy;&amp;shcy;&amp;ucy;&amp;kcy;&amp;ucy; &amp;zcy;&amp;ocy;&amp;bcy;&amp;rcy;&amp;acy;&amp;zhcy;&amp;iecy;&amp;ncy;&amp;softcy; &amp;zcy;&amp;acy; &amp;zcy;&amp;acy;&amp;pcy;&amp;icy;&amp;tcy;&amp;ocy;&amp;mcy; &quot;&amp;gcy;&amp;iecy;&amp;rcy;&amp;bcy; &amp;Kcy;&amp;Pcy;&amp;Iukcy;&quot;"/>
                  <wp:cNvGraphicFramePr/>
                  <a:graphic xmlns:a="http://schemas.openxmlformats.org/drawingml/2006/main">
                    <a:graphicData uri="http://schemas.openxmlformats.org/drawingml/2006/picture">
                      <pic:pic xmlns:pic="http://schemas.openxmlformats.org/drawingml/2006/picture">
                        <pic:nvPicPr>
                          <pic:cNvPr id="7215" name="Picture 6" descr="&amp;Rcy;&amp;iecy;&amp;zcy;&amp;ucy;&amp;lcy;&amp;softcy;&amp;tcy;&amp;acy;&amp;tcy; &amp;pcy;&amp;ocy;&amp;shcy;&amp;ucy;&amp;kcy;&amp;ucy; &amp;zcy;&amp;ocy;&amp;bcy;&amp;rcy;&amp;acy;&amp;zhcy;&amp;iecy;&amp;ncy;&amp;softcy; &amp;zcy;&amp;acy; &amp;zcy;&amp;acy;&amp;pcy;&amp;icy;&amp;tcy;&amp;ocy;&amp;mcy; &quot;&amp;gcy;&amp;iecy;&amp;rcy;&amp;bcy; &amp;Kcy;&amp;Pcy;&amp;Iukcy;&quot;"/>
                          <pic:cNvPicPr>
                            <a:picLocks noChangeAspect="1" noChangeArrowheads="1"/>
                          </pic:cNvPicPr>
                        </pic:nvPicPr>
                        <pic:blipFill>
                          <a:blip r:embed="rId8"/>
                          <a:srcRect/>
                          <a:stretch>
                            <a:fillRect/>
                          </a:stretch>
                        </pic:blipFill>
                        <pic:spPr bwMode="auto">
                          <a:xfrm>
                            <a:off x="0" y="0"/>
                            <a:ext cx="1014363" cy="966788"/>
                          </a:xfrm>
                          <a:prstGeom prst="rect">
                            <a:avLst/>
                          </a:prstGeom>
                          <a:noFill/>
                          <a:ln w="9525">
                            <a:noFill/>
                            <a:miter lim="800000"/>
                            <a:headEnd/>
                            <a:tailEnd/>
                          </a:ln>
                        </pic:spPr>
                      </pic:pic>
                    </a:graphicData>
                  </a:graphic>
                </wp:inline>
              </w:drawing>
            </w:r>
          </w:p>
        </w:tc>
        <w:tc>
          <w:tcPr>
            <w:tcW w:w="7958" w:type="dxa"/>
          </w:tcPr>
          <w:p w14:paraId="42C2E9A0" w14:textId="77777777" w:rsidR="00BE6AA3" w:rsidRPr="00DC10DE" w:rsidRDefault="00BE6AA3" w:rsidP="00BE6AA3">
            <w:pPr>
              <w:pStyle w:val="Default"/>
              <w:jc w:val="center"/>
              <w:rPr>
                <w:rFonts w:ascii="Times New Roman" w:hAnsi="Times New Roman" w:cs="Times New Roman"/>
              </w:rPr>
            </w:pPr>
            <w:r w:rsidRPr="00DC10DE">
              <w:rPr>
                <w:rFonts w:ascii="Times New Roman" w:hAnsi="Times New Roman" w:cs="Times New Roman"/>
                <w:b/>
                <w:bCs/>
              </w:rPr>
              <w:t>НАЦІОНАЛЬНИЙ ТЕХНІЧНИЙ УНІВЕРСИТЕТ УКРАЇНИ імені ІГОРЯ СІКОРСЬКОГО</w:t>
            </w:r>
          </w:p>
          <w:p w14:paraId="4A8971D8" w14:textId="3AA4FF6A" w:rsidR="00BE6AA3" w:rsidRPr="00DC10DE" w:rsidRDefault="008C78E1" w:rsidP="00BE6AA3">
            <w:pPr>
              <w:pStyle w:val="Default"/>
              <w:jc w:val="center"/>
              <w:rPr>
                <w:rFonts w:ascii="Times New Roman" w:hAnsi="Times New Roman" w:cs="Times New Roman"/>
                <w:b/>
                <w:bCs/>
                <w:lang w:val="uk-UA"/>
              </w:rPr>
            </w:pPr>
            <w:r>
              <w:rPr>
                <w:rFonts w:ascii="Times New Roman" w:hAnsi="Times New Roman" w:cs="Times New Roman"/>
                <w:b/>
                <w:bCs/>
                <w:lang w:val="uk-UA"/>
              </w:rPr>
              <w:t>Навчально-науковий і</w:t>
            </w:r>
            <w:r w:rsidR="00BE6AA3" w:rsidRPr="00DC10DE">
              <w:rPr>
                <w:rFonts w:ascii="Times New Roman" w:hAnsi="Times New Roman" w:cs="Times New Roman"/>
                <w:b/>
                <w:bCs/>
                <w:lang w:val="uk-UA"/>
              </w:rPr>
              <w:t>нститут енергозбереження та енергоменеджменту</w:t>
            </w:r>
          </w:p>
          <w:p w14:paraId="15E159B1" w14:textId="1945B655" w:rsidR="00BE6AA3" w:rsidRPr="00DC10DE" w:rsidRDefault="00BE6AA3" w:rsidP="00BE6AA3">
            <w:pPr>
              <w:pStyle w:val="Default"/>
              <w:jc w:val="center"/>
              <w:rPr>
                <w:rFonts w:ascii="Times New Roman" w:hAnsi="Times New Roman" w:cs="Times New Roman"/>
              </w:rPr>
            </w:pPr>
          </w:p>
        </w:tc>
      </w:tr>
    </w:tbl>
    <w:p w14:paraId="688513C9" w14:textId="77777777" w:rsidR="00B61D65" w:rsidRDefault="00B61D65" w:rsidP="00B61D65">
      <w:pPr>
        <w:ind w:hanging="1134"/>
        <w:rPr>
          <w:lang w:val="uk-UA"/>
        </w:rPr>
      </w:pPr>
    </w:p>
    <w:p w14:paraId="5454EDA5" w14:textId="77777777" w:rsidR="00B61D65" w:rsidRPr="00282C9E" w:rsidRDefault="00B61D65" w:rsidP="00B61D65">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ЗАТВЕРДЖУЮ</w:t>
      </w:r>
    </w:p>
    <w:p w14:paraId="592DB4CC" w14:textId="77777777" w:rsidR="00B61D65" w:rsidRPr="00282C9E" w:rsidRDefault="00B61D65" w:rsidP="00B61D65">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 xml:space="preserve">Проректор з навчальної роботи </w:t>
      </w:r>
    </w:p>
    <w:p w14:paraId="497DD87D" w14:textId="77777777" w:rsidR="00B61D65" w:rsidRPr="00282C9E" w:rsidRDefault="00B61D65" w:rsidP="00B61D65">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___________Анатолій МЕЛЬНИЧЕНКО</w:t>
      </w:r>
    </w:p>
    <w:p w14:paraId="7BE72034" w14:textId="53A69D7F" w:rsidR="00B61D65" w:rsidRPr="00282C9E" w:rsidRDefault="00B61D65" w:rsidP="00B61D65">
      <w:pPr>
        <w:ind w:firstLine="5670"/>
        <w:rPr>
          <w:rFonts w:ascii="Times New Roman" w:hAnsi="Times New Roman" w:cs="Times New Roman"/>
          <w:sz w:val="24"/>
          <w:szCs w:val="24"/>
          <w:lang w:val="uk-UA"/>
        </w:rPr>
      </w:pPr>
      <w:r w:rsidRPr="00282C9E">
        <w:rPr>
          <w:rFonts w:ascii="Times New Roman" w:hAnsi="Times New Roman" w:cs="Times New Roman"/>
          <w:sz w:val="24"/>
          <w:szCs w:val="24"/>
          <w:lang w:val="uk-UA"/>
        </w:rPr>
        <w:t>«___»____________________202</w:t>
      </w:r>
      <w:r w:rsidR="008C78E1">
        <w:rPr>
          <w:rFonts w:ascii="Times New Roman" w:hAnsi="Times New Roman" w:cs="Times New Roman"/>
          <w:sz w:val="24"/>
          <w:szCs w:val="24"/>
          <w:lang w:val="uk-UA"/>
        </w:rPr>
        <w:t>2</w:t>
      </w:r>
      <w:r w:rsidRPr="00282C9E">
        <w:rPr>
          <w:rFonts w:ascii="Times New Roman" w:hAnsi="Times New Roman" w:cs="Times New Roman"/>
          <w:sz w:val="24"/>
          <w:szCs w:val="24"/>
          <w:lang w:val="uk-UA"/>
        </w:rPr>
        <w:t xml:space="preserve"> р.</w:t>
      </w:r>
    </w:p>
    <w:p w14:paraId="6CCB6133" w14:textId="77777777" w:rsidR="00B61D65" w:rsidRPr="00DC10DE" w:rsidRDefault="00B61D65" w:rsidP="00B61D65">
      <w:pPr>
        <w:ind w:hanging="1134"/>
        <w:jc w:val="center"/>
        <w:rPr>
          <w:rFonts w:ascii="Times New Roman" w:hAnsi="Times New Roman" w:cs="Times New Roman"/>
          <w:sz w:val="24"/>
          <w:szCs w:val="24"/>
          <w:lang w:val="uk-UA"/>
        </w:rPr>
      </w:pPr>
    </w:p>
    <w:p w14:paraId="515CDA89" w14:textId="77777777" w:rsidR="00B61D65" w:rsidRPr="00827F64" w:rsidRDefault="00B61D65" w:rsidP="00B61D65">
      <w:pPr>
        <w:pStyle w:val="Default"/>
        <w:rPr>
          <w:rFonts w:ascii="Times New Roman" w:hAnsi="Times New Roman" w:cs="Times New Roman"/>
          <w:lang w:val="uk-UA"/>
        </w:rPr>
      </w:pPr>
    </w:p>
    <w:p w14:paraId="7238A118" w14:textId="78F2ED5B" w:rsidR="00B61D65" w:rsidRPr="008C78E1" w:rsidRDefault="00A81E89" w:rsidP="00B61D65">
      <w:pPr>
        <w:pStyle w:val="Default"/>
        <w:jc w:val="center"/>
        <w:rPr>
          <w:b/>
          <w:bCs/>
          <w:sz w:val="32"/>
          <w:szCs w:val="32"/>
          <w:lang w:val="uk-UA"/>
        </w:rPr>
      </w:pPr>
      <w:r>
        <w:rPr>
          <w:b/>
          <w:bCs/>
          <w:sz w:val="32"/>
          <w:szCs w:val="32"/>
          <w:lang w:val="uk-UA"/>
        </w:rPr>
        <w:t>Ф</w:t>
      </w:r>
      <w:r w:rsidR="00B61D65" w:rsidRPr="002A0627">
        <w:rPr>
          <w:b/>
          <w:bCs/>
          <w:sz w:val="32"/>
          <w:szCs w:val="32"/>
          <w:lang w:val="uk-UA"/>
        </w:rPr>
        <w:t xml:space="preserve"> –</w:t>
      </w:r>
      <w:r w:rsidR="00B61D65" w:rsidRPr="008C78E1">
        <w:rPr>
          <w:b/>
          <w:bCs/>
          <w:sz w:val="32"/>
          <w:szCs w:val="32"/>
          <w:lang w:val="uk-UA"/>
        </w:rPr>
        <w:t xml:space="preserve"> КАТАЛОГ</w:t>
      </w:r>
    </w:p>
    <w:p w14:paraId="01890212" w14:textId="77777777" w:rsidR="00B61D65" w:rsidRPr="002A0627" w:rsidRDefault="00B61D65" w:rsidP="00B61D65">
      <w:pPr>
        <w:pStyle w:val="Default"/>
        <w:jc w:val="center"/>
        <w:rPr>
          <w:b/>
          <w:bCs/>
          <w:sz w:val="32"/>
          <w:szCs w:val="32"/>
          <w:lang w:val="uk-UA"/>
        </w:rPr>
      </w:pPr>
      <w:r w:rsidRPr="002A0627">
        <w:rPr>
          <w:b/>
          <w:bCs/>
          <w:sz w:val="32"/>
          <w:szCs w:val="32"/>
          <w:lang w:val="uk-UA"/>
        </w:rPr>
        <w:t>ВИБІРКОВИХ НАВЧАЛЬНИХ ДИСЦИПЛІН</w:t>
      </w:r>
    </w:p>
    <w:p w14:paraId="002112D5" w14:textId="77777777" w:rsidR="00B61D65" w:rsidRPr="008C78E1" w:rsidRDefault="00B61D65" w:rsidP="00B61D65">
      <w:pPr>
        <w:pStyle w:val="Default"/>
        <w:jc w:val="center"/>
        <w:rPr>
          <w:sz w:val="32"/>
          <w:szCs w:val="32"/>
          <w:lang w:val="uk-UA"/>
        </w:rPr>
      </w:pPr>
      <w:r w:rsidRPr="002A0627">
        <w:rPr>
          <w:b/>
          <w:bCs/>
          <w:sz w:val="32"/>
          <w:szCs w:val="32"/>
          <w:lang w:val="uk-UA"/>
        </w:rPr>
        <w:t>ЦИКЛУ ПРОФЕСІЙНОЇ ПІДГОТОВКИ</w:t>
      </w:r>
    </w:p>
    <w:p w14:paraId="0FDC21E4" w14:textId="77777777" w:rsidR="00B61D65" w:rsidRPr="008C78E1" w:rsidRDefault="00B61D65" w:rsidP="00B61D65">
      <w:pPr>
        <w:pStyle w:val="Default"/>
        <w:rPr>
          <w:rFonts w:ascii="Times New Roman" w:hAnsi="Times New Roman" w:cs="Times New Roman"/>
          <w:sz w:val="28"/>
          <w:szCs w:val="28"/>
          <w:lang w:val="uk-UA"/>
        </w:rPr>
      </w:pPr>
    </w:p>
    <w:p w14:paraId="0B0CE2C3" w14:textId="77777777" w:rsidR="00B61D65" w:rsidRPr="00DC10DE" w:rsidRDefault="00B61D65" w:rsidP="00B61D65">
      <w:pPr>
        <w:spacing w:after="0"/>
        <w:ind w:firstLine="567"/>
        <w:jc w:val="center"/>
        <w:rPr>
          <w:rFonts w:ascii="Times New Roman" w:hAnsi="Times New Roman" w:cs="Times New Roman"/>
          <w:b/>
          <w:bCs/>
          <w:sz w:val="28"/>
          <w:szCs w:val="28"/>
          <w:lang w:val="uk-UA"/>
        </w:rPr>
      </w:pPr>
      <w:r w:rsidRPr="00DC10DE">
        <w:rPr>
          <w:rFonts w:ascii="Times New Roman" w:hAnsi="Times New Roman" w:cs="Times New Roman"/>
          <w:b/>
          <w:bCs/>
          <w:sz w:val="28"/>
          <w:szCs w:val="28"/>
          <w:lang w:val="uk-UA"/>
        </w:rPr>
        <w:t>першого (бакалаврського) рівня вищої освіти</w:t>
      </w:r>
    </w:p>
    <w:p w14:paraId="70BEE2FC" w14:textId="393F4BA6" w:rsidR="000D480D" w:rsidRDefault="00B61D65" w:rsidP="00B61D65">
      <w:pPr>
        <w:spacing w:after="0"/>
        <w:ind w:firstLine="567"/>
        <w:jc w:val="center"/>
        <w:rPr>
          <w:rFonts w:ascii="Times New Roman" w:hAnsi="Times New Roman" w:cs="Times New Roman"/>
          <w:b/>
          <w:bCs/>
          <w:sz w:val="28"/>
          <w:szCs w:val="28"/>
          <w:lang w:val="uk-UA"/>
        </w:rPr>
      </w:pPr>
      <w:r w:rsidRPr="00DC10DE">
        <w:rPr>
          <w:rFonts w:ascii="Times New Roman" w:hAnsi="Times New Roman" w:cs="Times New Roman"/>
          <w:b/>
          <w:bCs/>
          <w:sz w:val="28"/>
          <w:szCs w:val="28"/>
          <w:lang w:val="uk-UA"/>
        </w:rPr>
        <w:t>за освітн</w:t>
      </w:r>
      <w:r w:rsidR="000D480D">
        <w:rPr>
          <w:rFonts w:ascii="Times New Roman" w:hAnsi="Times New Roman" w:cs="Times New Roman"/>
          <w:b/>
          <w:bCs/>
          <w:sz w:val="28"/>
          <w:szCs w:val="28"/>
          <w:lang w:val="uk-UA"/>
        </w:rPr>
        <w:t>ьо-професійн</w:t>
      </w:r>
      <w:r w:rsidR="008C78E1">
        <w:rPr>
          <w:rFonts w:ascii="Times New Roman" w:hAnsi="Times New Roman" w:cs="Times New Roman"/>
          <w:b/>
          <w:bCs/>
          <w:sz w:val="28"/>
          <w:szCs w:val="28"/>
          <w:lang w:val="uk-UA"/>
        </w:rPr>
        <w:t>ими</w:t>
      </w:r>
      <w:r w:rsidRPr="00DC10DE">
        <w:rPr>
          <w:rFonts w:ascii="Times New Roman" w:hAnsi="Times New Roman" w:cs="Times New Roman"/>
          <w:b/>
          <w:bCs/>
          <w:sz w:val="28"/>
          <w:szCs w:val="28"/>
          <w:lang w:val="uk-UA"/>
        </w:rPr>
        <w:t xml:space="preserve"> програм</w:t>
      </w:r>
      <w:r w:rsidR="008C78E1">
        <w:rPr>
          <w:rFonts w:ascii="Times New Roman" w:hAnsi="Times New Roman" w:cs="Times New Roman"/>
          <w:b/>
          <w:bCs/>
          <w:sz w:val="28"/>
          <w:szCs w:val="28"/>
          <w:lang w:val="uk-UA"/>
        </w:rPr>
        <w:t>ами</w:t>
      </w:r>
    </w:p>
    <w:p w14:paraId="08640006" w14:textId="4C45FD44" w:rsidR="00B61D65" w:rsidRDefault="00B61D65" w:rsidP="00B61D65">
      <w:pPr>
        <w:spacing w:after="0"/>
        <w:ind w:firstLine="567"/>
        <w:jc w:val="center"/>
        <w:rPr>
          <w:rFonts w:ascii="Times New Roman" w:hAnsi="Times New Roman" w:cs="Times New Roman"/>
          <w:b/>
          <w:bCs/>
          <w:sz w:val="28"/>
          <w:szCs w:val="28"/>
          <w:lang w:val="uk-UA"/>
        </w:rPr>
      </w:pPr>
      <w:r w:rsidRPr="00DC10DE">
        <w:rPr>
          <w:rFonts w:ascii="Times New Roman" w:hAnsi="Times New Roman" w:cs="Times New Roman"/>
          <w:b/>
          <w:bCs/>
          <w:sz w:val="28"/>
          <w:szCs w:val="28"/>
          <w:lang w:val="uk-UA"/>
        </w:rPr>
        <w:t xml:space="preserve"> Інжиніринг автоматизованих електротехнічних комплексів</w:t>
      </w:r>
    </w:p>
    <w:p w14:paraId="3411EB00" w14:textId="47DBDA7A" w:rsidR="008C78E1" w:rsidRDefault="008C78E1" w:rsidP="00B61D65">
      <w:pPr>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Інжиніринг інтелектуальних електротехнічних та мехатронних комплексів</w:t>
      </w:r>
    </w:p>
    <w:p w14:paraId="58594A45" w14:textId="31BB1D61" w:rsidR="008C78E1" w:rsidRPr="008C78E1" w:rsidRDefault="008C78E1" w:rsidP="00B61D65">
      <w:pPr>
        <w:spacing w:after="0"/>
        <w:ind w:firstLine="567"/>
        <w:jc w:val="center"/>
        <w:rPr>
          <w:rFonts w:ascii="Times New Roman" w:hAnsi="Times New Roman" w:cs="Times New Roman"/>
          <w:b/>
          <w:bCs/>
          <w:sz w:val="28"/>
          <w:szCs w:val="28"/>
          <w:lang w:val="uk-UA"/>
        </w:rPr>
      </w:pPr>
      <w:r w:rsidRPr="008C78E1">
        <w:rPr>
          <w:rFonts w:ascii="Times New Roman" w:hAnsi="Times New Roman" w:cs="Times New Roman"/>
          <w:b/>
          <w:bCs/>
          <w:sz w:val="28"/>
          <w:szCs w:val="28"/>
          <w:lang w:val="uk-UA"/>
        </w:rPr>
        <w:t>Електромеханічні та мехатронні системи енергоємних виробництв</w:t>
      </w:r>
    </w:p>
    <w:p w14:paraId="7F61ADF5" w14:textId="10E63260" w:rsidR="00B61D65" w:rsidRPr="00DC10DE" w:rsidRDefault="00A81E89" w:rsidP="00B61D65">
      <w:pPr>
        <w:spacing w:after="0"/>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спеціальністю 141 Електроенергетика, електротехніка та електромеханіка</w:t>
      </w:r>
    </w:p>
    <w:p w14:paraId="615B90A7" w14:textId="77777777" w:rsidR="00B61D65" w:rsidRDefault="00B61D65" w:rsidP="00B61D65">
      <w:pPr>
        <w:ind w:firstLine="567"/>
        <w:jc w:val="center"/>
        <w:rPr>
          <w:rFonts w:ascii="Times New Roman" w:hAnsi="Times New Roman" w:cs="Times New Roman"/>
          <w:b/>
          <w:bCs/>
          <w:sz w:val="28"/>
          <w:szCs w:val="28"/>
          <w:lang w:val="uk-UA"/>
        </w:rPr>
      </w:pPr>
    </w:p>
    <w:p w14:paraId="21C38696" w14:textId="650EE183" w:rsidR="00B61D65" w:rsidRDefault="00B61D65" w:rsidP="00B61D65">
      <w:pPr>
        <w:ind w:firstLine="567"/>
        <w:jc w:val="center"/>
        <w:rPr>
          <w:rFonts w:ascii="Times New Roman" w:hAnsi="Times New Roman" w:cs="Times New Roman"/>
          <w:b/>
          <w:bCs/>
          <w:sz w:val="28"/>
          <w:szCs w:val="28"/>
          <w:lang w:val="uk-UA"/>
        </w:rPr>
      </w:pPr>
    </w:p>
    <w:p w14:paraId="6726C5AE" w14:textId="77777777" w:rsidR="0063217E" w:rsidRPr="001D378F" w:rsidRDefault="0063217E" w:rsidP="0063217E">
      <w:pPr>
        <w:pStyle w:val="10"/>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УХВАЛЕНО:</w:t>
      </w:r>
    </w:p>
    <w:p w14:paraId="557A8CBC" w14:textId="53A67F60" w:rsidR="0063217E" w:rsidRPr="001D378F" w:rsidRDefault="0063217E" w:rsidP="0063217E">
      <w:pPr>
        <w:pStyle w:val="10"/>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Методичною радою </w:t>
      </w:r>
      <w:r w:rsidRPr="001D378F">
        <w:rPr>
          <w:rFonts w:ascii="Times New Roman" w:hAnsi="Times New Roman"/>
          <w:color w:val="auto"/>
          <w:sz w:val="24"/>
          <w:szCs w:val="24"/>
        </w:rPr>
        <w:br/>
        <w:t xml:space="preserve">КПІ ім. Ігоря Сікорського </w:t>
      </w:r>
      <w:r w:rsidRPr="001D378F">
        <w:rPr>
          <w:rFonts w:ascii="Times New Roman" w:hAnsi="Times New Roman"/>
          <w:color w:val="auto"/>
          <w:sz w:val="24"/>
          <w:szCs w:val="24"/>
        </w:rPr>
        <w:br/>
        <w:t>(протокол №___ від «___»______202</w:t>
      </w:r>
      <w:r w:rsidR="008C78E1" w:rsidRPr="008C78E1">
        <w:rPr>
          <w:rFonts w:ascii="Times New Roman" w:hAnsi="Times New Roman"/>
          <w:color w:val="auto"/>
          <w:sz w:val="24"/>
          <w:szCs w:val="24"/>
          <w:lang w:val="ru-RU"/>
        </w:rPr>
        <w:t>2</w:t>
      </w:r>
      <w:r w:rsidRPr="001D378F">
        <w:rPr>
          <w:rFonts w:ascii="Times New Roman" w:hAnsi="Times New Roman"/>
          <w:color w:val="auto"/>
          <w:sz w:val="24"/>
          <w:szCs w:val="24"/>
        </w:rPr>
        <w:t xml:space="preserve"> р.)</w:t>
      </w:r>
    </w:p>
    <w:p w14:paraId="5975F10C" w14:textId="58C548E9" w:rsidR="0063217E" w:rsidRPr="001D378F" w:rsidRDefault="0063217E" w:rsidP="0063217E">
      <w:pPr>
        <w:pStyle w:val="10"/>
        <w:pBdr>
          <w:top w:val="none" w:sz="0" w:space="0" w:color="auto"/>
          <w:left w:val="none" w:sz="0" w:space="0" w:color="auto"/>
          <w:bottom w:val="none" w:sz="0" w:space="0" w:color="auto"/>
          <w:right w:val="none" w:sz="0" w:space="0" w:color="auto"/>
          <w:between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Вченою радою </w:t>
      </w:r>
      <w:r w:rsidRPr="0063217E">
        <w:rPr>
          <w:rFonts w:ascii="Times New Roman" w:hAnsi="Times New Roman"/>
          <w:color w:val="auto"/>
          <w:sz w:val="24"/>
          <w:szCs w:val="24"/>
        </w:rPr>
        <w:t xml:space="preserve">ІЕЕ </w:t>
      </w:r>
      <w:r w:rsidRPr="001D378F">
        <w:rPr>
          <w:rFonts w:ascii="Times New Roman" w:hAnsi="Times New Roman"/>
          <w:color w:val="auto"/>
          <w:sz w:val="24"/>
          <w:szCs w:val="24"/>
        </w:rPr>
        <w:br/>
        <w:t xml:space="preserve">КПІ ім. Ігоря Сікорського </w:t>
      </w:r>
      <w:r w:rsidRPr="001D378F">
        <w:rPr>
          <w:rFonts w:ascii="Times New Roman" w:hAnsi="Times New Roman"/>
          <w:color w:val="auto"/>
          <w:sz w:val="24"/>
          <w:szCs w:val="24"/>
        </w:rPr>
        <w:br/>
        <w:t>(протокол №___ від «___»______202</w:t>
      </w:r>
      <w:r w:rsidR="008C78E1" w:rsidRPr="008C78E1">
        <w:rPr>
          <w:rFonts w:ascii="Times New Roman" w:hAnsi="Times New Roman"/>
          <w:color w:val="auto"/>
          <w:sz w:val="24"/>
          <w:szCs w:val="24"/>
          <w:lang w:val="ru-RU"/>
        </w:rPr>
        <w:t>2</w:t>
      </w:r>
      <w:r w:rsidRPr="001D378F">
        <w:rPr>
          <w:rFonts w:ascii="Times New Roman" w:hAnsi="Times New Roman"/>
          <w:color w:val="auto"/>
          <w:sz w:val="24"/>
          <w:szCs w:val="24"/>
        </w:rPr>
        <w:t xml:space="preserve"> р.)</w:t>
      </w:r>
    </w:p>
    <w:p w14:paraId="7E3E757A" w14:textId="3D2DC58D" w:rsidR="00A81E89" w:rsidRDefault="00A81E89" w:rsidP="00B61D65">
      <w:pPr>
        <w:ind w:firstLine="567"/>
        <w:jc w:val="right"/>
        <w:rPr>
          <w:rFonts w:ascii="Times New Roman" w:hAnsi="Times New Roman" w:cs="Times New Roman"/>
          <w:sz w:val="28"/>
          <w:szCs w:val="28"/>
          <w:lang w:val="uk-UA"/>
        </w:rPr>
      </w:pPr>
    </w:p>
    <w:p w14:paraId="2000925C" w14:textId="50FB889F" w:rsidR="00A81E89" w:rsidRDefault="00A81E89" w:rsidP="00B61D65">
      <w:pPr>
        <w:ind w:firstLine="567"/>
        <w:jc w:val="right"/>
        <w:rPr>
          <w:rFonts w:ascii="Times New Roman" w:hAnsi="Times New Roman" w:cs="Times New Roman"/>
          <w:sz w:val="28"/>
          <w:szCs w:val="28"/>
          <w:lang w:val="uk-UA"/>
        </w:rPr>
      </w:pPr>
    </w:p>
    <w:p w14:paraId="12966D52" w14:textId="261D4603" w:rsidR="00B61D65" w:rsidRPr="009B5DCE" w:rsidRDefault="00B61D65" w:rsidP="00B61D65">
      <w:pPr>
        <w:ind w:firstLine="567"/>
        <w:jc w:val="center"/>
        <w:rPr>
          <w:rFonts w:ascii="Times New Roman" w:hAnsi="Times New Roman" w:cs="Times New Roman"/>
          <w:sz w:val="28"/>
          <w:szCs w:val="28"/>
          <w:lang w:val="uk-UA"/>
        </w:rPr>
      </w:pPr>
      <w:r w:rsidRPr="00DC10DE">
        <w:rPr>
          <w:rFonts w:ascii="Times New Roman" w:hAnsi="Times New Roman" w:cs="Times New Roman"/>
          <w:sz w:val="28"/>
          <w:szCs w:val="28"/>
          <w:lang w:val="uk-UA"/>
        </w:rPr>
        <w:t>Київ 202</w:t>
      </w:r>
      <w:r w:rsidR="008C78E1" w:rsidRPr="009B5DCE">
        <w:rPr>
          <w:rFonts w:ascii="Times New Roman" w:hAnsi="Times New Roman" w:cs="Times New Roman"/>
          <w:sz w:val="28"/>
          <w:szCs w:val="28"/>
          <w:lang w:val="uk-UA"/>
        </w:rPr>
        <w:t>2</w:t>
      </w:r>
    </w:p>
    <w:p w14:paraId="38869BCE" w14:textId="50EE5FF2" w:rsidR="00DC10DE" w:rsidRDefault="00A94D54" w:rsidP="003B051C">
      <w:pPr>
        <w:pStyle w:val="Default"/>
        <w:jc w:val="center"/>
        <w:rPr>
          <w:rFonts w:ascii="Times New Roman" w:hAnsi="Times New Roman" w:cs="Times New Roman"/>
          <w:b/>
          <w:lang w:val="uk-UA"/>
        </w:rPr>
      </w:pPr>
      <w:r>
        <w:rPr>
          <w:rFonts w:ascii="Times New Roman" w:hAnsi="Times New Roman" w:cs="Times New Roman"/>
          <w:b/>
          <w:lang w:val="uk-UA"/>
        </w:rPr>
        <w:lastRenderedPageBreak/>
        <w:t>Вступ</w:t>
      </w:r>
    </w:p>
    <w:p w14:paraId="63E39EE1" w14:textId="23C2EC66" w:rsidR="00A94D54" w:rsidRDefault="00A94D54" w:rsidP="00B1759B">
      <w:pPr>
        <w:pStyle w:val="Default"/>
        <w:spacing w:line="360" w:lineRule="auto"/>
        <w:ind w:firstLine="851"/>
        <w:jc w:val="both"/>
        <w:rPr>
          <w:rFonts w:ascii="Times New Roman" w:hAnsi="Times New Roman" w:cs="Times New Roman"/>
          <w:bCs/>
          <w:lang w:val="uk-UA"/>
        </w:rPr>
      </w:pPr>
      <w:r>
        <w:rPr>
          <w:rFonts w:ascii="Times New Roman" w:hAnsi="Times New Roman" w:cs="Times New Roman"/>
          <w:bCs/>
          <w:lang w:val="uk-UA"/>
        </w:rPr>
        <w:t>Відповідно до розділу Х статті 62 Закону України «Про вищу освіту» (</w:t>
      </w:r>
      <w:r>
        <w:rPr>
          <w:rFonts w:ascii="Times New Roman" w:hAnsi="Times New Roman" w:cs="Times New Roman"/>
          <w:bCs/>
          <w:lang w:val="en-US"/>
        </w:rPr>
        <w:t>No</w:t>
      </w:r>
      <w:r w:rsidRPr="00A94D54">
        <w:rPr>
          <w:rFonts w:ascii="Times New Roman" w:hAnsi="Times New Roman" w:cs="Times New Roman"/>
          <w:bCs/>
          <w:lang w:val="uk-UA"/>
        </w:rPr>
        <w:t xml:space="preserve"> 1556-</w:t>
      </w:r>
      <w:r>
        <w:rPr>
          <w:rFonts w:ascii="Times New Roman" w:hAnsi="Times New Roman" w:cs="Times New Roman"/>
          <w:bCs/>
          <w:lang w:val="en-US"/>
        </w:rPr>
        <w:t>VII</w:t>
      </w:r>
      <w:r>
        <w:rPr>
          <w:rFonts w:ascii="Times New Roman" w:hAnsi="Times New Roman" w:cs="Times New Roman"/>
          <w:bCs/>
          <w:lang w:val="uk-UA"/>
        </w:rPr>
        <w:t xml:space="preserve"> від 01.07.2014 р.) вибіркові дисципліни-дисципліни вільного вибору студентів для певного рівня вищої освіти, спрямовані</w:t>
      </w:r>
      <w:r w:rsidR="00197B58">
        <w:rPr>
          <w:rFonts w:ascii="Times New Roman" w:hAnsi="Times New Roman" w:cs="Times New Roman"/>
          <w:bCs/>
          <w:lang w:val="uk-UA"/>
        </w:rPr>
        <w:t xml:space="preserve">, на забезпечення загальних та спеціальних (фахових) компетентностей за спеціальністю. Обсяг вибіркових навчальних дисциплін становить не менше 25% </w:t>
      </w:r>
      <w:r>
        <w:rPr>
          <w:rFonts w:ascii="Times New Roman" w:hAnsi="Times New Roman" w:cs="Times New Roman"/>
          <w:bCs/>
          <w:lang w:val="uk-UA"/>
        </w:rPr>
        <w:t xml:space="preserve"> </w:t>
      </w:r>
      <w:r w:rsidR="00B512C7">
        <w:rPr>
          <w:rFonts w:ascii="Times New Roman" w:hAnsi="Times New Roman" w:cs="Times New Roman"/>
          <w:bCs/>
          <w:lang w:val="uk-UA"/>
        </w:rPr>
        <w:tab/>
      </w:r>
      <w:r w:rsidR="00197B58">
        <w:rPr>
          <w:rFonts w:ascii="Times New Roman" w:hAnsi="Times New Roman" w:cs="Times New Roman"/>
          <w:bCs/>
          <w:lang w:val="uk-UA"/>
        </w:rPr>
        <w:t>від загальної кількості кредитів ЄКТС, передбачених для кожного рівня вищої освіти.</w:t>
      </w:r>
    </w:p>
    <w:p w14:paraId="07F3C1C0" w14:textId="7DD49C77" w:rsidR="00197B58" w:rsidRDefault="00197B58" w:rsidP="00B1759B">
      <w:pPr>
        <w:pStyle w:val="Default"/>
        <w:spacing w:line="360" w:lineRule="auto"/>
        <w:ind w:firstLine="851"/>
        <w:jc w:val="both"/>
        <w:rPr>
          <w:rFonts w:ascii="Times New Roman" w:hAnsi="Times New Roman" w:cs="Times New Roman"/>
          <w:bCs/>
          <w:lang w:val="uk-UA"/>
        </w:rPr>
      </w:pPr>
      <w:r>
        <w:rPr>
          <w:rFonts w:ascii="Times New Roman" w:hAnsi="Times New Roman" w:cs="Times New Roman"/>
          <w:bCs/>
          <w:lang w:val="uk-UA"/>
        </w:rPr>
        <w:t xml:space="preserve">Згідно з </w:t>
      </w:r>
      <w:r w:rsidRPr="00197B58">
        <w:rPr>
          <w:rFonts w:ascii="Times New Roman" w:hAnsi="Times New Roman" w:cs="Times New Roman"/>
          <w:bCs/>
          <w:lang w:val="uk-UA"/>
        </w:rPr>
        <w:t>Положення</w:t>
      </w:r>
      <w:r w:rsidR="00B1759B">
        <w:rPr>
          <w:rFonts w:ascii="Times New Roman" w:hAnsi="Times New Roman" w:cs="Times New Roman"/>
          <w:bCs/>
          <w:lang w:val="uk-UA"/>
        </w:rPr>
        <w:t>м</w:t>
      </w:r>
      <w:r w:rsidRPr="00197B58">
        <w:rPr>
          <w:rFonts w:ascii="Times New Roman" w:hAnsi="Times New Roman" w:cs="Times New Roman"/>
          <w:bCs/>
          <w:lang w:val="uk-UA"/>
        </w:rPr>
        <w:t xml:space="preserve"> про реалізацію права на вільний вибір навчальних дисциплін здобувачами вищої освіти КПІ ім. Ігоря Сікорського</w:t>
      </w:r>
      <w:r w:rsidR="00B1759B">
        <w:rPr>
          <w:rFonts w:ascii="Times New Roman" w:hAnsi="Times New Roman" w:cs="Times New Roman"/>
          <w:bCs/>
          <w:lang w:val="uk-UA"/>
        </w:rPr>
        <w:t xml:space="preserve"> </w:t>
      </w:r>
      <w:r>
        <w:rPr>
          <w:rFonts w:ascii="Times New Roman" w:hAnsi="Times New Roman" w:cs="Times New Roman"/>
          <w:bCs/>
          <w:lang w:val="uk-UA"/>
        </w:rPr>
        <w:t>студенти обирають освітні компоненти з Ф-каталогу за допомогою системи Електронний кампус, формуючи таким чином індивідуальну освітню траєкторію.</w:t>
      </w:r>
    </w:p>
    <w:p w14:paraId="65A7C4F7" w14:textId="6098E4AF" w:rsidR="00197B58" w:rsidRDefault="00197B58" w:rsidP="00B1759B">
      <w:pPr>
        <w:pStyle w:val="Default"/>
        <w:spacing w:line="360" w:lineRule="auto"/>
        <w:ind w:firstLine="851"/>
        <w:jc w:val="both"/>
        <w:rPr>
          <w:rFonts w:ascii="Times New Roman" w:hAnsi="Times New Roman" w:cs="Times New Roman"/>
          <w:bCs/>
          <w:lang w:val="uk-UA"/>
        </w:rPr>
      </w:pPr>
      <w:r>
        <w:rPr>
          <w:rFonts w:ascii="Times New Roman" w:hAnsi="Times New Roman" w:cs="Times New Roman"/>
          <w:bCs/>
          <w:lang w:val="uk-UA"/>
        </w:rPr>
        <w:t xml:space="preserve">Каталог містить </w:t>
      </w:r>
      <w:r w:rsidR="00F90B1D">
        <w:rPr>
          <w:rFonts w:ascii="Times New Roman" w:hAnsi="Times New Roman" w:cs="Times New Roman"/>
          <w:bCs/>
          <w:lang w:val="uk-UA"/>
        </w:rPr>
        <w:t>анотований</w:t>
      </w:r>
      <w:r>
        <w:rPr>
          <w:rFonts w:ascii="Times New Roman" w:hAnsi="Times New Roman" w:cs="Times New Roman"/>
          <w:bCs/>
          <w:lang w:val="uk-UA"/>
        </w:rPr>
        <w:t xml:space="preserve"> опис вибіркових дисциплін, які пропонуються для вивчення студентам першого (бакалаврського) рівня вищої освіти у </w:t>
      </w:r>
      <w:r w:rsidR="00F90B1D">
        <w:rPr>
          <w:rFonts w:ascii="Times New Roman" w:hAnsi="Times New Roman" w:cs="Times New Roman"/>
          <w:bCs/>
          <w:lang w:val="uk-UA"/>
        </w:rPr>
        <w:t>5-8</w:t>
      </w:r>
      <w:r>
        <w:rPr>
          <w:rFonts w:ascii="Times New Roman" w:hAnsi="Times New Roman" w:cs="Times New Roman"/>
          <w:bCs/>
          <w:lang w:val="uk-UA"/>
        </w:rPr>
        <w:t xml:space="preserve"> семестрі (та </w:t>
      </w:r>
      <w:r w:rsidR="00F90B1D">
        <w:rPr>
          <w:rFonts w:ascii="Times New Roman" w:hAnsi="Times New Roman" w:cs="Times New Roman"/>
          <w:bCs/>
          <w:lang w:val="uk-UA"/>
        </w:rPr>
        <w:t>3-6</w:t>
      </w:r>
      <w:r>
        <w:rPr>
          <w:rFonts w:ascii="Times New Roman" w:hAnsi="Times New Roman" w:cs="Times New Roman"/>
          <w:bCs/>
          <w:lang w:val="uk-UA"/>
        </w:rPr>
        <w:t xml:space="preserve"> семестрі для прискореної форми навчання) відповідно до навчальних планів кафедри.</w:t>
      </w:r>
    </w:p>
    <w:p w14:paraId="1DBBC465" w14:textId="6839F192" w:rsidR="00B1759B" w:rsidRDefault="00197B58" w:rsidP="00B1759B">
      <w:pPr>
        <w:pStyle w:val="Default"/>
        <w:spacing w:line="360" w:lineRule="auto"/>
        <w:ind w:firstLine="851"/>
        <w:jc w:val="both"/>
        <w:rPr>
          <w:rFonts w:ascii="Times New Roman" w:hAnsi="Times New Roman" w:cs="Times New Roman"/>
          <w:bCs/>
          <w:lang w:val="uk-UA"/>
        </w:rPr>
      </w:pPr>
      <w:r>
        <w:rPr>
          <w:rFonts w:ascii="Times New Roman" w:hAnsi="Times New Roman" w:cs="Times New Roman"/>
          <w:bCs/>
          <w:lang w:val="uk-UA"/>
        </w:rPr>
        <w:t xml:space="preserve">Детальна інформація про правила й порядок обрання освітніх компонентів студентами надана у </w:t>
      </w:r>
      <w:r w:rsidR="00B1759B" w:rsidRPr="00B1759B">
        <w:rPr>
          <w:rFonts w:ascii="Times New Roman" w:hAnsi="Times New Roman" w:cs="Times New Roman"/>
          <w:bCs/>
          <w:lang w:val="uk-UA"/>
        </w:rPr>
        <w:t>Положен</w:t>
      </w:r>
      <w:r w:rsidR="00B1759B">
        <w:rPr>
          <w:rFonts w:ascii="Times New Roman" w:hAnsi="Times New Roman" w:cs="Times New Roman"/>
          <w:bCs/>
          <w:lang w:val="uk-UA"/>
        </w:rPr>
        <w:t>ні</w:t>
      </w:r>
      <w:r w:rsidR="00B1759B" w:rsidRPr="00B1759B">
        <w:rPr>
          <w:rFonts w:ascii="Times New Roman" w:hAnsi="Times New Roman" w:cs="Times New Roman"/>
          <w:bCs/>
          <w:lang w:val="uk-UA"/>
        </w:rPr>
        <w:t xml:space="preserve"> про реалізацію права на вільний вибір навчальних дисциплін здобувачами вищої освіти КПІ ім. Ігоря Сікорського</w:t>
      </w:r>
      <w:r w:rsidR="00B1759B">
        <w:rPr>
          <w:rFonts w:ascii="Times New Roman" w:hAnsi="Times New Roman" w:cs="Times New Roman"/>
          <w:bCs/>
          <w:lang w:val="uk-UA"/>
        </w:rPr>
        <w:t xml:space="preserve">. Текст документу розміщено за посиланням </w:t>
      </w:r>
      <w:r w:rsidR="00B1759B" w:rsidRPr="00B1759B">
        <w:rPr>
          <w:rFonts w:ascii="Times New Roman" w:hAnsi="Times New Roman" w:cs="Times New Roman"/>
          <w:bCs/>
          <w:lang w:val="uk-UA"/>
        </w:rPr>
        <w:t>https://document.kpi.ua/2020_7-136</w:t>
      </w:r>
      <w:r w:rsidR="00B1759B">
        <w:rPr>
          <w:rFonts w:ascii="Times New Roman" w:hAnsi="Times New Roman" w:cs="Times New Roman"/>
          <w:bCs/>
          <w:lang w:val="uk-UA"/>
        </w:rPr>
        <w:t>.</w:t>
      </w:r>
    </w:p>
    <w:p w14:paraId="11F56361" w14:textId="77777777" w:rsidR="00B1759B" w:rsidRDefault="00B1759B">
      <w:pPr>
        <w:rPr>
          <w:rFonts w:ascii="Times New Roman" w:hAnsi="Times New Roman" w:cs="Times New Roman"/>
          <w:bCs/>
          <w:color w:val="000000"/>
          <w:sz w:val="24"/>
          <w:szCs w:val="24"/>
          <w:lang w:val="uk-UA"/>
        </w:rPr>
      </w:pPr>
      <w:r>
        <w:rPr>
          <w:rFonts w:ascii="Times New Roman" w:hAnsi="Times New Roman" w:cs="Times New Roman"/>
          <w:bCs/>
          <w:lang w:val="uk-UA"/>
        </w:rPr>
        <w:br w:type="page"/>
      </w:r>
    </w:p>
    <w:p w14:paraId="7DD70D69" w14:textId="6A54BCFA" w:rsidR="00DB2CC8" w:rsidRDefault="00C73A28" w:rsidP="003B051C">
      <w:pPr>
        <w:pStyle w:val="Default"/>
        <w:jc w:val="center"/>
        <w:rPr>
          <w:rFonts w:ascii="Times New Roman" w:hAnsi="Times New Roman" w:cs="Times New Roman"/>
          <w:b/>
          <w:lang w:val="uk-UA"/>
        </w:rPr>
      </w:pPr>
      <w:r w:rsidRPr="00DC10DE">
        <w:rPr>
          <w:rFonts w:ascii="Times New Roman" w:hAnsi="Times New Roman" w:cs="Times New Roman"/>
          <w:b/>
          <w:lang w:val="uk-UA"/>
        </w:rPr>
        <w:lastRenderedPageBreak/>
        <w:t>Зміст</w:t>
      </w:r>
    </w:p>
    <w:p w14:paraId="72743947" w14:textId="2706470A" w:rsidR="00A81E89" w:rsidRDefault="00DB2CC8" w:rsidP="00DB2CC8">
      <w:pPr>
        <w:jc w:val="center"/>
        <w:rPr>
          <w:rFonts w:ascii="Times New Roman" w:hAnsi="Times New Roman" w:cs="Times New Roman"/>
          <w:b/>
          <w:sz w:val="24"/>
          <w:szCs w:val="24"/>
          <w:lang w:val="uk-UA"/>
        </w:rPr>
      </w:pPr>
      <w:r w:rsidRPr="00A30BCE">
        <w:rPr>
          <w:rFonts w:ascii="Times New Roman" w:hAnsi="Times New Roman" w:cs="Times New Roman"/>
          <w:b/>
          <w:sz w:val="24"/>
          <w:szCs w:val="24"/>
          <w:lang w:val="uk-UA"/>
        </w:rPr>
        <w:t xml:space="preserve">Вибіркові дисципліни студентів </w:t>
      </w:r>
      <w:r w:rsidR="008C78E1" w:rsidRPr="00A30BCE">
        <w:rPr>
          <w:rFonts w:ascii="Times New Roman" w:hAnsi="Times New Roman" w:cs="Times New Roman"/>
          <w:b/>
          <w:sz w:val="24"/>
          <w:szCs w:val="24"/>
          <w:lang w:val="uk-UA"/>
        </w:rPr>
        <w:t>4</w:t>
      </w:r>
      <w:r w:rsidRPr="00A30BCE">
        <w:rPr>
          <w:rFonts w:ascii="Times New Roman" w:hAnsi="Times New Roman" w:cs="Times New Roman"/>
          <w:b/>
          <w:sz w:val="24"/>
          <w:szCs w:val="24"/>
          <w:lang w:val="uk-UA"/>
        </w:rPr>
        <w:t>-го курсу (201</w:t>
      </w:r>
      <w:r w:rsidR="00506160" w:rsidRPr="00A30BCE">
        <w:rPr>
          <w:rFonts w:ascii="Times New Roman" w:hAnsi="Times New Roman" w:cs="Times New Roman"/>
          <w:b/>
          <w:sz w:val="24"/>
          <w:szCs w:val="24"/>
          <w:lang w:val="uk-UA"/>
        </w:rPr>
        <w:t>9</w:t>
      </w:r>
      <w:r w:rsidRPr="00A30BCE">
        <w:rPr>
          <w:rFonts w:ascii="Times New Roman" w:hAnsi="Times New Roman" w:cs="Times New Roman"/>
          <w:b/>
          <w:sz w:val="24"/>
          <w:szCs w:val="24"/>
          <w:lang w:val="uk-UA"/>
        </w:rPr>
        <w:t xml:space="preserve"> р.н.)</w:t>
      </w:r>
    </w:p>
    <w:p w14:paraId="54542C85" w14:textId="74570AE3" w:rsidR="00DB2CC8" w:rsidRDefault="00A81E89" w:rsidP="00DB2CC8">
      <w:pPr>
        <w:jc w:val="center"/>
        <w:rPr>
          <w:rFonts w:ascii="Times New Roman" w:hAnsi="Times New Roman" w:cs="Times New Roman"/>
          <w:b/>
          <w:sz w:val="24"/>
          <w:szCs w:val="24"/>
          <w:lang w:val="uk-UA"/>
        </w:rPr>
      </w:pPr>
      <w:r w:rsidRPr="00A81E89">
        <w:rPr>
          <w:rFonts w:ascii="Times New Roman" w:hAnsi="Times New Roman" w:cs="Times New Roman"/>
          <w:b/>
          <w:sz w:val="24"/>
          <w:szCs w:val="24"/>
          <w:lang w:val="uk-UA"/>
        </w:rPr>
        <w:t>Інжиніринг автоматизованих електротехнічних комплексів</w:t>
      </w:r>
      <w:r w:rsidR="00DB2CC8" w:rsidRPr="00A421CA">
        <w:rPr>
          <w:rFonts w:ascii="Times New Roman" w:hAnsi="Times New Roman" w:cs="Times New Roman"/>
          <w:b/>
          <w:sz w:val="24"/>
          <w:szCs w:val="24"/>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0759E5" w14:paraId="2AF1EC53" w14:textId="77777777" w:rsidTr="00493D63">
        <w:tc>
          <w:tcPr>
            <w:tcW w:w="9351" w:type="dxa"/>
          </w:tcPr>
          <w:p w14:paraId="4BAB239A" w14:textId="51DA48F8" w:rsidR="000759E5" w:rsidRDefault="002572DE" w:rsidP="002572DE">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Дисципліни, які обираються у 8 семестрі</w:t>
            </w:r>
          </w:p>
        </w:tc>
        <w:tc>
          <w:tcPr>
            <w:tcW w:w="561" w:type="dxa"/>
          </w:tcPr>
          <w:p w14:paraId="7F81A05C" w14:textId="77777777" w:rsidR="000759E5" w:rsidRDefault="000759E5" w:rsidP="00DB2CC8">
            <w:pPr>
              <w:jc w:val="center"/>
              <w:rPr>
                <w:rFonts w:ascii="Times New Roman" w:hAnsi="Times New Roman" w:cs="Times New Roman"/>
                <w:b/>
                <w:sz w:val="24"/>
                <w:szCs w:val="24"/>
                <w:lang w:val="uk-UA"/>
              </w:rPr>
            </w:pPr>
          </w:p>
        </w:tc>
      </w:tr>
      <w:tr w:rsidR="000759E5" w14:paraId="1F4D7CEB" w14:textId="77777777" w:rsidTr="00493D63">
        <w:tc>
          <w:tcPr>
            <w:tcW w:w="9351" w:type="dxa"/>
          </w:tcPr>
          <w:p w14:paraId="1E03EC38" w14:textId="660DAF25" w:rsidR="000759E5" w:rsidRDefault="000759E5" w:rsidP="000759E5">
            <w:pPr>
              <w:rPr>
                <w:rFonts w:ascii="Times New Roman" w:hAnsi="Times New Roman" w:cs="Times New Roman"/>
                <w:b/>
                <w:sz w:val="24"/>
                <w:szCs w:val="24"/>
                <w:lang w:val="uk-UA"/>
              </w:rPr>
            </w:pPr>
            <w:r w:rsidRPr="00DB54F5">
              <w:rPr>
                <w:rFonts w:ascii="Times New Roman" w:hAnsi="Times New Roman" w:cs="Times New Roman"/>
                <w:bCs/>
                <w:sz w:val="24"/>
                <w:szCs w:val="24"/>
                <w:lang w:val="uk-UA"/>
              </w:rPr>
              <w:t>Енергозбереження у електротехнічних системах</w:t>
            </w:r>
            <w:r w:rsidRPr="00A421CA">
              <w:rPr>
                <w:rFonts w:ascii="Times New Roman" w:hAnsi="Times New Roman" w:cs="Times New Roman"/>
                <w:b/>
                <w:sz w:val="24"/>
                <w:szCs w:val="24"/>
                <w:lang w:val="uk-UA"/>
              </w:rPr>
              <w:t xml:space="preserve">. </w:t>
            </w:r>
            <w:r w:rsidRPr="00A421CA">
              <w:rPr>
                <w:rFonts w:ascii="Times New Roman" w:hAnsi="Times New Roman" w:cs="Times New Roman"/>
                <w:sz w:val="24"/>
                <w:szCs w:val="24"/>
                <w:lang w:val="uk-UA"/>
              </w:rPr>
              <w:t>2 - Управління енергоресурсовикористанням в електротехнічних комплексах</w:t>
            </w:r>
            <w:r w:rsidR="00221432">
              <w:rPr>
                <w:rFonts w:ascii="Times New Roman" w:hAnsi="Times New Roman" w:cs="Times New Roman"/>
                <w:sz w:val="24"/>
                <w:szCs w:val="24"/>
                <w:lang w:val="uk-UA"/>
              </w:rPr>
              <w:t>……………………………..</w:t>
            </w:r>
          </w:p>
        </w:tc>
        <w:tc>
          <w:tcPr>
            <w:tcW w:w="561" w:type="dxa"/>
          </w:tcPr>
          <w:p w14:paraId="034B17E3" w14:textId="77777777" w:rsidR="00501A84" w:rsidRDefault="00501A84" w:rsidP="00DB2CC8">
            <w:pPr>
              <w:jc w:val="center"/>
              <w:rPr>
                <w:rFonts w:ascii="Times New Roman" w:hAnsi="Times New Roman" w:cs="Times New Roman"/>
                <w:sz w:val="24"/>
                <w:szCs w:val="24"/>
                <w:lang w:val="uk-UA"/>
              </w:rPr>
            </w:pPr>
          </w:p>
          <w:p w14:paraId="1789DF70" w14:textId="6D66294B" w:rsidR="000759E5" w:rsidRPr="00501A84" w:rsidRDefault="00501A84" w:rsidP="00DB2CC8">
            <w:pPr>
              <w:jc w:val="center"/>
              <w:rPr>
                <w:rFonts w:ascii="Times New Roman" w:hAnsi="Times New Roman" w:cs="Times New Roman"/>
                <w:sz w:val="24"/>
                <w:szCs w:val="24"/>
                <w:lang w:val="uk-UA"/>
              </w:rPr>
            </w:pPr>
            <w:r w:rsidRPr="00501A84">
              <w:rPr>
                <w:rFonts w:ascii="Times New Roman" w:hAnsi="Times New Roman" w:cs="Times New Roman"/>
                <w:sz w:val="24"/>
                <w:szCs w:val="24"/>
                <w:lang w:val="uk-UA"/>
              </w:rPr>
              <w:t>6</w:t>
            </w:r>
          </w:p>
        </w:tc>
      </w:tr>
      <w:tr w:rsidR="000759E5" w14:paraId="62B62169" w14:textId="77777777" w:rsidTr="00493D63">
        <w:tc>
          <w:tcPr>
            <w:tcW w:w="9351" w:type="dxa"/>
          </w:tcPr>
          <w:p w14:paraId="7ABE03CE" w14:textId="00D47F85" w:rsidR="000759E5" w:rsidRDefault="000759E5" w:rsidP="000759E5">
            <w:pPr>
              <w:rPr>
                <w:rFonts w:ascii="Times New Roman" w:hAnsi="Times New Roman" w:cs="Times New Roman"/>
                <w:b/>
                <w:sz w:val="24"/>
                <w:szCs w:val="24"/>
                <w:lang w:val="uk-UA"/>
              </w:rPr>
            </w:pPr>
            <w:r w:rsidRPr="00AC21A6">
              <w:rPr>
                <w:rFonts w:ascii="Times New Roman" w:hAnsi="Times New Roman" w:cs="Times New Roman"/>
                <w:bCs/>
                <w:sz w:val="24"/>
                <w:szCs w:val="24"/>
                <w:lang w:val="uk-UA"/>
              </w:rPr>
              <w:t>Енергозбереження об'єктів цивільної інженерії. 2</w:t>
            </w:r>
            <w:r w:rsidRPr="00A421CA">
              <w:rPr>
                <w:rFonts w:ascii="Times New Roman" w:hAnsi="Times New Roman" w:cs="Times New Roman"/>
                <w:sz w:val="24"/>
                <w:szCs w:val="24"/>
                <w:lang w:val="uk-UA"/>
              </w:rPr>
              <w:t xml:space="preserve"> - Управління енергоресурсовикористанням об’єктів цивільної інженерії</w:t>
            </w:r>
            <w:r w:rsidR="00221432">
              <w:rPr>
                <w:rFonts w:ascii="Times New Roman" w:hAnsi="Times New Roman" w:cs="Times New Roman"/>
                <w:sz w:val="24"/>
                <w:szCs w:val="24"/>
                <w:lang w:val="uk-UA"/>
              </w:rPr>
              <w:t>…………………………………</w:t>
            </w:r>
          </w:p>
        </w:tc>
        <w:tc>
          <w:tcPr>
            <w:tcW w:w="561" w:type="dxa"/>
          </w:tcPr>
          <w:p w14:paraId="1CA465E3" w14:textId="77777777" w:rsidR="00501A84" w:rsidRDefault="00501A84" w:rsidP="00DB2CC8">
            <w:pPr>
              <w:jc w:val="center"/>
              <w:rPr>
                <w:rFonts w:ascii="Times New Roman" w:hAnsi="Times New Roman" w:cs="Times New Roman"/>
                <w:sz w:val="24"/>
                <w:szCs w:val="24"/>
                <w:lang w:val="uk-UA"/>
              </w:rPr>
            </w:pPr>
          </w:p>
          <w:p w14:paraId="66A4FE21" w14:textId="0B88DD74" w:rsidR="000759E5" w:rsidRPr="00501A84" w:rsidRDefault="00501A84" w:rsidP="00DB2CC8">
            <w:pPr>
              <w:jc w:val="center"/>
              <w:rPr>
                <w:rFonts w:ascii="Times New Roman" w:hAnsi="Times New Roman" w:cs="Times New Roman"/>
                <w:sz w:val="24"/>
                <w:szCs w:val="24"/>
                <w:lang w:val="uk-UA"/>
              </w:rPr>
            </w:pPr>
            <w:r w:rsidRPr="00501A84">
              <w:rPr>
                <w:rFonts w:ascii="Times New Roman" w:hAnsi="Times New Roman" w:cs="Times New Roman"/>
                <w:sz w:val="24"/>
                <w:szCs w:val="24"/>
                <w:lang w:val="uk-UA"/>
              </w:rPr>
              <w:t>7</w:t>
            </w:r>
          </w:p>
        </w:tc>
      </w:tr>
      <w:tr w:rsidR="000759E5" w14:paraId="51665EEB" w14:textId="77777777" w:rsidTr="00493D63">
        <w:tc>
          <w:tcPr>
            <w:tcW w:w="9351" w:type="dxa"/>
          </w:tcPr>
          <w:p w14:paraId="002CA8CB" w14:textId="711C9202" w:rsidR="000759E5" w:rsidRDefault="000759E5" w:rsidP="000759E5">
            <w:pPr>
              <w:rPr>
                <w:rFonts w:ascii="Times New Roman" w:hAnsi="Times New Roman" w:cs="Times New Roman"/>
                <w:b/>
                <w:sz w:val="24"/>
                <w:szCs w:val="24"/>
                <w:lang w:val="uk-UA"/>
              </w:rPr>
            </w:pPr>
            <w:r w:rsidRPr="00F35C8E">
              <w:rPr>
                <w:rFonts w:ascii="Times New Roman" w:eastAsia="Times New Roman" w:hAnsi="Times New Roman" w:cs="Times New Roman"/>
                <w:bCs/>
                <w:sz w:val="24"/>
                <w:szCs w:val="24"/>
                <w:lang w:val="uk-UA" w:eastAsia="ru-RU"/>
              </w:rPr>
              <w:t>Енергозбереження в електроприводі. 2</w:t>
            </w:r>
            <w:r w:rsidRPr="00A421CA">
              <w:rPr>
                <w:rFonts w:ascii="Times New Roman" w:eastAsia="Times New Roman" w:hAnsi="Times New Roman" w:cs="Times New Roman"/>
                <w:b/>
                <w:sz w:val="24"/>
                <w:szCs w:val="24"/>
                <w:lang w:val="uk-UA" w:eastAsia="ru-RU"/>
              </w:rPr>
              <w:t xml:space="preserve"> - </w:t>
            </w:r>
            <w:r w:rsidRPr="00A421CA">
              <w:rPr>
                <w:rFonts w:ascii="Times New Roman" w:eastAsia="Times New Roman" w:hAnsi="Times New Roman" w:cs="Times New Roman"/>
                <w:bCs/>
                <w:sz w:val="24"/>
                <w:szCs w:val="24"/>
                <w:lang w:val="uk-UA" w:eastAsia="ru-RU"/>
              </w:rPr>
              <w:t>Енергозбереження засобами електроприводу</w:t>
            </w:r>
            <w:r w:rsidR="00221432">
              <w:rPr>
                <w:rFonts w:ascii="Times New Roman" w:eastAsia="Times New Roman" w:hAnsi="Times New Roman" w:cs="Times New Roman"/>
                <w:bCs/>
                <w:sz w:val="24"/>
                <w:szCs w:val="24"/>
                <w:lang w:val="uk-UA" w:eastAsia="ru-RU"/>
              </w:rPr>
              <w:t>….</w:t>
            </w:r>
          </w:p>
        </w:tc>
        <w:tc>
          <w:tcPr>
            <w:tcW w:w="561" w:type="dxa"/>
          </w:tcPr>
          <w:p w14:paraId="4C541996" w14:textId="0C961E86" w:rsidR="002572DE" w:rsidRPr="00501A84" w:rsidRDefault="00501A84" w:rsidP="002572DE">
            <w:pPr>
              <w:jc w:val="center"/>
              <w:rPr>
                <w:rFonts w:ascii="Times New Roman" w:hAnsi="Times New Roman" w:cs="Times New Roman"/>
                <w:sz w:val="24"/>
                <w:szCs w:val="24"/>
                <w:lang w:val="uk-UA"/>
              </w:rPr>
            </w:pPr>
            <w:r w:rsidRPr="00501A84">
              <w:rPr>
                <w:rFonts w:ascii="Times New Roman" w:hAnsi="Times New Roman" w:cs="Times New Roman"/>
                <w:sz w:val="24"/>
                <w:szCs w:val="24"/>
                <w:lang w:val="uk-UA"/>
              </w:rPr>
              <w:t>8</w:t>
            </w:r>
          </w:p>
        </w:tc>
      </w:tr>
      <w:tr w:rsidR="002572DE" w14:paraId="121C89DE" w14:textId="77777777" w:rsidTr="00493D63">
        <w:tc>
          <w:tcPr>
            <w:tcW w:w="9351" w:type="dxa"/>
          </w:tcPr>
          <w:p w14:paraId="4054820F" w14:textId="4141AC08" w:rsidR="002572DE" w:rsidRPr="002572DE" w:rsidRDefault="002572DE" w:rsidP="002572DE">
            <w:pPr>
              <w:jc w:val="center"/>
              <w:rPr>
                <w:rFonts w:ascii="Times New Roman" w:eastAsia="Times New Roman" w:hAnsi="Times New Roman" w:cs="Times New Roman"/>
                <w:b/>
                <w:sz w:val="24"/>
                <w:szCs w:val="24"/>
                <w:lang w:val="uk-UA" w:eastAsia="ru-RU"/>
              </w:rPr>
            </w:pPr>
            <w:r w:rsidRPr="002572DE">
              <w:rPr>
                <w:rFonts w:ascii="Times New Roman" w:eastAsia="Times New Roman" w:hAnsi="Times New Roman" w:cs="Times New Roman"/>
                <w:b/>
                <w:sz w:val="24"/>
                <w:szCs w:val="24"/>
                <w:lang w:val="uk-UA" w:eastAsia="ru-RU"/>
              </w:rPr>
              <w:t>Дисципліни, які обираються в 7 семестрі</w:t>
            </w:r>
          </w:p>
        </w:tc>
        <w:tc>
          <w:tcPr>
            <w:tcW w:w="561" w:type="dxa"/>
          </w:tcPr>
          <w:p w14:paraId="050E5697" w14:textId="77777777" w:rsidR="002572DE" w:rsidRPr="00501A84" w:rsidRDefault="002572DE" w:rsidP="002572DE">
            <w:pPr>
              <w:jc w:val="center"/>
              <w:rPr>
                <w:rFonts w:ascii="Times New Roman" w:hAnsi="Times New Roman" w:cs="Times New Roman"/>
                <w:sz w:val="24"/>
                <w:szCs w:val="24"/>
                <w:lang w:val="uk-UA"/>
              </w:rPr>
            </w:pPr>
          </w:p>
        </w:tc>
      </w:tr>
      <w:tr w:rsidR="000759E5" w14:paraId="41FF3A30" w14:textId="77777777" w:rsidTr="00493D63">
        <w:tc>
          <w:tcPr>
            <w:tcW w:w="9351" w:type="dxa"/>
          </w:tcPr>
          <w:p w14:paraId="7658B6BB" w14:textId="615ECE1E" w:rsidR="000759E5" w:rsidRDefault="000759E5" w:rsidP="000759E5">
            <w:pPr>
              <w:rPr>
                <w:rFonts w:ascii="Times New Roman" w:hAnsi="Times New Roman" w:cs="Times New Roman"/>
                <w:b/>
                <w:sz w:val="24"/>
                <w:szCs w:val="24"/>
                <w:lang w:val="uk-UA"/>
              </w:rPr>
            </w:pPr>
            <w:r w:rsidRPr="000A22C2">
              <w:rPr>
                <w:rFonts w:ascii="Times New Roman" w:hAnsi="Times New Roman" w:cs="Times New Roman"/>
                <w:sz w:val="24"/>
                <w:szCs w:val="24"/>
                <w:lang w:val="uk-UA"/>
              </w:rPr>
              <w:t>Економіка і організація виробництва</w:t>
            </w:r>
            <w:r w:rsidR="00221432">
              <w:rPr>
                <w:rFonts w:ascii="Times New Roman" w:hAnsi="Times New Roman" w:cs="Times New Roman"/>
                <w:sz w:val="24"/>
                <w:szCs w:val="24"/>
                <w:lang w:val="uk-UA"/>
              </w:rPr>
              <w:t>………………………………………………………….</w:t>
            </w:r>
          </w:p>
        </w:tc>
        <w:tc>
          <w:tcPr>
            <w:tcW w:w="561" w:type="dxa"/>
          </w:tcPr>
          <w:p w14:paraId="4467178C" w14:textId="18702D6F" w:rsidR="000759E5" w:rsidRPr="00501A84" w:rsidRDefault="00501A84" w:rsidP="00DB2CC8">
            <w:pPr>
              <w:jc w:val="center"/>
              <w:rPr>
                <w:rFonts w:ascii="Times New Roman" w:hAnsi="Times New Roman" w:cs="Times New Roman"/>
                <w:sz w:val="24"/>
                <w:szCs w:val="24"/>
                <w:lang w:val="uk-UA"/>
              </w:rPr>
            </w:pPr>
            <w:r w:rsidRPr="00501A84">
              <w:rPr>
                <w:rFonts w:ascii="Times New Roman" w:hAnsi="Times New Roman" w:cs="Times New Roman"/>
                <w:sz w:val="24"/>
                <w:szCs w:val="24"/>
                <w:lang w:val="uk-UA"/>
              </w:rPr>
              <w:t>9</w:t>
            </w:r>
          </w:p>
        </w:tc>
      </w:tr>
      <w:tr w:rsidR="000759E5" w14:paraId="7FB1DE8E" w14:textId="77777777" w:rsidTr="00493D63">
        <w:tc>
          <w:tcPr>
            <w:tcW w:w="9351" w:type="dxa"/>
          </w:tcPr>
          <w:p w14:paraId="77682597" w14:textId="45678761" w:rsidR="000759E5" w:rsidRDefault="000759E5" w:rsidP="000759E5">
            <w:pPr>
              <w:rPr>
                <w:rFonts w:ascii="Times New Roman" w:hAnsi="Times New Roman" w:cs="Times New Roman"/>
                <w:b/>
                <w:sz w:val="24"/>
                <w:szCs w:val="24"/>
                <w:lang w:val="uk-UA"/>
              </w:rPr>
            </w:pPr>
            <w:r w:rsidRPr="000A22C2">
              <w:rPr>
                <w:rFonts w:ascii="Times New Roman" w:hAnsi="Times New Roman" w:cs="Times New Roman"/>
                <w:sz w:val="24"/>
                <w:szCs w:val="24"/>
                <w:lang w:val="uk-UA"/>
              </w:rPr>
              <w:t>Організація діяльності підприємства</w:t>
            </w:r>
            <w:r w:rsidR="00221432">
              <w:rPr>
                <w:rFonts w:ascii="Times New Roman" w:hAnsi="Times New Roman" w:cs="Times New Roman"/>
                <w:sz w:val="24"/>
                <w:szCs w:val="24"/>
                <w:lang w:val="uk-UA"/>
              </w:rPr>
              <w:t>………………………………………………………….</w:t>
            </w:r>
          </w:p>
        </w:tc>
        <w:tc>
          <w:tcPr>
            <w:tcW w:w="561" w:type="dxa"/>
          </w:tcPr>
          <w:p w14:paraId="7177101B" w14:textId="332DDEAC" w:rsidR="000759E5" w:rsidRPr="00501A84" w:rsidRDefault="00501A84" w:rsidP="00DB2CC8">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0759E5" w14:paraId="216DD051" w14:textId="77777777" w:rsidTr="00493D63">
        <w:tc>
          <w:tcPr>
            <w:tcW w:w="9351" w:type="dxa"/>
          </w:tcPr>
          <w:p w14:paraId="65B3EC70" w14:textId="6D904D2E" w:rsidR="000759E5" w:rsidRDefault="000759E5" w:rsidP="000759E5">
            <w:pPr>
              <w:rPr>
                <w:rFonts w:ascii="Times New Roman" w:hAnsi="Times New Roman" w:cs="Times New Roman"/>
                <w:b/>
                <w:sz w:val="24"/>
                <w:szCs w:val="24"/>
                <w:lang w:val="uk-UA"/>
              </w:rPr>
            </w:pPr>
            <w:r w:rsidRPr="005348A3">
              <w:rPr>
                <w:rFonts w:ascii="Times New Roman" w:hAnsi="Times New Roman" w:cs="Times New Roman"/>
                <w:sz w:val="24"/>
                <w:szCs w:val="24"/>
                <w:lang w:val="uk-UA"/>
              </w:rPr>
              <w:t>Організація виробництва</w:t>
            </w:r>
            <w:r w:rsidR="00221432">
              <w:rPr>
                <w:rFonts w:ascii="Times New Roman" w:hAnsi="Times New Roman" w:cs="Times New Roman"/>
                <w:sz w:val="24"/>
                <w:szCs w:val="24"/>
                <w:lang w:val="uk-UA"/>
              </w:rPr>
              <w:t>……………………………………………………………………….</w:t>
            </w:r>
          </w:p>
        </w:tc>
        <w:tc>
          <w:tcPr>
            <w:tcW w:w="561" w:type="dxa"/>
          </w:tcPr>
          <w:p w14:paraId="42827275" w14:textId="4F31B3F7" w:rsidR="000759E5" w:rsidRPr="00501A84" w:rsidRDefault="00501A84" w:rsidP="00DB2CC8">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bl>
    <w:p w14:paraId="56BB38BF" w14:textId="49814146" w:rsidR="009C4051" w:rsidRDefault="000759E5" w:rsidP="000759E5">
      <w:pPr>
        <w:spacing w:after="0"/>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97D9A21" w14:textId="3FD0DDBF" w:rsidR="009C4051" w:rsidRDefault="000759E5" w:rsidP="000759E5">
      <w:pPr>
        <w:rPr>
          <w:rFonts w:ascii="Times New Roman" w:hAnsi="Times New Roman" w:cs="Times New Roman"/>
          <w:b/>
          <w:bCs/>
          <w:sz w:val="24"/>
          <w:szCs w:val="24"/>
          <w:lang w:val="uk-UA"/>
        </w:rPr>
      </w:pP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sidR="009C4051" w:rsidRPr="00A30BCE">
        <w:rPr>
          <w:rFonts w:ascii="Times New Roman" w:hAnsi="Times New Roman" w:cs="Times New Roman"/>
          <w:b/>
          <w:bCs/>
          <w:sz w:val="24"/>
          <w:szCs w:val="24"/>
          <w:lang w:val="uk-UA"/>
        </w:rPr>
        <w:t>Електромеханічні та мехатронні системи енергоємних виробництв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0759E5" w14:paraId="0D890C49" w14:textId="77777777" w:rsidTr="00493D63">
        <w:tc>
          <w:tcPr>
            <w:tcW w:w="9351" w:type="dxa"/>
          </w:tcPr>
          <w:p w14:paraId="2CB7C0FE" w14:textId="7D98651A" w:rsidR="000759E5" w:rsidRDefault="00870AD2" w:rsidP="00870AD2">
            <w:pPr>
              <w:jc w:val="center"/>
              <w:rPr>
                <w:rFonts w:ascii="Times New Roman" w:hAnsi="Times New Roman" w:cs="Times New Roman"/>
                <w:b/>
                <w:bCs/>
                <w:sz w:val="24"/>
                <w:szCs w:val="24"/>
                <w:lang w:val="uk-UA"/>
              </w:rPr>
            </w:pPr>
            <w:r>
              <w:rPr>
                <w:rFonts w:ascii="Times New Roman" w:hAnsi="Times New Roman" w:cs="Times New Roman"/>
                <w:b/>
                <w:sz w:val="24"/>
                <w:szCs w:val="24"/>
                <w:lang w:val="uk-UA"/>
              </w:rPr>
              <w:t>Дисципліни, які обираються у 8 семестрі</w:t>
            </w:r>
          </w:p>
        </w:tc>
        <w:tc>
          <w:tcPr>
            <w:tcW w:w="561" w:type="dxa"/>
          </w:tcPr>
          <w:p w14:paraId="20739788" w14:textId="77777777" w:rsidR="000759E5" w:rsidRDefault="000759E5" w:rsidP="000759E5">
            <w:pPr>
              <w:rPr>
                <w:rFonts w:ascii="Times New Roman" w:hAnsi="Times New Roman" w:cs="Times New Roman"/>
                <w:b/>
                <w:bCs/>
                <w:sz w:val="24"/>
                <w:szCs w:val="24"/>
                <w:lang w:val="uk-UA"/>
              </w:rPr>
            </w:pPr>
          </w:p>
        </w:tc>
      </w:tr>
      <w:tr w:rsidR="000759E5" w14:paraId="468337DD" w14:textId="77777777" w:rsidTr="00493D63">
        <w:tc>
          <w:tcPr>
            <w:tcW w:w="9351" w:type="dxa"/>
          </w:tcPr>
          <w:p w14:paraId="5DA8F1C2" w14:textId="532DF130" w:rsidR="000759E5" w:rsidRDefault="000759E5" w:rsidP="000759E5">
            <w:pPr>
              <w:rPr>
                <w:rFonts w:ascii="Times New Roman" w:hAnsi="Times New Roman" w:cs="Times New Roman"/>
                <w:b/>
                <w:bCs/>
                <w:sz w:val="24"/>
                <w:szCs w:val="24"/>
                <w:lang w:val="uk-UA"/>
              </w:rPr>
            </w:pPr>
            <w:r w:rsidRPr="0085191D">
              <w:rPr>
                <w:rFonts w:ascii="Times New Roman" w:hAnsi="Times New Roman" w:cs="Times New Roman"/>
                <w:bCs/>
                <w:sz w:val="24"/>
                <w:szCs w:val="24"/>
                <w:lang w:val="uk-UA"/>
              </w:rPr>
              <w:t>Мехатронне обладнання інтенсифікації нафтовидобутку</w:t>
            </w:r>
            <w:r w:rsidR="00221432">
              <w:rPr>
                <w:rFonts w:ascii="Times New Roman" w:hAnsi="Times New Roman" w:cs="Times New Roman"/>
                <w:bCs/>
                <w:sz w:val="24"/>
                <w:szCs w:val="24"/>
                <w:lang w:val="uk-UA"/>
              </w:rPr>
              <w:t>…………………………………...</w:t>
            </w:r>
          </w:p>
        </w:tc>
        <w:tc>
          <w:tcPr>
            <w:tcW w:w="561" w:type="dxa"/>
          </w:tcPr>
          <w:p w14:paraId="354F83E2" w14:textId="4FAFF56B" w:rsidR="000759E5" w:rsidRPr="00501A84" w:rsidRDefault="00501A84" w:rsidP="000759E5">
            <w:pPr>
              <w:rPr>
                <w:rFonts w:ascii="Times New Roman" w:hAnsi="Times New Roman" w:cs="Times New Roman"/>
                <w:bCs/>
                <w:sz w:val="24"/>
                <w:szCs w:val="24"/>
                <w:lang w:val="uk-UA"/>
              </w:rPr>
            </w:pPr>
            <w:r w:rsidRPr="00501A84">
              <w:rPr>
                <w:rFonts w:ascii="Times New Roman" w:hAnsi="Times New Roman" w:cs="Times New Roman"/>
                <w:bCs/>
                <w:sz w:val="24"/>
                <w:szCs w:val="24"/>
                <w:lang w:val="uk-UA"/>
              </w:rPr>
              <w:t>12</w:t>
            </w:r>
          </w:p>
        </w:tc>
      </w:tr>
      <w:tr w:rsidR="000759E5" w14:paraId="313C8FDB" w14:textId="77777777" w:rsidTr="00493D63">
        <w:tc>
          <w:tcPr>
            <w:tcW w:w="9351" w:type="dxa"/>
          </w:tcPr>
          <w:p w14:paraId="3302ED0E" w14:textId="19E9931F" w:rsidR="000759E5" w:rsidRDefault="000759E5" w:rsidP="000759E5">
            <w:pPr>
              <w:rPr>
                <w:rFonts w:ascii="Times New Roman" w:hAnsi="Times New Roman" w:cs="Times New Roman"/>
                <w:b/>
                <w:bCs/>
                <w:sz w:val="24"/>
                <w:szCs w:val="24"/>
                <w:lang w:val="uk-UA"/>
              </w:rPr>
            </w:pPr>
            <w:r w:rsidRPr="0085191D">
              <w:rPr>
                <w:rFonts w:ascii="Times New Roman" w:hAnsi="Times New Roman" w:cs="Times New Roman"/>
                <w:bCs/>
                <w:color w:val="000000"/>
                <w:sz w:val="24"/>
                <w:szCs w:val="24"/>
                <w:lang w:val="uk-UA"/>
              </w:rPr>
              <w:t>Технологія експлуатації нафтових родовищ</w:t>
            </w:r>
            <w:r w:rsidR="00221432">
              <w:rPr>
                <w:rFonts w:ascii="Times New Roman" w:hAnsi="Times New Roman" w:cs="Times New Roman"/>
                <w:bCs/>
                <w:color w:val="000000"/>
                <w:sz w:val="24"/>
                <w:szCs w:val="24"/>
                <w:lang w:val="uk-UA"/>
              </w:rPr>
              <w:t>………………………………………………….</w:t>
            </w:r>
          </w:p>
        </w:tc>
        <w:tc>
          <w:tcPr>
            <w:tcW w:w="561" w:type="dxa"/>
          </w:tcPr>
          <w:p w14:paraId="124D0EC6" w14:textId="432075A9"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13</w:t>
            </w:r>
          </w:p>
        </w:tc>
      </w:tr>
      <w:tr w:rsidR="000759E5" w14:paraId="39075E5C" w14:textId="77777777" w:rsidTr="00493D63">
        <w:tc>
          <w:tcPr>
            <w:tcW w:w="9351" w:type="dxa"/>
          </w:tcPr>
          <w:p w14:paraId="7B679ACC" w14:textId="78DF53AD" w:rsidR="000759E5" w:rsidRDefault="000759E5" w:rsidP="000759E5">
            <w:pPr>
              <w:jc w:val="both"/>
              <w:rPr>
                <w:rFonts w:ascii="Times New Roman" w:hAnsi="Times New Roman" w:cs="Times New Roman"/>
                <w:b/>
                <w:bCs/>
                <w:sz w:val="24"/>
                <w:szCs w:val="24"/>
                <w:lang w:val="uk-UA"/>
              </w:rPr>
            </w:pPr>
            <w:r w:rsidRPr="0085191D">
              <w:rPr>
                <w:rFonts w:ascii="Times New Roman" w:hAnsi="Times New Roman" w:cs="Times New Roman"/>
                <w:sz w:val="24"/>
                <w:szCs w:val="24"/>
              </w:rPr>
              <w:t xml:space="preserve">Машини та обладнання нафтогазових </w:t>
            </w:r>
            <w:r w:rsidRPr="0085191D">
              <w:rPr>
                <w:rFonts w:ascii="Times New Roman" w:hAnsi="Times New Roman" w:cs="Times New Roman"/>
                <w:sz w:val="24"/>
                <w:szCs w:val="24"/>
                <w:lang w:val="uk-UA"/>
              </w:rPr>
              <w:t>виробництв</w:t>
            </w:r>
            <w:r w:rsidR="00221432">
              <w:rPr>
                <w:rFonts w:ascii="Times New Roman" w:hAnsi="Times New Roman" w:cs="Times New Roman"/>
                <w:sz w:val="24"/>
                <w:szCs w:val="24"/>
                <w:lang w:val="uk-UA"/>
              </w:rPr>
              <w:t>…………………………………………..</w:t>
            </w:r>
          </w:p>
        </w:tc>
        <w:tc>
          <w:tcPr>
            <w:tcW w:w="561" w:type="dxa"/>
          </w:tcPr>
          <w:p w14:paraId="50AA86EF" w14:textId="3FC913E6"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14</w:t>
            </w:r>
          </w:p>
        </w:tc>
      </w:tr>
      <w:tr w:rsidR="000759E5" w14:paraId="480FDCBC" w14:textId="77777777" w:rsidTr="00493D63">
        <w:tc>
          <w:tcPr>
            <w:tcW w:w="9351" w:type="dxa"/>
          </w:tcPr>
          <w:p w14:paraId="76000787" w14:textId="0F1D8F43" w:rsidR="000759E5" w:rsidRDefault="000759E5" w:rsidP="000759E5">
            <w:pPr>
              <w:rPr>
                <w:rFonts w:ascii="Times New Roman" w:hAnsi="Times New Roman" w:cs="Times New Roman"/>
                <w:b/>
                <w:bCs/>
                <w:sz w:val="24"/>
                <w:szCs w:val="24"/>
                <w:lang w:val="uk-UA"/>
              </w:rPr>
            </w:pPr>
            <w:r w:rsidRPr="0085191D">
              <w:rPr>
                <w:rFonts w:ascii="Times New Roman" w:hAnsi="Times New Roman" w:cs="Times New Roman"/>
                <w:bCs/>
                <w:color w:val="000000"/>
                <w:sz w:val="24"/>
                <w:szCs w:val="24"/>
                <w:lang w:val="uk-UA"/>
              </w:rPr>
              <w:t>Ресурсоефективне та чисте виробництво нафтогазових виробництв</w:t>
            </w:r>
            <w:r w:rsidR="00221432">
              <w:rPr>
                <w:rFonts w:ascii="Times New Roman" w:hAnsi="Times New Roman" w:cs="Times New Roman"/>
                <w:bCs/>
                <w:color w:val="000000"/>
                <w:sz w:val="24"/>
                <w:szCs w:val="24"/>
                <w:lang w:val="uk-UA"/>
              </w:rPr>
              <w:t>……………………….</w:t>
            </w:r>
          </w:p>
        </w:tc>
        <w:tc>
          <w:tcPr>
            <w:tcW w:w="561" w:type="dxa"/>
          </w:tcPr>
          <w:p w14:paraId="7A2DBF46" w14:textId="6E5ED9E9"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15</w:t>
            </w:r>
          </w:p>
        </w:tc>
      </w:tr>
      <w:tr w:rsidR="000759E5" w14:paraId="26474E1D" w14:textId="77777777" w:rsidTr="00493D63">
        <w:tc>
          <w:tcPr>
            <w:tcW w:w="9351" w:type="dxa"/>
          </w:tcPr>
          <w:p w14:paraId="2393FF53" w14:textId="297F8452" w:rsidR="000759E5" w:rsidRDefault="000759E5" w:rsidP="000759E5">
            <w:pPr>
              <w:rPr>
                <w:rFonts w:ascii="Times New Roman" w:hAnsi="Times New Roman" w:cs="Times New Roman"/>
                <w:b/>
                <w:bCs/>
                <w:sz w:val="24"/>
                <w:szCs w:val="24"/>
                <w:lang w:val="uk-UA"/>
              </w:rPr>
            </w:pPr>
            <w:r w:rsidRPr="0085191D">
              <w:rPr>
                <w:rFonts w:ascii="Times New Roman" w:hAnsi="Times New Roman" w:cs="Times New Roman"/>
                <w:sz w:val="24"/>
                <w:szCs w:val="24"/>
                <w:shd w:val="clear" w:color="auto" w:fill="FFFFFF"/>
              </w:rPr>
              <w:t>Основи ресурсоефективності підприємств</w:t>
            </w:r>
            <w:r w:rsidR="00221432">
              <w:rPr>
                <w:rFonts w:ascii="Times New Roman" w:hAnsi="Times New Roman" w:cs="Times New Roman"/>
                <w:sz w:val="24"/>
                <w:szCs w:val="24"/>
                <w:shd w:val="clear" w:color="auto" w:fill="FFFFFF"/>
              </w:rPr>
              <w:t>……………………………………………………</w:t>
            </w:r>
          </w:p>
        </w:tc>
        <w:tc>
          <w:tcPr>
            <w:tcW w:w="561" w:type="dxa"/>
          </w:tcPr>
          <w:p w14:paraId="7FB6E39F" w14:textId="79280E78"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16</w:t>
            </w:r>
          </w:p>
        </w:tc>
      </w:tr>
      <w:tr w:rsidR="000759E5" w14:paraId="1E833CD5" w14:textId="77777777" w:rsidTr="00493D63">
        <w:tc>
          <w:tcPr>
            <w:tcW w:w="9351" w:type="dxa"/>
          </w:tcPr>
          <w:p w14:paraId="7782F6CC" w14:textId="77777777" w:rsidR="000759E5" w:rsidRDefault="000759E5" w:rsidP="000759E5">
            <w:pPr>
              <w:jc w:val="both"/>
              <w:rPr>
                <w:rFonts w:ascii="Times New Roman" w:hAnsi="Times New Roman" w:cs="Times New Roman"/>
                <w:sz w:val="24"/>
                <w:szCs w:val="24"/>
                <w:shd w:val="clear" w:color="auto" w:fill="FFFFFF"/>
                <w:lang w:val="uk-UA"/>
              </w:rPr>
            </w:pPr>
            <w:r w:rsidRPr="0085191D">
              <w:rPr>
                <w:rFonts w:ascii="Times New Roman" w:hAnsi="Times New Roman" w:cs="Times New Roman"/>
                <w:sz w:val="24"/>
                <w:szCs w:val="24"/>
                <w:shd w:val="clear" w:color="auto" w:fill="FFFFFF"/>
              </w:rPr>
              <w:t>Екомодерн</w:t>
            </w:r>
            <w:r w:rsidRPr="0085191D">
              <w:rPr>
                <w:rFonts w:ascii="Times New Roman" w:hAnsi="Times New Roman" w:cs="Times New Roman"/>
                <w:sz w:val="24"/>
                <w:szCs w:val="24"/>
                <w:shd w:val="clear" w:color="auto" w:fill="FFFFFF"/>
                <w:lang w:val="uk-UA"/>
              </w:rPr>
              <w:t>ізація виробничих підприємств</w:t>
            </w:r>
            <w:r w:rsidR="00221432">
              <w:rPr>
                <w:rFonts w:ascii="Times New Roman" w:hAnsi="Times New Roman" w:cs="Times New Roman"/>
                <w:sz w:val="24"/>
                <w:szCs w:val="24"/>
                <w:shd w:val="clear" w:color="auto" w:fill="FFFFFF"/>
                <w:lang w:val="uk-UA"/>
              </w:rPr>
              <w:t>……………………………………………………</w:t>
            </w:r>
          </w:p>
          <w:p w14:paraId="188C720C" w14:textId="54C30FC3" w:rsidR="00870AD2" w:rsidRDefault="00870AD2" w:rsidP="00870AD2">
            <w:pPr>
              <w:jc w:val="center"/>
              <w:rPr>
                <w:rFonts w:ascii="Times New Roman" w:hAnsi="Times New Roman" w:cs="Times New Roman"/>
                <w:b/>
                <w:bCs/>
                <w:sz w:val="24"/>
                <w:szCs w:val="24"/>
                <w:lang w:val="uk-UA"/>
              </w:rPr>
            </w:pPr>
            <w:r w:rsidRPr="002572DE">
              <w:rPr>
                <w:rFonts w:ascii="Times New Roman" w:eastAsia="Times New Roman" w:hAnsi="Times New Roman" w:cs="Times New Roman"/>
                <w:b/>
                <w:sz w:val="24"/>
                <w:szCs w:val="24"/>
                <w:lang w:val="uk-UA" w:eastAsia="ru-RU"/>
              </w:rPr>
              <w:t>Дисципліни, які обираються в 7 семестрі</w:t>
            </w:r>
          </w:p>
        </w:tc>
        <w:tc>
          <w:tcPr>
            <w:tcW w:w="561" w:type="dxa"/>
          </w:tcPr>
          <w:p w14:paraId="4B7633A2" w14:textId="77777777" w:rsidR="000759E5"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17</w:t>
            </w:r>
          </w:p>
          <w:p w14:paraId="5F000316" w14:textId="210B5986" w:rsidR="00870AD2" w:rsidRPr="00501A84" w:rsidRDefault="00870AD2" w:rsidP="000759E5">
            <w:pPr>
              <w:rPr>
                <w:rFonts w:ascii="Times New Roman" w:hAnsi="Times New Roman" w:cs="Times New Roman"/>
                <w:bCs/>
                <w:sz w:val="24"/>
                <w:szCs w:val="24"/>
                <w:lang w:val="uk-UA"/>
              </w:rPr>
            </w:pPr>
          </w:p>
        </w:tc>
      </w:tr>
      <w:tr w:rsidR="000759E5" w14:paraId="77512C39" w14:textId="77777777" w:rsidTr="00493D63">
        <w:tc>
          <w:tcPr>
            <w:tcW w:w="9351" w:type="dxa"/>
          </w:tcPr>
          <w:p w14:paraId="7046DAB2" w14:textId="60EB3976" w:rsidR="000759E5" w:rsidRPr="0085191D" w:rsidRDefault="000759E5" w:rsidP="000759E5">
            <w:pPr>
              <w:jc w:val="both"/>
              <w:rPr>
                <w:rFonts w:ascii="Times New Roman" w:hAnsi="Times New Roman" w:cs="Times New Roman"/>
                <w:sz w:val="24"/>
                <w:szCs w:val="24"/>
                <w:shd w:val="clear" w:color="auto" w:fill="FFFFFF"/>
              </w:rPr>
            </w:pPr>
            <w:r w:rsidRPr="00661EB6">
              <w:rPr>
                <w:rFonts w:ascii="Times New Roman" w:eastAsia="Times New Roman" w:hAnsi="Times New Roman" w:cs="Times New Roman"/>
                <w:bCs/>
                <w:sz w:val="24"/>
                <w:szCs w:val="24"/>
                <w:lang w:val="uk-UA"/>
              </w:rPr>
              <w:t>Мехатронне обладнання виробництв нерудних матеріалів</w:t>
            </w:r>
            <w:r w:rsidR="00221432">
              <w:rPr>
                <w:rFonts w:ascii="Times New Roman" w:eastAsia="Times New Roman" w:hAnsi="Times New Roman" w:cs="Times New Roman"/>
                <w:bCs/>
                <w:sz w:val="24"/>
                <w:szCs w:val="24"/>
                <w:lang w:val="uk-UA"/>
              </w:rPr>
              <w:t>………………………………….</w:t>
            </w:r>
          </w:p>
        </w:tc>
        <w:tc>
          <w:tcPr>
            <w:tcW w:w="561" w:type="dxa"/>
          </w:tcPr>
          <w:p w14:paraId="6940D5A6" w14:textId="3B2A9D02"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18</w:t>
            </w:r>
          </w:p>
        </w:tc>
      </w:tr>
      <w:tr w:rsidR="000759E5" w14:paraId="6A08D6D2" w14:textId="77777777" w:rsidTr="00493D63">
        <w:tc>
          <w:tcPr>
            <w:tcW w:w="9351" w:type="dxa"/>
          </w:tcPr>
          <w:p w14:paraId="5F90EA2B" w14:textId="2DAB2D65" w:rsidR="000759E5" w:rsidRPr="0085191D" w:rsidRDefault="000759E5" w:rsidP="000759E5">
            <w:pPr>
              <w:jc w:val="both"/>
              <w:rPr>
                <w:rFonts w:ascii="Times New Roman" w:hAnsi="Times New Roman" w:cs="Times New Roman"/>
                <w:sz w:val="24"/>
                <w:szCs w:val="24"/>
                <w:shd w:val="clear" w:color="auto" w:fill="FFFFFF"/>
              </w:rPr>
            </w:pPr>
            <w:r w:rsidRPr="00661EB6">
              <w:rPr>
                <w:rFonts w:ascii="Times New Roman" w:eastAsia="Times New Roman" w:hAnsi="Times New Roman" w:cs="Times New Roman"/>
                <w:sz w:val="24"/>
                <w:szCs w:val="24"/>
                <w:lang w:eastAsia="uk-UA"/>
              </w:rPr>
              <w:t>Системи обліку електричної енергії</w:t>
            </w:r>
            <w:r w:rsidR="00221432">
              <w:rPr>
                <w:rFonts w:ascii="Times New Roman" w:eastAsia="Times New Roman" w:hAnsi="Times New Roman" w:cs="Times New Roman"/>
                <w:sz w:val="24"/>
                <w:szCs w:val="24"/>
                <w:lang w:eastAsia="uk-UA"/>
              </w:rPr>
              <w:t>…………………………………………………………..</w:t>
            </w:r>
          </w:p>
        </w:tc>
        <w:tc>
          <w:tcPr>
            <w:tcW w:w="561" w:type="dxa"/>
          </w:tcPr>
          <w:p w14:paraId="55744F08" w14:textId="5A778862"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19</w:t>
            </w:r>
          </w:p>
        </w:tc>
      </w:tr>
      <w:tr w:rsidR="000759E5" w14:paraId="5A4013F4" w14:textId="77777777" w:rsidTr="00493D63">
        <w:tc>
          <w:tcPr>
            <w:tcW w:w="9351" w:type="dxa"/>
          </w:tcPr>
          <w:p w14:paraId="57E0E1CD" w14:textId="704448C6" w:rsidR="000759E5" w:rsidRPr="0085191D" w:rsidRDefault="000759E5" w:rsidP="000759E5">
            <w:pPr>
              <w:jc w:val="both"/>
              <w:rPr>
                <w:rFonts w:ascii="Times New Roman" w:hAnsi="Times New Roman" w:cs="Times New Roman"/>
                <w:sz w:val="24"/>
                <w:szCs w:val="24"/>
                <w:shd w:val="clear" w:color="auto" w:fill="FFFFFF"/>
              </w:rPr>
            </w:pPr>
            <w:r w:rsidRPr="00661EB6">
              <w:rPr>
                <w:rFonts w:ascii="Times New Roman" w:hAnsi="Times New Roman" w:cs="Times New Roman"/>
                <w:sz w:val="24"/>
                <w:szCs w:val="24"/>
              </w:rPr>
              <w:t>Технолог</w:t>
            </w:r>
            <w:r w:rsidRPr="00661EB6">
              <w:rPr>
                <w:rFonts w:ascii="Times New Roman" w:hAnsi="Times New Roman" w:cs="Times New Roman"/>
                <w:sz w:val="24"/>
                <w:szCs w:val="24"/>
                <w:lang w:val="uk-UA"/>
              </w:rPr>
              <w:t>ія споруд спеціального призначення</w:t>
            </w:r>
            <w:r w:rsidR="00221432">
              <w:rPr>
                <w:rFonts w:ascii="Times New Roman" w:hAnsi="Times New Roman" w:cs="Times New Roman"/>
                <w:sz w:val="24"/>
                <w:szCs w:val="24"/>
                <w:lang w:val="uk-UA"/>
              </w:rPr>
              <w:t>………………………………………………..</w:t>
            </w:r>
          </w:p>
        </w:tc>
        <w:tc>
          <w:tcPr>
            <w:tcW w:w="561" w:type="dxa"/>
          </w:tcPr>
          <w:p w14:paraId="694369D6" w14:textId="02CDD89E"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20</w:t>
            </w:r>
          </w:p>
        </w:tc>
      </w:tr>
      <w:tr w:rsidR="000759E5" w14:paraId="74898074" w14:textId="77777777" w:rsidTr="00493D63">
        <w:tc>
          <w:tcPr>
            <w:tcW w:w="9351" w:type="dxa"/>
          </w:tcPr>
          <w:p w14:paraId="4CA7F575" w14:textId="53888685" w:rsidR="000759E5" w:rsidRPr="00661EB6" w:rsidRDefault="000759E5" w:rsidP="000759E5">
            <w:pPr>
              <w:jc w:val="both"/>
              <w:rPr>
                <w:rFonts w:ascii="Times New Roman" w:hAnsi="Times New Roman" w:cs="Times New Roman"/>
                <w:sz w:val="24"/>
                <w:szCs w:val="24"/>
              </w:rPr>
            </w:pPr>
            <w:r w:rsidRPr="000A22C2">
              <w:rPr>
                <w:rFonts w:ascii="Times New Roman" w:hAnsi="Times New Roman" w:cs="Times New Roman"/>
                <w:sz w:val="24"/>
                <w:szCs w:val="24"/>
                <w:lang w:val="uk-UA"/>
              </w:rPr>
              <w:t>Економіка і організація виробництва</w:t>
            </w:r>
            <w:r w:rsidR="00221432">
              <w:rPr>
                <w:rFonts w:ascii="Times New Roman" w:hAnsi="Times New Roman" w:cs="Times New Roman"/>
                <w:sz w:val="24"/>
                <w:szCs w:val="24"/>
                <w:lang w:val="uk-UA"/>
              </w:rPr>
              <w:t>………………………………………………………….</w:t>
            </w:r>
          </w:p>
        </w:tc>
        <w:tc>
          <w:tcPr>
            <w:tcW w:w="561" w:type="dxa"/>
          </w:tcPr>
          <w:p w14:paraId="6280715A" w14:textId="13C3368E"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21</w:t>
            </w:r>
          </w:p>
        </w:tc>
      </w:tr>
      <w:tr w:rsidR="000759E5" w14:paraId="6FBA395E" w14:textId="77777777" w:rsidTr="00493D63">
        <w:tc>
          <w:tcPr>
            <w:tcW w:w="9351" w:type="dxa"/>
          </w:tcPr>
          <w:p w14:paraId="7C6B8DEB" w14:textId="2A19619F" w:rsidR="000759E5" w:rsidRPr="00661EB6" w:rsidRDefault="000759E5" w:rsidP="000759E5">
            <w:pPr>
              <w:jc w:val="both"/>
              <w:rPr>
                <w:rFonts w:ascii="Times New Roman" w:hAnsi="Times New Roman" w:cs="Times New Roman"/>
                <w:sz w:val="24"/>
                <w:szCs w:val="24"/>
              </w:rPr>
            </w:pPr>
            <w:r w:rsidRPr="000A22C2">
              <w:rPr>
                <w:rFonts w:ascii="Times New Roman" w:hAnsi="Times New Roman" w:cs="Times New Roman"/>
                <w:sz w:val="24"/>
                <w:szCs w:val="24"/>
                <w:lang w:val="uk-UA"/>
              </w:rPr>
              <w:t>Організація діяльності підприємства</w:t>
            </w:r>
            <w:r w:rsidR="00221432">
              <w:rPr>
                <w:rFonts w:ascii="Times New Roman" w:hAnsi="Times New Roman" w:cs="Times New Roman"/>
                <w:sz w:val="24"/>
                <w:szCs w:val="24"/>
                <w:lang w:val="uk-UA"/>
              </w:rPr>
              <w:t>………………………………………………………….</w:t>
            </w:r>
          </w:p>
        </w:tc>
        <w:tc>
          <w:tcPr>
            <w:tcW w:w="561" w:type="dxa"/>
          </w:tcPr>
          <w:p w14:paraId="453079B7" w14:textId="17DB67B0"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22</w:t>
            </w:r>
          </w:p>
        </w:tc>
      </w:tr>
      <w:tr w:rsidR="000759E5" w14:paraId="6C0A7A78" w14:textId="77777777" w:rsidTr="00493D63">
        <w:tc>
          <w:tcPr>
            <w:tcW w:w="9351" w:type="dxa"/>
          </w:tcPr>
          <w:p w14:paraId="0882BA06" w14:textId="72E40939" w:rsidR="000759E5" w:rsidRPr="00661EB6" w:rsidRDefault="000759E5" w:rsidP="000759E5">
            <w:pPr>
              <w:jc w:val="both"/>
              <w:rPr>
                <w:rFonts w:ascii="Times New Roman" w:hAnsi="Times New Roman" w:cs="Times New Roman"/>
                <w:sz w:val="24"/>
                <w:szCs w:val="24"/>
              </w:rPr>
            </w:pPr>
            <w:r w:rsidRPr="005348A3">
              <w:rPr>
                <w:rFonts w:ascii="Times New Roman" w:hAnsi="Times New Roman" w:cs="Times New Roman"/>
                <w:sz w:val="24"/>
                <w:szCs w:val="24"/>
                <w:lang w:val="uk-UA"/>
              </w:rPr>
              <w:t>Організація виробництва</w:t>
            </w:r>
            <w:r w:rsidR="00221432">
              <w:rPr>
                <w:rFonts w:ascii="Times New Roman" w:hAnsi="Times New Roman" w:cs="Times New Roman"/>
                <w:sz w:val="24"/>
                <w:szCs w:val="24"/>
                <w:lang w:val="uk-UA"/>
              </w:rPr>
              <w:t>……………………………………………………………………….</w:t>
            </w:r>
          </w:p>
        </w:tc>
        <w:tc>
          <w:tcPr>
            <w:tcW w:w="561" w:type="dxa"/>
          </w:tcPr>
          <w:p w14:paraId="1A272D88" w14:textId="102D365D"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23</w:t>
            </w:r>
          </w:p>
        </w:tc>
      </w:tr>
      <w:tr w:rsidR="000759E5" w14:paraId="4E65FC12" w14:textId="77777777" w:rsidTr="00493D63">
        <w:tc>
          <w:tcPr>
            <w:tcW w:w="9351" w:type="dxa"/>
          </w:tcPr>
          <w:p w14:paraId="5D28E2DF" w14:textId="346A64AF" w:rsidR="000759E5" w:rsidRPr="005348A3" w:rsidRDefault="000759E5" w:rsidP="000759E5">
            <w:pPr>
              <w:jc w:val="both"/>
              <w:rPr>
                <w:rFonts w:ascii="Times New Roman" w:hAnsi="Times New Roman" w:cs="Times New Roman"/>
                <w:sz w:val="24"/>
                <w:szCs w:val="24"/>
                <w:lang w:val="uk-UA"/>
              </w:rPr>
            </w:pPr>
            <w:r w:rsidRPr="0085191D">
              <w:rPr>
                <w:rFonts w:ascii="Times New Roman" w:hAnsi="Times New Roman" w:cs="Times New Roman"/>
                <w:color w:val="000000"/>
                <w:sz w:val="24"/>
                <w:szCs w:val="24"/>
                <w:shd w:val="clear" w:color="auto" w:fill="FFFFFF"/>
              </w:rPr>
              <w:t>Мікропроцесорні</w:t>
            </w:r>
            <w:r w:rsidRPr="0085191D">
              <w:rPr>
                <w:rFonts w:ascii="Times New Roman" w:hAnsi="Times New Roman" w:cs="Times New Roman"/>
                <w:color w:val="000000"/>
                <w:sz w:val="24"/>
                <w:szCs w:val="24"/>
                <w:shd w:val="clear" w:color="auto" w:fill="FFFFFF"/>
                <w:lang w:val="uk-UA"/>
              </w:rPr>
              <w:t xml:space="preserve"> </w:t>
            </w:r>
            <w:r w:rsidRPr="0085191D">
              <w:rPr>
                <w:rFonts w:ascii="Times New Roman" w:hAnsi="Times New Roman" w:cs="Times New Roman"/>
                <w:color w:val="000000"/>
                <w:sz w:val="24"/>
                <w:szCs w:val="24"/>
                <w:shd w:val="clear" w:color="auto" w:fill="FFFFFF"/>
              </w:rPr>
              <w:t>пристрої в установках і комплексах енергоємних</w:t>
            </w:r>
            <w:r w:rsidRPr="0085191D">
              <w:rPr>
                <w:rFonts w:ascii="Times New Roman" w:hAnsi="Times New Roman" w:cs="Times New Roman"/>
                <w:color w:val="000000"/>
                <w:sz w:val="24"/>
                <w:szCs w:val="24"/>
                <w:shd w:val="clear" w:color="auto" w:fill="FFFFFF"/>
                <w:lang w:val="uk-UA"/>
              </w:rPr>
              <w:t xml:space="preserve"> </w:t>
            </w:r>
            <w:r w:rsidRPr="0085191D">
              <w:rPr>
                <w:rFonts w:ascii="Times New Roman" w:hAnsi="Times New Roman" w:cs="Times New Roman"/>
                <w:color w:val="000000"/>
                <w:sz w:val="24"/>
                <w:szCs w:val="24"/>
                <w:shd w:val="clear" w:color="auto" w:fill="FFFFFF"/>
              </w:rPr>
              <w:t>виробництв</w:t>
            </w:r>
            <w:r w:rsidR="00221432">
              <w:rPr>
                <w:rFonts w:ascii="Times New Roman" w:hAnsi="Times New Roman" w:cs="Times New Roman"/>
                <w:color w:val="000000"/>
                <w:sz w:val="24"/>
                <w:szCs w:val="24"/>
                <w:shd w:val="clear" w:color="auto" w:fill="FFFFFF"/>
              </w:rPr>
              <w:t>………….</w:t>
            </w:r>
          </w:p>
        </w:tc>
        <w:tc>
          <w:tcPr>
            <w:tcW w:w="561" w:type="dxa"/>
          </w:tcPr>
          <w:p w14:paraId="04947555" w14:textId="4836F552"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24</w:t>
            </w:r>
          </w:p>
        </w:tc>
      </w:tr>
      <w:tr w:rsidR="000759E5" w14:paraId="4C9B1A4A" w14:textId="77777777" w:rsidTr="00493D63">
        <w:tc>
          <w:tcPr>
            <w:tcW w:w="9351" w:type="dxa"/>
          </w:tcPr>
          <w:p w14:paraId="66B2BB68" w14:textId="64CEFE60" w:rsidR="000759E5" w:rsidRPr="005348A3" w:rsidRDefault="000759E5" w:rsidP="000759E5">
            <w:pPr>
              <w:jc w:val="both"/>
              <w:rPr>
                <w:rFonts w:ascii="Times New Roman" w:hAnsi="Times New Roman" w:cs="Times New Roman"/>
                <w:sz w:val="24"/>
                <w:szCs w:val="24"/>
                <w:lang w:val="uk-UA"/>
              </w:rPr>
            </w:pPr>
            <w:r w:rsidRPr="0085191D">
              <w:rPr>
                <w:rFonts w:ascii="Times New Roman" w:hAnsi="Times New Roman" w:cs="Times New Roman"/>
                <w:sz w:val="24"/>
                <w:szCs w:val="24"/>
              </w:rPr>
              <w:t>Системи</w:t>
            </w:r>
            <w:r w:rsidRPr="0085191D">
              <w:rPr>
                <w:rFonts w:ascii="Times New Roman" w:hAnsi="Times New Roman" w:cs="Times New Roman"/>
                <w:sz w:val="24"/>
                <w:szCs w:val="24"/>
                <w:lang w:val="uk-UA"/>
              </w:rPr>
              <w:t xml:space="preserve"> </w:t>
            </w:r>
            <w:r w:rsidRPr="0085191D">
              <w:rPr>
                <w:rFonts w:ascii="Times New Roman" w:hAnsi="Times New Roman" w:cs="Times New Roman"/>
                <w:sz w:val="24"/>
                <w:szCs w:val="24"/>
              </w:rPr>
              <w:t>керування в електромеханіці</w:t>
            </w:r>
            <w:r w:rsidR="00221432">
              <w:rPr>
                <w:rFonts w:ascii="Times New Roman" w:hAnsi="Times New Roman" w:cs="Times New Roman"/>
                <w:sz w:val="24"/>
                <w:szCs w:val="24"/>
              </w:rPr>
              <w:t>…………………………………………………………</w:t>
            </w:r>
          </w:p>
        </w:tc>
        <w:tc>
          <w:tcPr>
            <w:tcW w:w="561" w:type="dxa"/>
          </w:tcPr>
          <w:p w14:paraId="71CC7B17" w14:textId="31DBB54D"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25</w:t>
            </w:r>
          </w:p>
        </w:tc>
      </w:tr>
      <w:tr w:rsidR="000759E5" w14:paraId="2E5549FC" w14:textId="77777777" w:rsidTr="00493D63">
        <w:tc>
          <w:tcPr>
            <w:tcW w:w="9351" w:type="dxa"/>
          </w:tcPr>
          <w:p w14:paraId="2AA47212" w14:textId="1DC7FB95" w:rsidR="000759E5" w:rsidRPr="005348A3" w:rsidRDefault="000759E5" w:rsidP="000759E5">
            <w:pPr>
              <w:jc w:val="both"/>
              <w:rPr>
                <w:rFonts w:ascii="Times New Roman" w:hAnsi="Times New Roman" w:cs="Times New Roman"/>
                <w:sz w:val="24"/>
                <w:szCs w:val="24"/>
                <w:lang w:val="uk-UA"/>
              </w:rPr>
            </w:pPr>
            <w:r w:rsidRPr="0085191D">
              <w:rPr>
                <w:rFonts w:ascii="Times New Roman" w:hAnsi="Times New Roman" w:cs="Times New Roman"/>
                <w:color w:val="000000"/>
                <w:sz w:val="24"/>
                <w:szCs w:val="24"/>
                <w:shd w:val="clear" w:color="auto" w:fill="FFFFFF"/>
                <w:lang w:val="uk-UA"/>
              </w:rPr>
              <w:t>Мікропроцесорні пристрої мехатронних комплексів</w:t>
            </w:r>
            <w:r w:rsidR="00221432">
              <w:rPr>
                <w:rFonts w:ascii="Times New Roman" w:hAnsi="Times New Roman" w:cs="Times New Roman"/>
                <w:color w:val="000000"/>
                <w:sz w:val="24"/>
                <w:szCs w:val="24"/>
                <w:shd w:val="clear" w:color="auto" w:fill="FFFFFF"/>
                <w:lang w:val="uk-UA"/>
              </w:rPr>
              <w:t>…………………………………………</w:t>
            </w:r>
          </w:p>
        </w:tc>
        <w:tc>
          <w:tcPr>
            <w:tcW w:w="561" w:type="dxa"/>
          </w:tcPr>
          <w:p w14:paraId="01B8EC7E" w14:textId="0B40285E" w:rsidR="000759E5" w:rsidRPr="00501A84" w:rsidRDefault="00501A84" w:rsidP="000759E5">
            <w:pPr>
              <w:rPr>
                <w:rFonts w:ascii="Times New Roman" w:hAnsi="Times New Roman" w:cs="Times New Roman"/>
                <w:bCs/>
                <w:sz w:val="24"/>
                <w:szCs w:val="24"/>
                <w:lang w:val="uk-UA"/>
              </w:rPr>
            </w:pPr>
            <w:r>
              <w:rPr>
                <w:rFonts w:ascii="Times New Roman" w:hAnsi="Times New Roman" w:cs="Times New Roman"/>
                <w:bCs/>
                <w:sz w:val="24"/>
                <w:szCs w:val="24"/>
                <w:lang w:val="uk-UA"/>
              </w:rPr>
              <w:t>26</w:t>
            </w:r>
          </w:p>
        </w:tc>
      </w:tr>
    </w:tbl>
    <w:p w14:paraId="1FACE6B7" w14:textId="641A685F" w:rsidR="0085191D" w:rsidRDefault="0085191D" w:rsidP="000759E5">
      <w:pPr>
        <w:rPr>
          <w:rFonts w:ascii="Times New Roman" w:hAnsi="Times New Roman" w:cs="Times New Roman"/>
          <w:sz w:val="24"/>
          <w:szCs w:val="24"/>
          <w:lang w:val="uk-UA"/>
        </w:rPr>
      </w:pP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p>
    <w:p w14:paraId="14CC0BE8" w14:textId="1AD20C5A" w:rsidR="009C4051" w:rsidRDefault="009C4051" w:rsidP="009C4051">
      <w:pPr>
        <w:jc w:val="center"/>
        <w:rPr>
          <w:rFonts w:ascii="Times New Roman" w:hAnsi="Times New Roman" w:cs="Times New Roman"/>
          <w:b/>
          <w:sz w:val="24"/>
          <w:szCs w:val="24"/>
          <w:lang w:val="uk-UA"/>
        </w:rPr>
      </w:pPr>
      <w:r w:rsidRPr="00B87AB8">
        <w:rPr>
          <w:rFonts w:ascii="Times New Roman" w:hAnsi="Times New Roman" w:cs="Times New Roman"/>
          <w:b/>
          <w:sz w:val="24"/>
          <w:szCs w:val="24"/>
          <w:lang w:val="uk-UA"/>
        </w:rPr>
        <w:t>Вибіркові дисципліни студентів 3-го курсу (2020 р.н.)</w:t>
      </w:r>
    </w:p>
    <w:p w14:paraId="68842E39" w14:textId="480D71EE" w:rsidR="00FE1A90" w:rsidRDefault="00FE1A90" w:rsidP="009C4051">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Інжиніринг інтелектуальних електротехнічних та мехатронних комплексів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2572DE" w14:paraId="3836D7C3" w14:textId="77777777" w:rsidTr="00493D63">
        <w:tc>
          <w:tcPr>
            <w:tcW w:w="9351" w:type="dxa"/>
          </w:tcPr>
          <w:p w14:paraId="418C050E" w14:textId="574DD916" w:rsidR="002572DE" w:rsidRDefault="002572DE" w:rsidP="002572DE">
            <w:pPr>
              <w:jc w:val="center"/>
              <w:rPr>
                <w:rFonts w:ascii="Times New Roman" w:hAnsi="Times New Roman" w:cs="Times New Roman"/>
                <w:b/>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5</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33AABD8F" w14:textId="77777777" w:rsidR="002572DE" w:rsidRPr="00501A84" w:rsidRDefault="002572DE" w:rsidP="002572DE">
            <w:pPr>
              <w:jc w:val="center"/>
              <w:rPr>
                <w:rFonts w:ascii="Times New Roman" w:hAnsi="Times New Roman" w:cs="Times New Roman"/>
                <w:sz w:val="24"/>
                <w:szCs w:val="24"/>
                <w:lang w:val="uk-UA"/>
              </w:rPr>
            </w:pPr>
          </w:p>
        </w:tc>
      </w:tr>
      <w:tr w:rsidR="002572DE" w14:paraId="7C4B1BD1" w14:textId="77777777" w:rsidTr="00493D63">
        <w:tc>
          <w:tcPr>
            <w:tcW w:w="9351" w:type="dxa"/>
          </w:tcPr>
          <w:p w14:paraId="2B003240" w14:textId="65664F03" w:rsidR="002572DE" w:rsidRDefault="002572DE" w:rsidP="002572DE">
            <w:pPr>
              <w:jc w:val="both"/>
              <w:rPr>
                <w:rFonts w:ascii="Times New Roman" w:hAnsi="Times New Roman" w:cs="Times New Roman"/>
                <w:b/>
                <w:sz w:val="24"/>
                <w:szCs w:val="24"/>
                <w:lang w:val="uk-UA"/>
              </w:rPr>
            </w:pPr>
            <w:r w:rsidRPr="00AC21A6">
              <w:rPr>
                <w:rFonts w:ascii="Times New Roman" w:hAnsi="Times New Roman" w:cs="Times New Roman"/>
                <w:iCs/>
                <w:sz w:val="24"/>
                <w:szCs w:val="24"/>
                <w:lang w:val="uk-UA" w:eastAsia="ru-RU"/>
              </w:rPr>
              <w:t>Автоматизація технологічних процесів</w:t>
            </w:r>
            <w:r>
              <w:rPr>
                <w:rFonts w:ascii="Times New Roman" w:hAnsi="Times New Roman" w:cs="Times New Roman"/>
                <w:iCs/>
                <w:sz w:val="24"/>
                <w:szCs w:val="24"/>
                <w:lang w:val="uk-UA" w:eastAsia="ru-RU"/>
              </w:rPr>
              <w:t>……………………………………………………….</w:t>
            </w:r>
          </w:p>
        </w:tc>
        <w:tc>
          <w:tcPr>
            <w:tcW w:w="561" w:type="dxa"/>
          </w:tcPr>
          <w:p w14:paraId="419495FE" w14:textId="68DCFC2F" w:rsidR="002572DE" w:rsidRPr="00501A84" w:rsidRDefault="002572DE" w:rsidP="002572DE">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2572DE" w14:paraId="48B6D841" w14:textId="77777777" w:rsidTr="00493D63">
        <w:tc>
          <w:tcPr>
            <w:tcW w:w="9351" w:type="dxa"/>
          </w:tcPr>
          <w:p w14:paraId="68772C5D" w14:textId="02CAB0E1" w:rsidR="002572DE" w:rsidRDefault="002572DE" w:rsidP="002572DE">
            <w:pPr>
              <w:jc w:val="both"/>
              <w:rPr>
                <w:rFonts w:ascii="Times New Roman" w:hAnsi="Times New Roman" w:cs="Times New Roman"/>
                <w:b/>
                <w:sz w:val="24"/>
                <w:szCs w:val="24"/>
                <w:lang w:val="uk-UA"/>
              </w:rPr>
            </w:pPr>
            <w:r w:rsidRPr="00AC21A6">
              <w:rPr>
                <w:rFonts w:ascii="Times New Roman" w:hAnsi="Times New Roman" w:cs="Times New Roman"/>
                <w:iCs/>
                <w:sz w:val="24"/>
                <w:szCs w:val="24"/>
                <w:lang w:val="uk-UA" w:eastAsia="ru-RU"/>
              </w:rPr>
              <w:t>Основи автоматизації</w:t>
            </w:r>
            <w:r>
              <w:rPr>
                <w:rFonts w:ascii="Times New Roman" w:hAnsi="Times New Roman" w:cs="Times New Roman"/>
                <w:iCs/>
                <w:sz w:val="24"/>
                <w:szCs w:val="24"/>
                <w:lang w:val="uk-UA" w:eastAsia="ru-RU"/>
              </w:rPr>
              <w:t>…………………………………………………………………………...</w:t>
            </w:r>
          </w:p>
        </w:tc>
        <w:tc>
          <w:tcPr>
            <w:tcW w:w="561" w:type="dxa"/>
          </w:tcPr>
          <w:p w14:paraId="3EEDED56" w14:textId="168D7CAA" w:rsidR="002572DE" w:rsidRPr="00501A84" w:rsidRDefault="002572DE" w:rsidP="002572DE">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2572DE" w14:paraId="58912982" w14:textId="77777777" w:rsidTr="00493D63">
        <w:tc>
          <w:tcPr>
            <w:tcW w:w="9351" w:type="dxa"/>
          </w:tcPr>
          <w:p w14:paraId="46460728" w14:textId="0F7AB823" w:rsidR="002572DE" w:rsidRDefault="002572DE" w:rsidP="002572DE">
            <w:pPr>
              <w:jc w:val="both"/>
              <w:rPr>
                <w:rFonts w:ascii="Times New Roman" w:hAnsi="Times New Roman" w:cs="Times New Roman"/>
                <w:b/>
                <w:sz w:val="24"/>
                <w:szCs w:val="24"/>
                <w:lang w:val="uk-UA"/>
              </w:rPr>
            </w:pPr>
            <w:r w:rsidRPr="00AC21A6">
              <w:rPr>
                <w:rFonts w:ascii="Times New Roman" w:hAnsi="Times New Roman" w:cs="Times New Roman"/>
                <w:iCs/>
                <w:sz w:val="24"/>
                <w:szCs w:val="24"/>
                <w:lang w:val="uk-UA" w:eastAsia="ru-RU"/>
              </w:rPr>
              <w:t>Автоматизація в промисловості та виробництві</w:t>
            </w:r>
            <w:r>
              <w:rPr>
                <w:rFonts w:ascii="Times New Roman" w:hAnsi="Times New Roman" w:cs="Times New Roman"/>
                <w:iCs/>
                <w:sz w:val="24"/>
                <w:szCs w:val="24"/>
                <w:lang w:val="uk-UA" w:eastAsia="ru-RU"/>
              </w:rPr>
              <w:t>………………………………………………</w:t>
            </w:r>
          </w:p>
        </w:tc>
        <w:tc>
          <w:tcPr>
            <w:tcW w:w="561" w:type="dxa"/>
          </w:tcPr>
          <w:p w14:paraId="078D7369" w14:textId="70E3EDD2" w:rsidR="002572DE" w:rsidRPr="00501A84" w:rsidRDefault="002572DE" w:rsidP="002572DE">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r>
    </w:tbl>
    <w:p w14:paraId="46D8889C" w14:textId="306B7A08" w:rsidR="003815CD" w:rsidRDefault="003815CD" w:rsidP="009C4051">
      <w:pPr>
        <w:jc w:val="center"/>
        <w:rPr>
          <w:rFonts w:ascii="Times New Roman" w:hAnsi="Times New Roman" w:cs="Times New Roman"/>
          <w:b/>
          <w:sz w:val="24"/>
          <w:szCs w:val="24"/>
          <w:lang w:val="uk-UA"/>
        </w:rPr>
      </w:pPr>
    </w:p>
    <w:p w14:paraId="263548DE" w14:textId="77777777" w:rsidR="003815CD" w:rsidRDefault="003815C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3815CD" w14:paraId="72DF3FAB" w14:textId="77777777" w:rsidTr="00493D63">
        <w:tc>
          <w:tcPr>
            <w:tcW w:w="9351" w:type="dxa"/>
          </w:tcPr>
          <w:p w14:paraId="028D07A9" w14:textId="1E5603DF" w:rsidR="003815CD" w:rsidRDefault="003815CD" w:rsidP="002C397C">
            <w:pPr>
              <w:rPr>
                <w:rFonts w:ascii="Times New Roman" w:hAnsi="Times New Roman" w:cs="Times New Roman"/>
                <w:b/>
                <w:sz w:val="24"/>
                <w:szCs w:val="24"/>
                <w:lang w:val="uk-UA"/>
              </w:rPr>
            </w:pPr>
          </w:p>
        </w:tc>
        <w:tc>
          <w:tcPr>
            <w:tcW w:w="561" w:type="dxa"/>
          </w:tcPr>
          <w:p w14:paraId="776B8521" w14:textId="77777777" w:rsidR="003815CD" w:rsidRPr="00501A84" w:rsidRDefault="003815CD" w:rsidP="009C4051">
            <w:pPr>
              <w:jc w:val="center"/>
              <w:rPr>
                <w:rFonts w:ascii="Times New Roman" w:hAnsi="Times New Roman" w:cs="Times New Roman"/>
                <w:sz w:val="24"/>
                <w:szCs w:val="24"/>
                <w:lang w:val="uk-UA"/>
              </w:rPr>
            </w:pPr>
          </w:p>
        </w:tc>
      </w:tr>
      <w:tr w:rsidR="003815CD" w14:paraId="4022604C" w14:textId="77777777" w:rsidTr="00493D63">
        <w:tc>
          <w:tcPr>
            <w:tcW w:w="9351" w:type="dxa"/>
          </w:tcPr>
          <w:p w14:paraId="799A7DA0" w14:textId="57CBB27F" w:rsidR="003815CD" w:rsidRDefault="003815CD" w:rsidP="002C397C">
            <w:pPr>
              <w:rPr>
                <w:rFonts w:ascii="Times New Roman" w:hAnsi="Times New Roman" w:cs="Times New Roman"/>
                <w:b/>
                <w:sz w:val="24"/>
                <w:szCs w:val="24"/>
                <w:lang w:val="uk-UA"/>
              </w:rPr>
            </w:pPr>
            <w:r w:rsidRPr="00B239AD">
              <w:rPr>
                <w:rFonts w:ascii="Times New Roman" w:eastAsia="Times New Roman" w:hAnsi="Times New Roman" w:cs="Times New Roman"/>
                <w:bCs/>
                <w:sz w:val="24"/>
                <w:szCs w:val="24"/>
                <w:lang w:val="uk-UA"/>
              </w:rPr>
              <w:t>Методи синтезу мехатронних систем</w:t>
            </w:r>
            <w:r w:rsidR="00221432">
              <w:rPr>
                <w:rFonts w:ascii="Times New Roman" w:eastAsia="Times New Roman" w:hAnsi="Times New Roman" w:cs="Times New Roman"/>
                <w:bCs/>
                <w:sz w:val="24"/>
                <w:szCs w:val="24"/>
                <w:lang w:val="uk-UA"/>
              </w:rPr>
              <w:t>…………………………………………………………</w:t>
            </w:r>
          </w:p>
        </w:tc>
        <w:tc>
          <w:tcPr>
            <w:tcW w:w="561" w:type="dxa"/>
          </w:tcPr>
          <w:p w14:paraId="36D262BB" w14:textId="7326813E"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3815CD" w14:paraId="4AD3C787" w14:textId="77777777" w:rsidTr="00493D63">
        <w:tc>
          <w:tcPr>
            <w:tcW w:w="9351" w:type="dxa"/>
          </w:tcPr>
          <w:p w14:paraId="01D51E94" w14:textId="39642BBD" w:rsidR="003815CD" w:rsidRDefault="003815CD" w:rsidP="002C397C">
            <w:pPr>
              <w:rPr>
                <w:rFonts w:ascii="Times New Roman" w:hAnsi="Times New Roman" w:cs="Times New Roman"/>
                <w:b/>
                <w:sz w:val="24"/>
                <w:szCs w:val="24"/>
                <w:lang w:val="uk-UA"/>
              </w:rPr>
            </w:pPr>
            <w:r w:rsidRPr="00B239AD">
              <w:rPr>
                <w:rFonts w:ascii="Times New Roman" w:hAnsi="Times New Roman" w:cs="Times New Roman"/>
                <w:sz w:val="24"/>
                <w:szCs w:val="24"/>
              </w:rPr>
              <w:t>Програмне забезпечення мехатронних систем</w:t>
            </w:r>
            <w:r w:rsidR="00221432">
              <w:rPr>
                <w:rFonts w:ascii="Times New Roman" w:hAnsi="Times New Roman" w:cs="Times New Roman"/>
                <w:sz w:val="24"/>
                <w:szCs w:val="24"/>
              </w:rPr>
              <w:t>……………………………………………….</w:t>
            </w:r>
          </w:p>
        </w:tc>
        <w:tc>
          <w:tcPr>
            <w:tcW w:w="561" w:type="dxa"/>
          </w:tcPr>
          <w:p w14:paraId="6802B482" w14:textId="75D32074"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r>
      <w:tr w:rsidR="003815CD" w14:paraId="44E19480" w14:textId="77777777" w:rsidTr="00493D63">
        <w:tc>
          <w:tcPr>
            <w:tcW w:w="9351" w:type="dxa"/>
          </w:tcPr>
          <w:p w14:paraId="399A70E4" w14:textId="4BC3EE78" w:rsidR="003815CD" w:rsidRDefault="003815CD" w:rsidP="002C397C">
            <w:pPr>
              <w:rPr>
                <w:rFonts w:ascii="Times New Roman" w:hAnsi="Times New Roman" w:cs="Times New Roman"/>
                <w:b/>
                <w:sz w:val="24"/>
                <w:szCs w:val="24"/>
                <w:lang w:val="uk-UA"/>
              </w:rPr>
            </w:pPr>
            <w:r w:rsidRPr="00B239AD">
              <w:rPr>
                <w:rFonts w:ascii="Times New Roman" w:hAnsi="Times New Roman" w:cs="Times New Roman"/>
                <w:sz w:val="24"/>
                <w:szCs w:val="24"/>
                <w:lang w:val="uk-UA"/>
              </w:rPr>
              <w:t>Візуальне програмування</w:t>
            </w:r>
            <w:r w:rsidR="00221432">
              <w:rPr>
                <w:rFonts w:ascii="Times New Roman" w:hAnsi="Times New Roman" w:cs="Times New Roman"/>
                <w:sz w:val="24"/>
                <w:szCs w:val="24"/>
                <w:lang w:val="uk-UA"/>
              </w:rPr>
              <w:t>………………………………………………………………………</w:t>
            </w:r>
          </w:p>
        </w:tc>
        <w:tc>
          <w:tcPr>
            <w:tcW w:w="561" w:type="dxa"/>
          </w:tcPr>
          <w:p w14:paraId="74E9B56A" w14:textId="244B6C98"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2572DE" w14:paraId="5CAFCF49" w14:textId="77777777" w:rsidTr="00493D63">
        <w:tc>
          <w:tcPr>
            <w:tcW w:w="9351" w:type="dxa"/>
          </w:tcPr>
          <w:p w14:paraId="6B69A9F8" w14:textId="2106E998" w:rsidR="002572DE" w:rsidRPr="00B239AD" w:rsidRDefault="002572DE" w:rsidP="002572DE">
            <w:pPr>
              <w:jc w:val="center"/>
              <w:rPr>
                <w:rFonts w:ascii="Times New Roman" w:hAnsi="Times New Roman" w:cs="Times New Roman"/>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6</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4FAA8B53" w14:textId="77777777" w:rsidR="002572DE" w:rsidRDefault="002572DE" w:rsidP="009C4051">
            <w:pPr>
              <w:jc w:val="center"/>
              <w:rPr>
                <w:rFonts w:ascii="Times New Roman" w:hAnsi="Times New Roman" w:cs="Times New Roman"/>
                <w:sz w:val="24"/>
                <w:szCs w:val="24"/>
                <w:lang w:val="uk-UA"/>
              </w:rPr>
            </w:pPr>
          </w:p>
        </w:tc>
      </w:tr>
      <w:tr w:rsidR="003815CD" w14:paraId="36F985AA" w14:textId="77777777" w:rsidTr="00493D63">
        <w:tc>
          <w:tcPr>
            <w:tcW w:w="9351" w:type="dxa"/>
          </w:tcPr>
          <w:p w14:paraId="459E6861" w14:textId="39B3508A" w:rsidR="003815CD" w:rsidRDefault="003815CD" w:rsidP="002C397C">
            <w:pPr>
              <w:rPr>
                <w:rFonts w:ascii="Times New Roman" w:hAnsi="Times New Roman" w:cs="Times New Roman"/>
                <w:b/>
                <w:sz w:val="24"/>
                <w:szCs w:val="24"/>
                <w:lang w:val="uk-UA"/>
              </w:rPr>
            </w:pPr>
            <w:r w:rsidRPr="00A6675E">
              <w:rPr>
                <w:rFonts w:ascii="Times New Roman" w:eastAsia="Times New Roman" w:hAnsi="Times New Roman" w:cs="Times New Roman"/>
                <w:bCs/>
                <w:sz w:val="24"/>
                <w:szCs w:val="24"/>
                <w:lang w:val="uk-UA" w:eastAsia="ru-RU"/>
              </w:rPr>
              <w:t>Елементи та пристрої автоматики</w:t>
            </w:r>
            <w:r w:rsidR="00221432">
              <w:rPr>
                <w:rFonts w:ascii="Times New Roman" w:eastAsia="Times New Roman" w:hAnsi="Times New Roman" w:cs="Times New Roman"/>
                <w:bCs/>
                <w:sz w:val="24"/>
                <w:szCs w:val="24"/>
                <w:lang w:val="uk-UA" w:eastAsia="ru-RU"/>
              </w:rPr>
              <w:t>……………………………………………………………..</w:t>
            </w:r>
          </w:p>
        </w:tc>
        <w:tc>
          <w:tcPr>
            <w:tcW w:w="561" w:type="dxa"/>
          </w:tcPr>
          <w:p w14:paraId="69171E7D" w14:textId="6A3E4909"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r>
      <w:tr w:rsidR="003815CD" w14:paraId="31863009" w14:textId="77777777" w:rsidTr="00493D63">
        <w:tc>
          <w:tcPr>
            <w:tcW w:w="9351" w:type="dxa"/>
          </w:tcPr>
          <w:p w14:paraId="1D89A5F3" w14:textId="3B1788E1" w:rsidR="003815CD" w:rsidRDefault="003815CD" w:rsidP="002C397C">
            <w:pPr>
              <w:rPr>
                <w:rFonts w:ascii="Times New Roman" w:hAnsi="Times New Roman" w:cs="Times New Roman"/>
                <w:b/>
                <w:sz w:val="24"/>
                <w:szCs w:val="24"/>
                <w:lang w:val="uk-UA"/>
              </w:rPr>
            </w:pPr>
            <w:r w:rsidRPr="00A6675E">
              <w:rPr>
                <w:rFonts w:ascii="Times New Roman" w:eastAsia="Times New Roman" w:hAnsi="Times New Roman" w:cs="Times New Roman"/>
                <w:bCs/>
                <w:sz w:val="24"/>
                <w:szCs w:val="24"/>
                <w:lang w:val="uk-UA" w:eastAsia="ru-RU"/>
              </w:rPr>
              <w:t>Автоматизація управління промисловими об΄єктами</w:t>
            </w:r>
            <w:r w:rsidR="00221432">
              <w:rPr>
                <w:rFonts w:ascii="Times New Roman" w:eastAsia="Times New Roman" w:hAnsi="Times New Roman" w:cs="Times New Roman"/>
                <w:bCs/>
                <w:sz w:val="24"/>
                <w:szCs w:val="24"/>
                <w:lang w:val="uk-UA" w:eastAsia="ru-RU"/>
              </w:rPr>
              <w:t>………………………………………..</w:t>
            </w:r>
          </w:p>
        </w:tc>
        <w:tc>
          <w:tcPr>
            <w:tcW w:w="561" w:type="dxa"/>
          </w:tcPr>
          <w:p w14:paraId="44B010ED" w14:textId="65B73D8E"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r w:rsidR="003815CD" w14:paraId="1AD866F8" w14:textId="77777777" w:rsidTr="00493D63">
        <w:tc>
          <w:tcPr>
            <w:tcW w:w="9351" w:type="dxa"/>
          </w:tcPr>
          <w:p w14:paraId="03ED9E3E" w14:textId="7686B99E" w:rsidR="003815CD" w:rsidRDefault="003815CD" w:rsidP="002C397C">
            <w:pPr>
              <w:rPr>
                <w:rFonts w:ascii="Times New Roman" w:hAnsi="Times New Roman" w:cs="Times New Roman"/>
                <w:b/>
                <w:sz w:val="24"/>
                <w:szCs w:val="24"/>
                <w:lang w:val="uk-UA"/>
              </w:rPr>
            </w:pPr>
            <w:r w:rsidRPr="00A6675E">
              <w:rPr>
                <w:rFonts w:ascii="Times New Roman" w:eastAsia="Times New Roman" w:hAnsi="Times New Roman" w:cs="Times New Roman"/>
                <w:bCs/>
                <w:sz w:val="24"/>
                <w:szCs w:val="24"/>
                <w:lang w:val="uk-UA" w:eastAsia="ru-RU"/>
              </w:rPr>
              <w:t>Автоматизація та сучасні технології</w:t>
            </w:r>
            <w:r w:rsidR="00221432">
              <w:rPr>
                <w:rFonts w:ascii="Times New Roman" w:eastAsia="Times New Roman" w:hAnsi="Times New Roman" w:cs="Times New Roman"/>
                <w:bCs/>
                <w:sz w:val="24"/>
                <w:szCs w:val="24"/>
                <w:lang w:val="uk-UA" w:eastAsia="ru-RU"/>
              </w:rPr>
              <w:t>…………………………………………………………..</w:t>
            </w:r>
          </w:p>
        </w:tc>
        <w:tc>
          <w:tcPr>
            <w:tcW w:w="561" w:type="dxa"/>
          </w:tcPr>
          <w:p w14:paraId="4DDC6340" w14:textId="06A6E6B8"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3815CD" w14:paraId="1AF80370" w14:textId="77777777" w:rsidTr="00493D63">
        <w:tc>
          <w:tcPr>
            <w:tcW w:w="9351" w:type="dxa"/>
          </w:tcPr>
          <w:p w14:paraId="26BED40D" w14:textId="12F3A72D" w:rsidR="003815CD" w:rsidRPr="00A6675E" w:rsidRDefault="003815CD" w:rsidP="002C397C">
            <w:pPr>
              <w:rPr>
                <w:rFonts w:ascii="Times New Roman" w:eastAsia="Times New Roman" w:hAnsi="Times New Roman" w:cs="Times New Roman"/>
                <w:bCs/>
                <w:sz w:val="24"/>
                <w:szCs w:val="24"/>
                <w:lang w:val="uk-UA" w:eastAsia="ru-RU"/>
              </w:rPr>
            </w:pPr>
            <w:r w:rsidRPr="001E6AB9">
              <w:rPr>
                <w:rFonts w:ascii="Times New Roman" w:hAnsi="Times New Roman" w:cs="Times New Roman"/>
                <w:bCs/>
                <w:sz w:val="24"/>
                <w:szCs w:val="24"/>
                <w:lang w:val="uk-UA"/>
              </w:rPr>
              <w:t>Мехатронне обладнання інтенсифікації нафтовидобутку</w:t>
            </w:r>
            <w:r w:rsidR="00221432">
              <w:rPr>
                <w:rFonts w:ascii="Times New Roman" w:hAnsi="Times New Roman" w:cs="Times New Roman"/>
                <w:bCs/>
                <w:sz w:val="24"/>
                <w:szCs w:val="24"/>
                <w:lang w:val="uk-UA"/>
              </w:rPr>
              <w:t>…………………………………...</w:t>
            </w:r>
          </w:p>
        </w:tc>
        <w:tc>
          <w:tcPr>
            <w:tcW w:w="561" w:type="dxa"/>
          </w:tcPr>
          <w:p w14:paraId="01D9C8C6" w14:textId="0EC87461"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3815CD" w14:paraId="11B9C0E9" w14:textId="77777777" w:rsidTr="00493D63">
        <w:tc>
          <w:tcPr>
            <w:tcW w:w="9351" w:type="dxa"/>
          </w:tcPr>
          <w:p w14:paraId="7C9C5239" w14:textId="26D56812" w:rsidR="003815CD" w:rsidRPr="00A6675E" w:rsidRDefault="003815CD" w:rsidP="002C397C">
            <w:pPr>
              <w:rPr>
                <w:rFonts w:ascii="Times New Roman" w:eastAsia="Times New Roman" w:hAnsi="Times New Roman" w:cs="Times New Roman"/>
                <w:bCs/>
                <w:sz w:val="24"/>
                <w:szCs w:val="24"/>
                <w:lang w:val="uk-UA" w:eastAsia="ru-RU"/>
              </w:rPr>
            </w:pPr>
            <w:r w:rsidRPr="001E6AB9">
              <w:rPr>
                <w:rFonts w:ascii="Times New Roman" w:hAnsi="Times New Roman" w:cs="Times New Roman"/>
                <w:bCs/>
                <w:color w:val="000000"/>
                <w:sz w:val="24"/>
                <w:szCs w:val="24"/>
                <w:lang w:val="uk-UA"/>
              </w:rPr>
              <w:t>Технологія експлуатації нафтогазових родовищ</w:t>
            </w:r>
            <w:r w:rsidR="00221432">
              <w:rPr>
                <w:rFonts w:ascii="Times New Roman" w:hAnsi="Times New Roman" w:cs="Times New Roman"/>
                <w:bCs/>
                <w:color w:val="000000"/>
                <w:sz w:val="24"/>
                <w:szCs w:val="24"/>
                <w:lang w:val="uk-UA"/>
              </w:rPr>
              <w:t>……………………………………………..</w:t>
            </w:r>
          </w:p>
        </w:tc>
        <w:tc>
          <w:tcPr>
            <w:tcW w:w="561" w:type="dxa"/>
          </w:tcPr>
          <w:p w14:paraId="140B549D" w14:textId="4E7F662B"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r>
      <w:tr w:rsidR="003815CD" w14:paraId="7CC051DB" w14:textId="77777777" w:rsidTr="00493D63">
        <w:tc>
          <w:tcPr>
            <w:tcW w:w="9351" w:type="dxa"/>
          </w:tcPr>
          <w:p w14:paraId="75AF3630" w14:textId="71A682F9" w:rsidR="003815CD" w:rsidRPr="00A6675E" w:rsidRDefault="002C397C" w:rsidP="002C397C">
            <w:pPr>
              <w:rPr>
                <w:rFonts w:ascii="Times New Roman" w:eastAsia="Times New Roman" w:hAnsi="Times New Roman" w:cs="Times New Roman"/>
                <w:bCs/>
                <w:sz w:val="24"/>
                <w:szCs w:val="24"/>
                <w:lang w:val="uk-UA" w:eastAsia="ru-RU"/>
              </w:rPr>
            </w:pPr>
            <w:r w:rsidRPr="001E6AB9">
              <w:rPr>
                <w:rFonts w:ascii="Times New Roman" w:hAnsi="Times New Roman" w:cs="Times New Roman"/>
                <w:sz w:val="24"/>
                <w:szCs w:val="24"/>
              </w:rPr>
              <w:t xml:space="preserve">Машини та обладнання нафтогазових </w:t>
            </w:r>
            <w:r w:rsidRPr="001E6AB9">
              <w:rPr>
                <w:rFonts w:ascii="Times New Roman" w:hAnsi="Times New Roman" w:cs="Times New Roman"/>
                <w:sz w:val="24"/>
                <w:szCs w:val="24"/>
                <w:lang w:val="uk-UA"/>
              </w:rPr>
              <w:t>виробництв</w:t>
            </w:r>
            <w:r w:rsidR="00221432">
              <w:rPr>
                <w:rFonts w:ascii="Times New Roman" w:hAnsi="Times New Roman" w:cs="Times New Roman"/>
                <w:sz w:val="24"/>
                <w:szCs w:val="24"/>
                <w:lang w:val="uk-UA"/>
              </w:rPr>
              <w:t>………………………………………….</w:t>
            </w:r>
          </w:p>
        </w:tc>
        <w:tc>
          <w:tcPr>
            <w:tcW w:w="561" w:type="dxa"/>
          </w:tcPr>
          <w:p w14:paraId="5DBED362" w14:textId="5E24B6BB" w:rsidR="003815CD"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r>
      <w:tr w:rsidR="002C397C" w14:paraId="7BD2B270" w14:textId="77777777" w:rsidTr="00493D63">
        <w:tc>
          <w:tcPr>
            <w:tcW w:w="9351" w:type="dxa"/>
          </w:tcPr>
          <w:p w14:paraId="36D027C1" w14:textId="6E5C1D2C" w:rsidR="002C397C" w:rsidRPr="001E6AB9" w:rsidRDefault="002C397C" w:rsidP="002C397C">
            <w:pPr>
              <w:rPr>
                <w:rFonts w:ascii="Times New Roman" w:hAnsi="Times New Roman" w:cs="Times New Roman"/>
                <w:sz w:val="24"/>
                <w:szCs w:val="24"/>
              </w:rPr>
            </w:pPr>
            <w:r w:rsidRPr="00A421CA">
              <w:rPr>
                <w:rFonts w:ascii="Times New Roman" w:eastAsia="Times New Roman" w:hAnsi="Times New Roman" w:cs="Times New Roman"/>
                <w:bCs/>
                <w:sz w:val="24"/>
                <w:szCs w:val="24"/>
                <w:lang w:val="uk-UA" w:eastAsia="ru-RU"/>
              </w:rPr>
              <w:t>Синтез мікропроцесорних пристроїв</w:t>
            </w:r>
            <w:r w:rsidR="00221432">
              <w:rPr>
                <w:rFonts w:ascii="Times New Roman" w:eastAsia="Times New Roman" w:hAnsi="Times New Roman" w:cs="Times New Roman"/>
                <w:bCs/>
                <w:sz w:val="24"/>
                <w:szCs w:val="24"/>
                <w:lang w:val="uk-UA" w:eastAsia="ru-RU"/>
              </w:rPr>
              <w:t>………………………………………………………….</w:t>
            </w:r>
          </w:p>
        </w:tc>
        <w:tc>
          <w:tcPr>
            <w:tcW w:w="561" w:type="dxa"/>
          </w:tcPr>
          <w:p w14:paraId="6A91F0E0" w14:textId="684A2A60" w:rsidR="002C397C"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r>
      <w:tr w:rsidR="002C397C" w14:paraId="05619AA7" w14:textId="77777777" w:rsidTr="00493D63">
        <w:tc>
          <w:tcPr>
            <w:tcW w:w="9351" w:type="dxa"/>
          </w:tcPr>
          <w:p w14:paraId="01C1B539" w14:textId="20ABE04C" w:rsidR="002C397C" w:rsidRPr="001E6AB9" w:rsidRDefault="002C397C" w:rsidP="002C397C">
            <w:pPr>
              <w:rPr>
                <w:rFonts w:ascii="Times New Roman" w:hAnsi="Times New Roman" w:cs="Times New Roman"/>
                <w:sz w:val="24"/>
                <w:szCs w:val="24"/>
              </w:rPr>
            </w:pPr>
            <w:r w:rsidRPr="00A421CA">
              <w:rPr>
                <w:rFonts w:ascii="Times New Roman" w:eastAsia="Times New Roman" w:hAnsi="Times New Roman" w:cs="Times New Roman"/>
                <w:bCs/>
                <w:sz w:val="24"/>
                <w:szCs w:val="24"/>
                <w:lang w:val="uk-UA" w:eastAsia="ru-RU"/>
              </w:rPr>
              <w:t>Синтез мікропроцесорних пристроїв управління електротехнічними комплексами</w:t>
            </w:r>
            <w:r w:rsidR="00221432">
              <w:rPr>
                <w:rFonts w:ascii="Times New Roman" w:eastAsia="Times New Roman" w:hAnsi="Times New Roman" w:cs="Times New Roman"/>
                <w:bCs/>
                <w:sz w:val="24"/>
                <w:szCs w:val="24"/>
                <w:lang w:val="uk-UA" w:eastAsia="ru-RU"/>
              </w:rPr>
              <w:t>………</w:t>
            </w:r>
          </w:p>
        </w:tc>
        <w:tc>
          <w:tcPr>
            <w:tcW w:w="561" w:type="dxa"/>
          </w:tcPr>
          <w:p w14:paraId="7F51EF98" w14:textId="5D5EA1E4" w:rsidR="002C397C"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2C397C" w14:paraId="5D588235" w14:textId="77777777" w:rsidTr="00493D63">
        <w:tc>
          <w:tcPr>
            <w:tcW w:w="9351" w:type="dxa"/>
          </w:tcPr>
          <w:p w14:paraId="1BC6A44D" w14:textId="3A67F4F0" w:rsidR="002C397C" w:rsidRPr="001E6AB9" w:rsidRDefault="002C397C" w:rsidP="002C397C">
            <w:pPr>
              <w:rPr>
                <w:rFonts w:ascii="Times New Roman" w:hAnsi="Times New Roman" w:cs="Times New Roman"/>
                <w:sz w:val="24"/>
                <w:szCs w:val="24"/>
              </w:rPr>
            </w:pPr>
            <w:r w:rsidRPr="00A421CA">
              <w:rPr>
                <w:rFonts w:ascii="Times New Roman" w:eastAsia="Times New Roman" w:hAnsi="Times New Roman" w:cs="Times New Roman"/>
                <w:bCs/>
                <w:sz w:val="24"/>
                <w:szCs w:val="24"/>
                <w:lang w:val="uk-UA" w:eastAsia="ru-RU"/>
              </w:rPr>
              <w:t>Синтез мікропроцесорних пристроїв в електромеханіці та електротехніці</w:t>
            </w:r>
            <w:r w:rsidR="00221432">
              <w:rPr>
                <w:rFonts w:ascii="Times New Roman" w:eastAsia="Times New Roman" w:hAnsi="Times New Roman" w:cs="Times New Roman"/>
                <w:bCs/>
                <w:sz w:val="24"/>
                <w:szCs w:val="24"/>
                <w:lang w:val="uk-UA" w:eastAsia="ru-RU"/>
              </w:rPr>
              <w:t>………………...</w:t>
            </w:r>
          </w:p>
        </w:tc>
        <w:tc>
          <w:tcPr>
            <w:tcW w:w="561" w:type="dxa"/>
          </w:tcPr>
          <w:p w14:paraId="2E99CCF4" w14:textId="5F07665F" w:rsidR="002C397C" w:rsidRPr="00501A84" w:rsidRDefault="00501A84" w:rsidP="009C4051">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r>
    </w:tbl>
    <w:p w14:paraId="20B96CA9" w14:textId="34C1EDF9" w:rsidR="00942822" w:rsidRPr="00A421CA" w:rsidRDefault="00942822" w:rsidP="008159D7">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t xml:space="preserve">      </w:t>
      </w:r>
    </w:p>
    <w:p w14:paraId="551EBB2D" w14:textId="772A2601" w:rsidR="00931A19" w:rsidRDefault="00931A19" w:rsidP="00931A19">
      <w:pPr>
        <w:jc w:val="center"/>
        <w:rPr>
          <w:rFonts w:ascii="Times New Roman" w:hAnsi="Times New Roman" w:cs="Times New Roman"/>
          <w:b/>
          <w:sz w:val="24"/>
          <w:szCs w:val="24"/>
          <w:lang w:val="uk-UA"/>
        </w:rPr>
      </w:pPr>
      <w:r w:rsidRPr="00A421CA">
        <w:rPr>
          <w:rFonts w:ascii="Times New Roman" w:hAnsi="Times New Roman" w:cs="Times New Roman"/>
          <w:b/>
          <w:sz w:val="24"/>
          <w:szCs w:val="24"/>
          <w:lang w:val="uk-UA"/>
        </w:rPr>
        <w:t xml:space="preserve">Вибіркові дисципліни студентів </w:t>
      </w:r>
      <w:r>
        <w:rPr>
          <w:rFonts w:ascii="Times New Roman" w:hAnsi="Times New Roman" w:cs="Times New Roman"/>
          <w:b/>
          <w:sz w:val="24"/>
          <w:szCs w:val="24"/>
          <w:lang w:val="uk-UA"/>
        </w:rPr>
        <w:t>2</w:t>
      </w:r>
      <w:r w:rsidRPr="00A421CA">
        <w:rPr>
          <w:rFonts w:ascii="Times New Roman" w:hAnsi="Times New Roman" w:cs="Times New Roman"/>
          <w:b/>
          <w:sz w:val="24"/>
          <w:szCs w:val="24"/>
          <w:lang w:val="uk-UA"/>
        </w:rPr>
        <w:t xml:space="preserve">-го курсу </w:t>
      </w:r>
      <w:r>
        <w:rPr>
          <w:rFonts w:ascii="Times New Roman" w:hAnsi="Times New Roman" w:cs="Times New Roman"/>
          <w:b/>
          <w:sz w:val="24"/>
          <w:szCs w:val="24"/>
          <w:lang w:val="uk-UA"/>
        </w:rPr>
        <w:t xml:space="preserve">прискореної форми навчання </w:t>
      </w:r>
      <w:r w:rsidRPr="00A421CA">
        <w:rPr>
          <w:rFonts w:ascii="Times New Roman" w:hAnsi="Times New Roman" w:cs="Times New Roman"/>
          <w:b/>
          <w:sz w:val="24"/>
          <w:szCs w:val="24"/>
          <w:lang w:val="uk-UA"/>
        </w:rPr>
        <w:t>(20</w:t>
      </w:r>
      <w:r>
        <w:rPr>
          <w:rFonts w:ascii="Times New Roman" w:hAnsi="Times New Roman" w:cs="Times New Roman"/>
          <w:b/>
          <w:sz w:val="24"/>
          <w:szCs w:val="24"/>
          <w:lang w:val="uk-UA"/>
        </w:rPr>
        <w:t>2</w:t>
      </w:r>
      <w:r w:rsidR="004B63FF">
        <w:rPr>
          <w:rFonts w:ascii="Times New Roman" w:hAnsi="Times New Roman" w:cs="Times New Roman"/>
          <w:b/>
          <w:sz w:val="24"/>
          <w:szCs w:val="24"/>
          <w:lang w:val="uk-UA"/>
        </w:rPr>
        <w:t>1</w:t>
      </w:r>
      <w:r w:rsidRPr="00A421CA">
        <w:rPr>
          <w:rFonts w:ascii="Times New Roman" w:hAnsi="Times New Roman" w:cs="Times New Roman"/>
          <w:b/>
          <w:sz w:val="24"/>
          <w:szCs w:val="24"/>
          <w:lang w:val="uk-UA"/>
        </w:rPr>
        <w:t xml:space="preserve"> р.н.)</w:t>
      </w:r>
    </w:p>
    <w:p w14:paraId="16FF7DD3" w14:textId="303FD779" w:rsidR="00931A19" w:rsidRDefault="00931A19" w:rsidP="00931A19">
      <w:pPr>
        <w:jc w:val="center"/>
        <w:rPr>
          <w:rFonts w:ascii="Times New Roman" w:hAnsi="Times New Roman" w:cs="Times New Roman"/>
          <w:b/>
          <w:sz w:val="24"/>
          <w:szCs w:val="24"/>
          <w:lang w:val="uk-UA"/>
        </w:rPr>
      </w:pPr>
      <w:r w:rsidRPr="00A81E89">
        <w:rPr>
          <w:rFonts w:ascii="Times New Roman" w:hAnsi="Times New Roman" w:cs="Times New Roman"/>
          <w:b/>
          <w:sz w:val="24"/>
          <w:szCs w:val="24"/>
          <w:lang w:val="uk-UA"/>
        </w:rPr>
        <w:t xml:space="preserve">Інжиніринг </w:t>
      </w:r>
      <w:r w:rsidR="004B63FF">
        <w:rPr>
          <w:rFonts w:ascii="Times New Roman" w:hAnsi="Times New Roman" w:cs="Times New Roman"/>
          <w:b/>
          <w:sz w:val="24"/>
          <w:szCs w:val="24"/>
          <w:lang w:val="uk-UA"/>
        </w:rPr>
        <w:t>інтелектуальних електротехнічних та мехатронних комплексів</w:t>
      </w:r>
      <w:r w:rsidRPr="00A421CA">
        <w:rPr>
          <w:rFonts w:ascii="Times New Roman" w:hAnsi="Times New Roman" w:cs="Times New Roman"/>
          <w:b/>
          <w:sz w:val="24"/>
          <w:szCs w:val="24"/>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8159D7" w14:paraId="129A8701" w14:textId="77777777" w:rsidTr="00493D63">
        <w:tc>
          <w:tcPr>
            <w:tcW w:w="9351" w:type="dxa"/>
          </w:tcPr>
          <w:p w14:paraId="674B64C2" w14:textId="2AF7E330" w:rsidR="008159D7" w:rsidRDefault="002572DE" w:rsidP="002572DE">
            <w:pPr>
              <w:jc w:val="center"/>
              <w:rPr>
                <w:rFonts w:ascii="Times New Roman" w:hAnsi="Times New Roman" w:cs="Times New Roman"/>
                <w:b/>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3</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5265487B" w14:textId="77777777" w:rsidR="008159D7" w:rsidRPr="00501A84" w:rsidRDefault="008159D7" w:rsidP="00931A19">
            <w:pPr>
              <w:jc w:val="center"/>
              <w:rPr>
                <w:rFonts w:ascii="Times New Roman" w:hAnsi="Times New Roman" w:cs="Times New Roman"/>
                <w:sz w:val="24"/>
                <w:szCs w:val="24"/>
                <w:lang w:val="uk-UA"/>
              </w:rPr>
            </w:pPr>
          </w:p>
        </w:tc>
      </w:tr>
      <w:tr w:rsidR="008159D7" w14:paraId="3EFA1B0C" w14:textId="77777777" w:rsidTr="00493D63">
        <w:tc>
          <w:tcPr>
            <w:tcW w:w="9351" w:type="dxa"/>
          </w:tcPr>
          <w:p w14:paraId="4D39EF8E" w14:textId="463E5719" w:rsidR="008159D7" w:rsidRDefault="008159D7" w:rsidP="009133FE">
            <w:pPr>
              <w:rPr>
                <w:rFonts w:ascii="Times New Roman" w:hAnsi="Times New Roman" w:cs="Times New Roman"/>
                <w:b/>
                <w:sz w:val="24"/>
                <w:szCs w:val="24"/>
                <w:lang w:val="uk-UA"/>
              </w:rPr>
            </w:pPr>
            <w:r w:rsidRPr="00A61502">
              <w:rPr>
                <w:rFonts w:ascii="Times New Roman" w:eastAsia="Times New Roman" w:hAnsi="Times New Roman" w:cs="Times New Roman"/>
                <w:bCs/>
                <w:sz w:val="24"/>
                <w:szCs w:val="24"/>
                <w:lang w:val="uk-UA" w:eastAsia="ru-RU"/>
              </w:rPr>
              <w:t>Елементи операційного числення та теорії поля</w:t>
            </w:r>
            <w:r w:rsidR="00221432">
              <w:rPr>
                <w:rFonts w:ascii="Times New Roman" w:eastAsia="Times New Roman" w:hAnsi="Times New Roman" w:cs="Times New Roman"/>
                <w:bCs/>
                <w:sz w:val="24"/>
                <w:szCs w:val="24"/>
                <w:lang w:val="uk-UA" w:eastAsia="ru-RU"/>
              </w:rPr>
              <w:t>……………………………………………..</w:t>
            </w:r>
          </w:p>
        </w:tc>
        <w:tc>
          <w:tcPr>
            <w:tcW w:w="561" w:type="dxa"/>
          </w:tcPr>
          <w:p w14:paraId="42A7EB49" w14:textId="6BA57C82"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8159D7" w14:paraId="724413AA" w14:textId="77777777" w:rsidTr="00493D63">
        <w:tc>
          <w:tcPr>
            <w:tcW w:w="9351" w:type="dxa"/>
          </w:tcPr>
          <w:p w14:paraId="1BEC78CC" w14:textId="628AEC6C" w:rsidR="008159D7" w:rsidRDefault="008159D7" w:rsidP="009133FE">
            <w:pPr>
              <w:rPr>
                <w:rFonts w:ascii="Times New Roman" w:hAnsi="Times New Roman" w:cs="Times New Roman"/>
                <w:b/>
                <w:sz w:val="24"/>
                <w:szCs w:val="24"/>
                <w:lang w:val="uk-UA"/>
              </w:rPr>
            </w:pPr>
            <w:r w:rsidRPr="00A61502">
              <w:rPr>
                <w:rFonts w:ascii="Times New Roman" w:eastAsia="Times New Roman" w:hAnsi="Times New Roman" w:cs="Times New Roman"/>
                <w:bCs/>
                <w:sz w:val="24"/>
                <w:szCs w:val="24"/>
                <w:lang w:val="uk-UA" w:eastAsia="ru-RU"/>
              </w:rPr>
              <w:t>Елементи теорії функцій комплексної змінної</w:t>
            </w:r>
            <w:r w:rsidR="00221432">
              <w:rPr>
                <w:rFonts w:ascii="Times New Roman" w:eastAsia="Times New Roman" w:hAnsi="Times New Roman" w:cs="Times New Roman"/>
                <w:bCs/>
                <w:sz w:val="24"/>
                <w:szCs w:val="24"/>
                <w:lang w:val="uk-UA" w:eastAsia="ru-RU"/>
              </w:rPr>
              <w:t>……………………………………………….</w:t>
            </w:r>
          </w:p>
        </w:tc>
        <w:tc>
          <w:tcPr>
            <w:tcW w:w="561" w:type="dxa"/>
          </w:tcPr>
          <w:p w14:paraId="59E2F0FE" w14:textId="5F5D8D2F"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r>
      <w:tr w:rsidR="008159D7" w14:paraId="0C2C74BB" w14:textId="77777777" w:rsidTr="00493D63">
        <w:tc>
          <w:tcPr>
            <w:tcW w:w="9351" w:type="dxa"/>
          </w:tcPr>
          <w:p w14:paraId="38B36754" w14:textId="2036D12D" w:rsidR="008159D7" w:rsidRDefault="008159D7" w:rsidP="009133FE">
            <w:pPr>
              <w:rPr>
                <w:rFonts w:ascii="Times New Roman" w:hAnsi="Times New Roman" w:cs="Times New Roman"/>
                <w:b/>
                <w:sz w:val="24"/>
                <w:szCs w:val="24"/>
                <w:lang w:val="uk-UA"/>
              </w:rPr>
            </w:pPr>
            <w:r w:rsidRPr="00A61502">
              <w:rPr>
                <w:rFonts w:ascii="Times New Roman" w:eastAsia="Times New Roman" w:hAnsi="Times New Roman" w:cs="Times New Roman"/>
                <w:bCs/>
                <w:sz w:val="24"/>
                <w:szCs w:val="24"/>
                <w:lang w:val="uk-UA" w:eastAsia="ru-RU"/>
              </w:rPr>
              <w:t>Спеціальні розділи вищої математики</w:t>
            </w:r>
            <w:r w:rsidR="00221432">
              <w:rPr>
                <w:rFonts w:ascii="Times New Roman" w:eastAsia="Times New Roman" w:hAnsi="Times New Roman" w:cs="Times New Roman"/>
                <w:bCs/>
                <w:sz w:val="24"/>
                <w:szCs w:val="24"/>
                <w:lang w:val="uk-UA" w:eastAsia="ru-RU"/>
              </w:rPr>
              <w:t>………………………………………………………...</w:t>
            </w:r>
          </w:p>
        </w:tc>
        <w:tc>
          <w:tcPr>
            <w:tcW w:w="561" w:type="dxa"/>
          </w:tcPr>
          <w:p w14:paraId="558FE40C" w14:textId="1677B2A5"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r>
      <w:tr w:rsidR="008159D7" w14:paraId="19F6D986" w14:textId="77777777" w:rsidTr="00493D63">
        <w:tc>
          <w:tcPr>
            <w:tcW w:w="9351" w:type="dxa"/>
          </w:tcPr>
          <w:p w14:paraId="65AE32DF" w14:textId="4A20095B" w:rsidR="008159D7" w:rsidRPr="004213B9" w:rsidRDefault="008159D7" w:rsidP="009133FE">
            <w:pPr>
              <w:rPr>
                <w:rFonts w:ascii="Times New Roman" w:eastAsia="Times New Roman" w:hAnsi="Times New Roman" w:cs="Times New Roman"/>
                <w:bCs/>
                <w:sz w:val="24"/>
                <w:szCs w:val="24"/>
                <w:lang w:val="uk-UA" w:eastAsia="ru-RU"/>
              </w:rPr>
            </w:pPr>
            <w:r w:rsidRPr="00AC21A6">
              <w:rPr>
                <w:rFonts w:ascii="Times New Roman" w:hAnsi="Times New Roman" w:cs="Times New Roman"/>
                <w:iCs/>
                <w:sz w:val="24"/>
                <w:szCs w:val="24"/>
                <w:lang w:val="uk-UA" w:eastAsia="ru-RU"/>
              </w:rPr>
              <w:t>Автоматизація технологічних процесів</w:t>
            </w:r>
            <w:r w:rsidR="00221432">
              <w:rPr>
                <w:rFonts w:ascii="Times New Roman" w:hAnsi="Times New Roman" w:cs="Times New Roman"/>
                <w:iCs/>
                <w:sz w:val="24"/>
                <w:szCs w:val="24"/>
                <w:lang w:val="uk-UA" w:eastAsia="ru-RU"/>
              </w:rPr>
              <w:t>……………………………………………………….</w:t>
            </w:r>
          </w:p>
        </w:tc>
        <w:tc>
          <w:tcPr>
            <w:tcW w:w="561" w:type="dxa"/>
          </w:tcPr>
          <w:p w14:paraId="66E27D89" w14:textId="68AE68D1"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12082E">
              <w:rPr>
                <w:rFonts w:ascii="Times New Roman" w:hAnsi="Times New Roman" w:cs="Times New Roman"/>
                <w:sz w:val="24"/>
                <w:szCs w:val="24"/>
                <w:lang w:val="uk-UA"/>
              </w:rPr>
              <w:t>5</w:t>
            </w:r>
          </w:p>
        </w:tc>
      </w:tr>
      <w:tr w:rsidR="008159D7" w14:paraId="42D9738D" w14:textId="77777777" w:rsidTr="00493D63">
        <w:tc>
          <w:tcPr>
            <w:tcW w:w="9351" w:type="dxa"/>
          </w:tcPr>
          <w:p w14:paraId="095EE508" w14:textId="7EE7B32D" w:rsidR="008159D7" w:rsidRPr="004213B9" w:rsidRDefault="008159D7" w:rsidP="009133FE">
            <w:pPr>
              <w:rPr>
                <w:rFonts w:ascii="Times New Roman" w:eastAsia="Times New Roman" w:hAnsi="Times New Roman" w:cs="Times New Roman"/>
                <w:bCs/>
                <w:sz w:val="24"/>
                <w:szCs w:val="24"/>
                <w:lang w:val="uk-UA" w:eastAsia="ru-RU"/>
              </w:rPr>
            </w:pPr>
            <w:r w:rsidRPr="00AC21A6">
              <w:rPr>
                <w:rFonts w:ascii="Times New Roman" w:hAnsi="Times New Roman" w:cs="Times New Roman"/>
                <w:iCs/>
                <w:sz w:val="24"/>
                <w:szCs w:val="24"/>
                <w:lang w:val="uk-UA" w:eastAsia="ru-RU"/>
              </w:rPr>
              <w:t>Основи автоматизації</w:t>
            </w:r>
            <w:r w:rsidR="00221432">
              <w:rPr>
                <w:rFonts w:ascii="Times New Roman" w:hAnsi="Times New Roman" w:cs="Times New Roman"/>
                <w:iCs/>
                <w:sz w:val="24"/>
                <w:szCs w:val="24"/>
                <w:lang w:val="uk-UA" w:eastAsia="ru-RU"/>
              </w:rPr>
              <w:t>…………………………………………………………………………...</w:t>
            </w:r>
          </w:p>
        </w:tc>
        <w:tc>
          <w:tcPr>
            <w:tcW w:w="561" w:type="dxa"/>
          </w:tcPr>
          <w:p w14:paraId="188509E6" w14:textId="177453AB"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12082E">
              <w:rPr>
                <w:rFonts w:ascii="Times New Roman" w:hAnsi="Times New Roman" w:cs="Times New Roman"/>
                <w:sz w:val="24"/>
                <w:szCs w:val="24"/>
                <w:lang w:val="uk-UA"/>
              </w:rPr>
              <w:t>6</w:t>
            </w:r>
          </w:p>
        </w:tc>
      </w:tr>
      <w:tr w:rsidR="008159D7" w14:paraId="6C65DA1F" w14:textId="77777777" w:rsidTr="00493D63">
        <w:tc>
          <w:tcPr>
            <w:tcW w:w="9351" w:type="dxa"/>
          </w:tcPr>
          <w:p w14:paraId="72C987C5" w14:textId="13D7AC10" w:rsidR="008159D7" w:rsidRPr="004213B9" w:rsidRDefault="008159D7" w:rsidP="009133FE">
            <w:pPr>
              <w:rPr>
                <w:rFonts w:ascii="Times New Roman" w:eastAsia="Times New Roman" w:hAnsi="Times New Roman" w:cs="Times New Roman"/>
                <w:bCs/>
                <w:sz w:val="24"/>
                <w:szCs w:val="24"/>
                <w:lang w:val="uk-UA" w:eastAsia="ru-RU"/>
              </w:rPr>
            </w:pPr>
            <w:r w:rsidRPr="00AC21A6">
              <w:rPr>
                <w:rFonts w:ascii="Times New Roman" w:hAnsi="Times New Roman" w:cs="Times New Roman"/>
                <w:iCs/>
                <w:sz w:val="24"/>
                <w:szCs w:val="24"/>
                <w:lang w:val="uk-UA" w:eastAsia="ru-RU"/>
              </w:rPr>
              <w:t>Автоматизація в промисловості та виробництві</w:t>
            </w:r>
            <w:r w:rsidR="00221432">
              <w:rPr>
                <w:rFonts w:ascii="Times New Roman" w:hAnsi="Times New Roman" w:cs="Times New Roman"/>
                <w:iCs/>
                <w:sz w:val="24"/>
                <w:szCs w:val="24"/>
                <w:lang w:val="uk-UA" w:eastAsia="ru-RU"/>
              </w:rPr>
              <w:t>……………………………………………...</w:t>
            </w:r>
          </w:p>
        </w:tc>
        <w:tc>
          <w:tcPr>
            <w:tcW w:w="561" w:type="dxa"/>
          </w:tcPr>
          <w:p w14:paraId="386A986A" w14:textId="3D41BD08" w:rsidR="008159D7" w:rsidRPr="00501A84" w:rsidRDefault="0012082E"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r>
      <w:tr w:rsidR="008159D7" w14:paraId="3267D5D6" w14:textId="77777777" w:rsidTr="00493D63">
        <w:tc>
          <w:tcPr>
            <w:tcW w:w="9351" w:type="dxa"/>
          </w:tcPr>
          <w:p w14:paraId="2D5BB491" w14:textId="5AA2149D" w:rsidR="008159D7" w:rsidRPr="00AC21A6" w:rsidRDefault="008159D7" w:rsidP="009133FE">
            <w:pPr>
              <w:rPr>
                <w:rFonts w:ascii="Times New Roman" w:hAnsi="Times New Roman" w:cs="Times New Roman"/>
                <w:iCs/>
                <w:sz w:val="24"/>
                <w:szCs w:val="24"/>
                <w:lang w:val="uk-UA" w:eastAsia="ru-RU"/>
              </w:rPr>
            </w:pPr>
            <w:r w:rsidRPr="00B239AD">
              <w:rPr>
                <w:rFonts w:ascii="Times New Roman" w:eastAsia="Times New Roman" w:hAnsi="Times New Roman" w:cs="Times New Roman"/>
                <w:bCs/>
                <w:sz w:val="24"/>
                <w:szCs w:val="24"/>
                <w:lang w:val="uk-UA"/>
              </w:rPr>
              <w:t>Методи синтезу мехатронних систем</w:t>
            </w:r>
            <w:r w:rsidR="00221432">
              <w:rPr>
                <w:rFonts w:ascii="Times New Roman" w:eastAsia="Times New Roman" w:hAnsi="Times New Roman" w:cs="Times New Roman"/>
                <w:bCs/>
                <w:sz w:val="24"/>
                <w:szCs w:val="24"/>
                <w:lang w:val="uk-UA"/>
              </w:rPr>
              <w:t>…………………………………………………………</w:t>
            </w:r>
          </w:p>
        </w:tc>
        <w:tc>
          <w:tcPr>
            <w:tcW w:w="561" w:type="dxa"/>
          </w:tcPr>
          <w:p w14:paraId="322AE389" w14:textId="3AA5CAF4" w:rsidR="008159D7" w:rsidRPr="00501A84" w:rsidRDefault="0012082E"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8159D7" w14:paraId="1EAADAE6" w14:textId="77777777" w:rsidTr="00493D63">
        <w:tc>
          <w:tcPr>
            <w:tcW w:w="9351" w:type="dxa"/>
          </w:tcPr>
          <w:p w14:paraId="5AD53622" w14:textId="6C869D18" w:rsidR="008159D7" w:rsidRPr="00AC21A6" w:rsidRDefault="008159D7" w:rsidP="009133FE">
            <w:pPr>
              <w:rPr>
                <w:rFonts w:ascii="Times New Roman" w:hAnsi="Times New Roman" w:cs="Times New Roman"/>
                <w:iCs/>
                <w:sz w:val="24"/>
                <w:szCs w:val="24"/>
                <w:lang w:val="uk-UA" w:eastAsia="ru-RU"/>
              </w:rPr>
            </w:pPr>
            <w:r w:rsidRPr="00B239AD">
              <w:rPr>
                <w:rFonts w:ascii="Times New Roman" w:hAnsi="Times New Roman" w:cs="Times New Roman"/>
                <w:sz w:val="24"/>
                <w:szCs w:val="24"/>
              </w:rPr>
              <w:t>Програмне забезпечення мехатронних систем</w:t>
            </w:r>
            <w:r w:rsidR="00221432">
              <w:rPr>
                <w:rFonts w:ascii="Times New Roman" w:hAnsi="Times New Roman" w:cs="Times New Roman"/>
                <w:sz w:val="24"/>
                <w:szCs w:val="24"/>
              </w:rPr>
              <w:t>……………………………………………….</w:t>
            </w:r>
          </w:p>
        </w:tc>
        <w:tc>
          <w:tcPr>
            <w:tcW w:w="561" w:type="dxa"/>
          </w:tcPr>
          <w:p w14:paraId="408A8F5E" w14:textId="6442ABF2" w:rsidR="008159D7" w:rsidRPr="00501A84" w:rsidRDefault="0012082E"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r>
      <w:tr w:rsidR="008159D7" w14:paraId="54D4259E" w14:textId="77777777" w:rsidTr="00493D63">
        <w:tc>
          <w:tcPr>
            <w:tcW w:w="9351" w:type="dxa"/>
          </w:tcPr>
          <w:p w14:paraId="220605E4" w14:textId="319F3960" w:rsidR="008159D7" w:rsidRPr="00AC21A6" w:rsidRDefault="008159D7" w:rsidP="009133FE">
            <w:pPr>
              <w:rPr>
                <w:rFonts w:ascii="Times New Roman" w:hAnsi="Times New Roman" w:cs="Times New Roman"/>
                <w:iCs/>
                <w:sz w:val="24"/>
                <w:szCs w:val="24"/>
                <w:lang w:val="uk-UA" w:eastAsia="ru-RU"/>
              </w:rPr>
            </w:pPr>
            <w:r w:rsidRPr="00B239AD">
              <w:rPr>
                <w:rFonts w:ascii="Times New Roman" w:hAnsi="Times New Roman" w:cs="Times New Roman"/>
                <w:sz w:val="24"/>
                <w:szCs w:val="24"/>
                <w:lang w:val="uk-UA"/>
              </w:rPr>
              <w:t>Візуальне програмування</w:t>
            </w:r>
            <w:r w:rsidR="00221432">
              <w:rPr>
                <w:rFonts w:ascii="Times New Roman" w:hAnsi="Times New Roman" w:cs="Times New Roman"/>
                <w:sz w:val="24"/>
                <w:szCs w:val="24"/>
                <w:lang w:val="uk-UA"/>
              </w:rPr>
              <w:t>………………………………………………………………………</w:t>
            </w:r>
          </w:p>
        </w:tc>
        <w:tc>
          <w:tcPr>
            <w:tcW w:w="561" w:type="dxa"/>
          </w:tcPr>
          <w:p w14:paraId="5C1CB838" w14:textId="4E1FB02E"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12082E">
              <w:rPr>
                <w:rFonts w:ascii="Times New Roman" w:hAnsi="Times New Roman" w:cs="Times New Roman"/>
                <w:sz w:val="24"/>
                <w:szCs w:val="24"/>
                <w:lang w:val="uk-UA"/>
              </w:rPr>
              <w:t>0</w:t>
            </w:r>
          </w:p>
        </w:tc>
      </w:tr>
      <w:tr w:rsidR="006617BC" w14:paraId="34A07B98" w14:textId="77777777" w:rsidTr="00493D63">
        <w:tc>
          <w:tcPr>
            <w:tcW w:w="9351" w:type="dxa"/>
          </w:tcPr>
          <w:p w14:paraId="19B4415F" w14:textId="7D26278A" w:rsidR="006617BC" w:rsidRPr="00A6675E" w:rsidRDefault="006617BC" w:rsidP="006617BC">
            <w:pPr>
              <w:rPr>
                <w:rFonts w:ascii="Times New Roman" w:eastAsia="Times New Roman" w:hAnsi="Times New Roman" w:cs="Times New Roman"/>
                <w:bCs/>
                <w:sz w:val="24"/>
                <w:szCs w:val="24"/>
                <w:lang w:val="uk-UA" w:eastAsia="ru-RU"/>
              </w:rPr>
            </w:pPr>
            <w:r w:rsidRPr="00A421CA">
              <w:rPr>
                <w:rFonts w:ascii="Times New Roman" w:eastAsia="Times New Roman" w:hAnsi="Times New Roman" w:cs="Times New Roman"/>
                <w:bCs/>
                <w:sz w:val="24"/>
                <w:szCs w:val="24"/>
                <w:lang w:val="uk-UA" w:eastAsia="ru-RU"/>
              </w:rPr>
              <w:t>Синтез мікропроцесорних пристроїв</w:t>
            </w:r>
            <w:r>
              <w:rPr>
                <w:rFonts w:ascii="Times New Roman" w:eastAsia="Times New Roman" w:hAnsi="Times New Roman" w:cs="Times New Roman"/>
                <w:bCs/>
                <w:sz w:val="24"/>
                <w:szCs w:val="24"/>
                <w:lang w:val="uk-UA" w:eastAsia="ru-RU"/>
              </w:rPr>
              <w:t>………………………………………………………….</w:t>
            </w:r>
          </w:p>
        </w:tc>
        <w:tc>
          <w:tcPr>
            <w:tcW w:w="561" w:type="dxa"/>
          </w:tcPr>
          <w:p w14:paraId="333C8AAA" w14:textId="68B92253" w:rsidR="006617BC" w:rsidRDefault="0012082E"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r>
      <w:tr w:rsidR="006617BC" w14:paraId="33FA7207" w14:textId="77777777" w:rsidTr="00493D63">
        <w:tc>
          <w:tcPr>
            <w:tcW w:w="9351" w:type="dxa"/>
          </w:tcPr>
          <w:p w14:paraId="7066A178" w14:textId="6A2F7FB8" w:rsidR="006617BC" w:rsidRPr="00A6675E" w:rsidRDefault="006617BC" w:rsidP="006617BC">
            <w:pPr>
              <w:rPr>
                <w:rFonts w:ascii="Times New Roman" w:eastAsia="Times New Roman" w:hAnsi="Times New Roman" w:cs="Times New Roman"/>
                <w:bCs/>
                <w:sz w:val="24"/>
                <w:szCs w:val="24"/>
                <w:lang w:val="uk-UA" w:eastAsia="ru-RU"/>
              </w:rPr>
            </w:pPr>
            <w:r w:rsidRPr="00A421CA">
              <w:rPr>
                <w:rFonts w:ascii="Times New Roman" w:eastAsia="Times New Roman" w:hAnsi="Times New Roman" w:cs="Times New Roman"/>
                <w:bCs/>
                <w:sz w:val="24"/>
                <w:szCs w:val="24"/>
                <w:lang w:val="uk-UA" w:eastAsia="ru-RU"/>
              </w:rPr>
              <w:t>Синтез мікропроцесорних пристроїв управління електротехнічними комплексами</w:t>
            </w:r>
            <w:r>
              <w:rPr>
                <w:rFonts w:ascii="Times New Roman" w:eastAsia="Times New Roman" w:hAnsi="Times New Roman" w:cs="Times New Roman"/>
                <w:bCs/>
                <w:sz w:val="24"/>
                <w:szCs w:val="24"/>
                <w:lang w:val="uk-UA" w:eastAsia="ru-RU"/>
              </w:rPr>
              <w:t>………</w:t>
            </w:r>
          </w:p>
        </w:tc>
        <w:tc>
          <w:tcPr>
            <w:tcW w:w="561" w:type="dxa"/>
          </w:tcPr>
          <w:p w14:paraId="2C4D7E7E" w14:textId="55FB7703" w:rsidR="006617BC" w:rsidRDefault="0012082E"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6617BC" w14:paraId="5338182A" w14:textId="77777777" w:rsidTr="00493D63">
        <w:tc>
          <w:tcPr>
            <w:tcW w:w="9351" w:type="dxa"/>
          </w:tcPr>
          <w:p w14:paraId="5A231FCF" w14:textId="63EBDAA3" w:rsidR="006617BC" w:rsidRPr="00A6675E" w:rsidRDefault="006617BC" w:rsidP="006617BC">
            <w:pPr>
              <w:rPr>
                <w:rFonts w:ascii="Times New Roman" w:eastAsia="Times New Roman" w:hAnsi="Times New Roman" w:cs="Times New Roman"/>
                <w:bCs/>
                <w:sz w:val="24"/>
                <w:szCs w:val="24"/>
                <w:lang w:val="uk-UA" w:eastAsia="ru-RU"/>
              </w:rPr>
            </w:pPr>
            <w:r w:rsidRPr="00A421CA">
              <w:rPr>
                <w:rFonts w:ascii="Times New Roman" w:eastAsia="Times New Roman" w:hAnsi="Times New Roman" w:cs="Times New Roman"/>
                <w:bCs/>
                <w:sz w:val="24"/>
                <w:szCs w:val="24"/>
                <w:lang w:val="uk-UA" w:eastAsia="ru-RU"/>
              </w:rPr>
              <w:t>Синтез мікропроцесорних пристроїв в електромеханіці та електротехніці</w:t>
            </w:r>
            <w:r>
              <w:rPr>
                <w:rFonts w:ascii="Times New Roman" w:eastAsia="Times New Roman" w:hAnsi="Times New Roman" w:cs="Times New Roman"/>
                <w:bCs/>
                <w:sz w:val="24"/>
                <w:szCs w:val="24"/>
                <w:lang w:val="uk-UA" w:eastAsia="ru-RU"/>
              </w:rPr>
              <w:t>………………..</w:t>
            </w:r>
          </w:p>
        </w:tc>
        <w:tc>
          <w:tcPr>
            <w:tcW w:w="561" w:type="dxa"/>
          </w:tcPr>
          <w:p w14:paraId="10882D21" w14:textId="1E8613FF" w:rsidR="006617BC" w:rsidRDefault="0012082E"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r>
      <w:tr w:rsidR="006617BC" w14:paraId="5FE131AA" w14:textId="77777777" w:rsidTr="00493D63">
        <w:tc>
          <w:tcPr>
            <w:tcW w:w="9351" w:type="dxa"/>
          </w:tcPr>
          <w:p w14:paraId="76E81A28" w14:textId="1007E90B" w:rsidR="006617BC" w:rsidRPr="00A421CA" w:rsidRDefault="006617BC" w:rsidP="006617BC">
            <w:pPr>
              <w:jc w:val="center"/>
              <w:rPr>
                <w:rFonts w:ascii="Times New Roman" w:eastAsia="Times New Roman" w:hAnsi="Times New Roman" w:cs="Times New Roman"/>
                <w:bCs/>
                <w:sz w:val="24"/>
                <w:szCs w:val="24"/>
                <w:lang w:val="uk-UA" w:eastAsia="ru-RU"/>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4</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41406EA3" w14:textId="77777777" w:rsidR="006617BC" w:rsidRDefault="006617BC" w:rsidP="006617BC">
            <w:pPr>
              <w:jc w:val="center"/>
              <w:rPr>
                <w:rFonts w:ascii="Times New Roman" w:hAnsi="Times New Roman" w:cs="Times New Roman"/>
                <w:sz w:val="24"/>
                <w:szCs w:val="24"/>
                <w:lang w:val="uk-UA"/>
              </w:rPr>
            </w:pPr>
          </w:p>
        </w:tc>
      </w:tr>
      <w:tr w:rsidR="006617BC" w14:paraId="1B47418C" w14:textId="77777777" w:rsidTr="00493D63">
        <w:tc>
          <w:tcPr>
            <w:tcW w:w="9351" w:type="dxa"/>
          </w:tcPr>
          <w:p w14:paraId="502FAAEB" w14:textId="482715E9" w:rsidR="006617BC" w:rsidRPr="00A6675E" w:rsidRDefault="006617BC" w:rsidP="006617BC">
            <w:pPr>
              <w:rPr>
                <w:rFonts w:ascii="Times New Roman" w:eastAsia="Times New Roman" w:hAnsi="Times New Roman" w:cs="Times New Roman"/>
                <w:bCs/>
                <w:sz w:val="24"/>
                <w:szCs w:val="24"/>
                <w:lang w:val="uk-UA" w:eastAsia="ru-RU"/>
              </w:rPr>
            </w:pPr>
            <w:r w:rsidRPr="00992AD9">
              <w:rPr>
                <w:rFonts w:ascii="Times New Roman" w:hAnsi="Times New Roman" w:cs="Times New Roman"/>
                <w:bCs/>
                <w:sz w:val="24"/>
                <w:szCs w:val="24"/>
              </w:rPr>
              <w:t>Теплотехніка та енергетичні машини</w:t>
            </w:r>
            <w:r>
              <w:rPr>
                <w:rFonts w:ascii="Times New Roman" w:hAnsi="Times New Roman" w:cs="Times New Roman"/>
                <w:bCs/>
                <w:sz w:val="24"/>
                <w:szCs w:val="24"/>
                <w:lang w:val="uk-UA"/>
              </w:rPr>
              <w:t>…………………………………………………………</w:t>
            </w:r>
            <w:r w:rsidRPr="00992AD9">
              <w:rPr>
                <w:rFonts w:ascii="Times New Roman" w:eastAsia="Times New Roman" w:hAnsi="Times New Roman" w:cs="Times New Roman"/>
                <w:bCs/>
                <w:sz w:val="24"/>
                <w:szCs w:val="24"/>
                <w:lang w:val="uk-UA" w:eastAsia="ru-RU"/>
              </w:rPr>
              <w:t xml:space="preserve"> </w:t>
            </w:r>
          </w:p>
        </w:tc>
        <w:tc>
          <w:tcPr>
            <w:tcW w:w="561" w:type="dxa"/>
          </w:tcPr>
          <w:p w14:paraId="4FBCDBC0" w14:textId="4236C618" w:rsidR="006617BC" w:rsidRDefault="00387F86"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6617BC" w14:paraId="7FA8F2F1" w14:textId="77777777" w:rsidTr="00493D63">
        <w:tc>
          <w:tcPr>
            <w:tcW w:w="9351" w:type="dxa"/>
          </w:tcPr>
          <w:p w14:paraId="50DF0C5B" w14:textId="41BB493A" w:rsidR="006617BC" w:rsidRPr="00A6675E" w:rsidRDefault="006617BC" w:rsidP="006617BC">
            <w:pPr>
              <w:rPr>
                <w:rFonts w:ascii="Times New Roman" w:eastAsia="Times New Roman" w:hAnsi="Times New Roman" w:cs="Times New Roman"/>
                <w:bCs/>
                <w:sz w:val="24"/>
                <w:szCs w:val="24"/>
                <w:lang w:val="uk-UA" w:eastAsia="ru-RU"/>
              </w:rPr>
            </w:pPr>
            <w:r w:rsidRPr="00992AD9">
              <w:rPr>
                <w:rFonts w:ascii="Times New Roman" w:eastAsia="Times New Roman" w:hAnsi="Times New Roman" w:cs="Times New Roman"/>
                <w:bCs/>
                <w:sz w:val="24"/>
                <w:szCs w:val="24"/>
                <w:lang w:val="uk-UA" w:eastAsia="ru-RU"/>
              </w:rPr>
              <w:t>Технологія виробництва електричної енергії</w:t>
            </w:r>
            <w:r>
              <w:rPr>
                <w:rFonts w:ascii="Times New Roman" w:eastAsia="Times New Roman" w:hAnsi="Times New Roman" w:cs="Times New Roman"/>
                <w:bCs/>
                <w:sz w:val="24"/>
                <w:szCs w:val="24"/>
                <w:lang w:val="uk-UA" w:eastAsia="ru-RU"/>
              </w:rPr>
              <w:t>…………………………………………………</w:t>
            </w:r>
            <w:r w:rsidRPr="00992AD9">
              <w:rPr>
                <w:rFonts w:ascii="Times New Roman" w:eastAsia="Times New Roman" w:hAnsi="Times New Roman" w:cs="Times New Roman"/>
                <w:bCs/>
                <w:sz w:val="24"/>
                <w:szCs w:val="24"/>
                <w:lang w:val="uk-UA" w:eastAsia="ru-RU"/>
              </w:rPr>
              <w:t xml:space="preserve"> </w:t>
            </w:r>
          </w:p>
        </w:tc>
        <w:tc>
          <w:tcPr>
            <w:tcW w:w="561" w:type="dxa"/>
          </w:tcPr>
          <w:p w14:paraId="17E9CEA3" w14:textId="09E92C19" w:rsidR="006617BC" w:rsidRDefault="00387F86"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r>
      <w:tr w:rsidR="006617BC" w14:paraId="78F20C52" w14:textId="77777777" w:rsidTr="00493D63">
        <w:tc>
          <w:tcPr>
            <w:tcW w:w="9351" w:type="dxa"/>
          </w:tcPr>
          <w:p w14:paraId="6CF2D53D" w14:textId="6AD573FB" w:rsidR="006617BC" w:rsidRPr="00A6675E" w:rsidRDefault="006617BC" w:rsidP="006617BC">
            <w:pPr>
              <w:rPr>
                <w:rFonts w:ascii="Times New Roman" w:eastAsia="Times New Roman" w:hAnsi="Times New Roman" w:cs="Times New Roman"/>
                <w:bCs/>
                <w:sz w:val="24"/>
                <w:szCs w:val="24"/>
                <w:lang w:val="uk-UA" w:eastAsia="ru-RU"/>
              </w:rPr>
            </w:pPr>
            <w:r w:rsidRPr="00992AD9">
              <w:rPr>
                <w:rFonts w:ascii="Times New Roman" w:eastAsia="Times New Roman" w:hAnsi="Times New Roman" w:cs="Times New Roman"/>
                <w:bCs/>
                <w:sz w:val="24"/>
                <w:szCs w:val="24"/>
                <w:lang w:val="uk-UA" w:eastAsia="ru-RU"/>
              </w:rPr>
              <w:t>Термодинаміка і теплообмін</w:t>
            </w:r>
            <w:r>
              <w:rPr>
                <w:rFonts w:ascii="Times New Roman" w:eastAsia="Times New Roman" w:hAnsi="Times New Roman" w:cs="Times New Roman"/>
                <w:bCs/>
                <w:sz w:val="24"/>
                <w:szCs w:val="24"/>
                <w:lang w:val="uk-UA" w:eastAsia="ru-RU"/>
              </w:rPr>
              <w:t>…………………………………………………………………...</w:t>
            </w:r>
          </w:p>
        </w:tc>
        <w:tc>
          <w:tcPr>
            <w:tcW w:w="561" w:type="dxa"/>
          </w:tcPr>
          <w:p w14:paraId="3AEB88F6" w14:textId="21412503" w:rsidR="006617BC" w:rsidRDefault="00387F86"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r>
      <w:tr w:rsidR="006617BC" w14:paraId="72D251D0" w14:textId="77777777" w:rsidTr="00493D63">
        <w:tc>
          <w:tcPr>
            <w:tcW w:w="9351" w:type="dxa"/>
          </w:tcPr>
          <w:p w14:paraId="4AB3B6B2" w14:textId="38DBCBFC" w:rsidR="006617BC" w:rsidRPr="00A421CA" w:rsidRDefault="006617BC" w:rsidP="006617BC">
            <w:pPr>
              <w:rPr>
                <w:rFonts w:ascii="Times New Roman" w:eastAsia="Times New Roman" w:hAnsi="Times New Roman" w:cs="Times New Roman"/>
                <w:bCs/>
                <w:sz w:val="24"/>
                <w:szCs w:val="24"/>
                <w:lang w:val="uk-UA" w:eastAsia="ru-RU"/>
              </w:rPr>
            </w:pPr>
            <w:r w:rsidRPr="00A6675E">
              <w:rPr>
                <w:rFonts w:ascii="Times New Roman" w:eastAsia="Times New Roman" w:hAnsi="Times New Roman" w:cs="Times New Roman"/>
                <w:bCs/>
                <w:sz w:val="24"/>
                <w:szCs w:val="24"/>
                <w:lang w:val="uk-UA" w:eastAsia="ru-RU"/>
              </w:rPr>
              <w:t>Елементи та пристрої автоматики</w:t>
            </w:r>
            <w:r>
              <w:rPr>
                <w:rFonts w:ascii="Times New Roman" w:eastAsia="Times New Roman" w:hAnsi="Times New Roman" w:cs="Times New Roman"/>
                <w:bCs/>
                <w:sz w:val="24"/>
                <w:szCs w:val="24"/>
                <w:lang w:val="uk-UA" w:eastAsia="ru-RU"/>
              </w:rPr>
              <w:t>……………………………………………………………..</w:t>
            </w:r>
          </w:p>
        </w:tc>
        <w:tc>
          <w:tcPr>
            <w:tcW w:w="561" w:type="dxa"/>
          </w:tcPr>
          <w:p w14:paraId="6B749703" w14:textId="3673D444" w:rsidR="006617BC" w:rsidRDefault="006617BC" w:rsidP="006617B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387F86">
              <w:rPr>
                <w:rFonts w:ascii="Times New Roman" w:hAnsi="Times New Roman" w:cs="Times New Roman"/>
                <w:sz w:val="24"/>
                <w:szCs w:val="24"/>
                <w:lang w:val="uk-UA"/>
              </w:rPr>
              <w:t>7</w:t>
            </w:r>
          </w:p>
        </w:tc>
      </w:tr>
      <w:tr w:rsidR="008159D7" w14:paraId="0D404203" w14:textId="77777777" w:rsidTr="00493D63">
        <w:tc>
          <w:tcPr>
            <w:tcW w:w="9351" w:type="dxa"/>
          </w:tcPr>
          <w:p w14:paraId="6B3D13A6" w14:textId="63377438" w:rsidR="008159D7" w:rsidRPr="00B239AD" w:rsidRDefault="008159D7" w:rsidP="009133FE">
            <w:pPr>
              <w:rPr>
                <w:rFonts w:ascii="Times New Roman" w:hAnsi="Times New Roman" w:cs="Times New Roman"/>
                <w:sz w:val="24"/>
                <w:szCs w:val="24"/>
                <w:lang w:val="uk-UA"/>
              </w:rPr>
            </w:pPr>
            <w:r w:rsidRPr="00A6675E">
              <w:rPr>
                <w:rFonts w:ascii="Times New Roman" w:eastAsia="Times New Roman" w:hAnsi="Times New Roman" w:cs="Times New Roman"/>
                <w:bCs/>
                <w:sz w:val="24"/>
                <w:szCs w:val="24"/>
                <w:lang w:val="uk-UA" w:eastAsia="ru-RU"/>
              </w:rPr>
              <w:t>Автоматизація управління промисловими об΄єктами</w:t>
            </w:r>
            <w:r w:rsidR="00221432">
              <w:rPr>
                <w:rFonts w:ascii="Times New Roman" w:eastAsia="Times New Roman" w:hAnsi="Times New Roman" w:cs="Times New Roman"/>
                <w:bCs/>
                <w:sz w:val="24"/>
                <w:szCs w:val="24"/>
                <w:lang w:val="uk-UA" w:eastAsia="ru-RU"/>
              </w:rPr>
              <w:t>……………………………………….</w:t>
            </w:r>
          </w:p>
        </w:tc>
        <w:tc>
          <w:tcPr>
            <w:tcW w:w="561" w:type="dxa"/>
          </w:tcPr>
          <w:p w14:paraId="2127C1BD" w14:textId="4BE53986"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387F86">
              <w:rPr>
                <w:rFonts w:ascii="Times New Roman" w:hAnsi="Times New Roman" w:cs="Times New Roman"/>
                <w:sz w:val="24"/>
                <w:szCs w:val="24"/>
                <w:lang w:val="uk-UA"/>
              </w:rPr>
              <w:t>8</w:t>
            </w:r>
          </w:p>
        </w:tc>
      </w:tr>
      <w:tr w:rsidR="008159D7" w14:paraId="477CB412" w14:textId="77777777" w:rsidTr="00493D63">
        <w:tc>
          <w:tcPr>
            <w:tcW w:w="9351" w:type="dxa"/>
          </w:tcPr>
          <w:p w14:paraId="055A8E41" w14:textId="1FB75F54" w:rsidR="008159D7" w:rsidRPr="00B239AD" w:rsidRDefault="008159D7" w:rsidP="009133FE">
            <w:pPr>
              <w:rPr>
                <w:rFonts w:ascii="Times New Roman" w:hAnsi="Times New Roman" w:cs="Times New Roman"/>
                <w:sz w:val="24"/>
                <w:szCs w:val="24"/>
                <w:lang w:val="uk-UA"/>
              </w:rPr>
            </w:pPr>
            <w:r w:rsidRPr="00A6675E">
              <w:rPr>
                <w:rFonts w:ascii="Times New Roman" w:eastAsia="Times New Roman" w:hAnsi="Times New Roman" w:cs="Times New Roman"/>
                <w:bCs/>
                <w:sz w:val="24"/>
                <w:szCs w:val="24"/>
                <w:lang w:val="uk-UA" w:eastAsia="ru-RU"/>
              </w:rPr>
              <w:t>Автоматизація та сучасні технології</w:t>
            </w:r>
            <w:r w:rsidR="00221432">
              <w:rPr>
                <w:rFonts w:ascii="Times New Roman" w:eastAsia="Times New Roman" w:hAnsi="Times New Roman" w:cs="Times New Roman"/>
                <w:bCs/>
                <w:sz w:val="24"/>
                <w:szCs w:val="24"/>
                <w:lang w:val="uk-UA" w:eastAsia="ru-RU"/>
              </w:rPr>
              <w:t>…………………………………………………………..</w:t>
            </w:r>
          </w:p>
        </w:tc>
        <w:tc>
          <w:tcPr>
            <w:tcW w:w="561" w:type="dxa"/>
          </w:tcPr>
          <w:p w14:paraId="7E10042A" w14:textId="349EFE4A" w:rsidR="008159D7"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387F86">
              <w:rPr>
                <w:rFonts w:ascii="Times New Roman" w:hAnsi="Times New Roman" w:cs="Times New Roman"/>
                <w:sz w:val="24"/>
                <w:szCs w:val="24"/>
                <w:lang w:val="uk-UA"/>
              </w:rPr>
              <w:t>9</w:t>
            </w:r>
          </w:p>
        </w:tc>
      </w:tr>
      <w:tr w:rsidR="006021C8" w14:paraId="17B8E9BC" w14:textId="77777777" w:rsidTr="00493D63">
        <w:tc>
          <w:tcPr>
            <w:tcW w:w="9351" w:type="dxa"/>
          </w:tcPr>
          <w:p w14:paraId="162A0C80" w14:textId="2E560C89" w:rsidR="006021C8" w:rsidRPr="00A6675E" w:rsidRDefault="006021C8" w:rsidP="009133FE">
            <w:pPr>
              <w:rPr>
                <w:rFonts w:ascii="Times New Roman" w:eastAsia="Times New Roman" w:hAnsi="Times New Roman" w:cs="Times New Roman"/>
                <w:bCs/>
                <w:sz w:val="24"/>
                <w:szCs w:val="24"/>
                <w:lang w:val="uk-UA" w:eastAsia="ru-RU"/>
              </w:rPr>
            </w:pPr>
            <w:r w:rsidRPr="001E6AB9">
              <w:rPr>
                <w:rFonts w:ascii="Times New Roman" w:hAnsi="Times New Roman" w:cs="Times New Roman"/>
                <w:bCs/>
                <w:sz w:val="24"/>
                <w:szCs w:val="24"/>
                <w:lang w:val="uk-UA"/>
              </w:rPr>
              <w:t>Мехатронне обладнання інтенсифікації нафтовидобутку</w:t>
            </w:r>
            <w:r w:rsidR="00221432">
              <w:rPr>
                <w:rFonts w:ascii="Times New Roman" w:hAnsi="Times New Roman" w:cs="Times New Roman"/>
                <w:bCs/>
                <w:sz w:val="24"/>
                <w:szCs w:val="24"/>
                <w:lang w:val="uk-UA"/>
              </w:rPr>
              <w:t>…………………………………...</w:t>
            </w:r>
          </w:p>
        </w:tc>
        <w:tc>
          <w:tcPr>
            <w:tcW w:w="561" w:type="dxa"/>
          </w:tcPr>
          <w:p w14:paraId="662E4278" w14:textId="5A6100C2" w:rsidR="006021C8" w:rsidRPr="00501A84" w:rsidRDefault="00387F86"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6021C8" w14:paraId="5DBFFCB9" w14:textId="77777777" w:rsidTr="00493D63">
        <w:tc>
          <w:tcPr>
            <w:tcW w:w="9351" w:type="dxa"/>
          </w:tcPr>
          <w:p w14:paraId="12511E11" w14:textId="6E5869A4" w:rsidR="006021C8" w:rsidRPr="00A6675E" w:rsidRDefault="006021C8" w:rsidP="009133FE">
            <w:pPr>
              <w:rPr>
                <w:rFonts w:ascii="Times New Roman" w:eastAsia="Times New Roman" w:hAnsi="Times New Roman" w:cs="Times New Roman"/>
                <w:bCs/>
                <w:sz w:val="24"/>
                <w:szCs w:val="24"/>
                <w:lang w:val="uk-UA" w:eastAsia="ru-RU"/>
              </w:rPr>
            </w:pPr>
            <w:r w:rsidRPr="001E6AB9">
              <w:rPr>
                <w:rFonts w:ascii="Times New Roman" w:hAnsi="Times New Roman" w:cs="Times New Roman"/>
                <w:bCs/>
                <w:color w:val="000000"/>
                <w:sz w:val="24"/>
                <w:szCs w:val="24"/>
                <w:lang w:val="uk-UA"/>
              </w:rPr>
              <w:t>Технологія експлуатації нафтогазових родовищ</w:t>
            </w:r>
            <w:r w:rsidR="00221432">
              <w:rPr>
                <w:rFonts w:ascii="Times New Roman" w:hAnsi="Times New Roman" w:cs="Times New Roman"/>
                <w:bCs/>
                <w:color w:val="000000"/>
                <w:sz w:val="24"/>
                <w:szCs w:val="24"/>
                <w:lang w:val="uk-UA"/>
              </w:rPr>
              <w:t>…………………………………………….</w:t>
            </w:r>
          </w:p>
        </w:tc>
        <w:tc>
          <w:tcPr>
            <w:tcW w:w="561" w:type="dxa"/>
          </w:tcPr>
          <w:p w14:paraId="4CFB3F80" w14:textId="41B1A6A1" w:rsidR="006021C8" w:rsidRPr="00501A84" w:rsidRDefault="00387F86"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r>
      <w:tr w:rsidR="006021C8" w14:paraId="17AB1E0C" w14:textId="77777777" w:rsidTr="00493D63">
        <w:tc>
          <w:tcPr>
            <w:tcW w:w="9351" w:type="dxa"/>
          </w:tcPr>
          <w:p w14:paraId="128DA4D5" w14:textId="3911E6B1" w:rsidR="006021C8" w:rsidRPr="00A6675E" w:rsidRDefault="006021C8" w:rsidP="006021C8">
            <w:pPr>
              <w:jc w:val="both"/>
              <w:rPr>
                <w:rFonts w:ascii="Times New Roman" w:eastAsia="Times New Roman" w:hAnsi="Times New Roman" w:cs="Times New Roman"/>
                <w:bCs/>
                <w:sz w:val="24"/>
                <w:szCs w:val="24"/>
                <w:lang w:val="uk-UA" w:eastAsia="ru-RU"/>
              </w:rPr>
            </w:pPr>
            <w:r w:rsidRPr="001E6AB9">
              <w:rPr>
                <w:rFonts w:ascii="Times New Roman" w:hAnsi="Times New Roman" w:cs="Times New Roman"/>
                <w:sz w:val="24"/>
                <w:szCs w:val="24"/>
              </w:rPr>
              <w:t xml:space="preserve">Машини та обладнання нафтогазових </w:t>
            </w:r>
            <w:r w:rsidRPr="001E6AB9">
              <w:rPr>
                <w:rFonts w:ascii="Times New Roman" w:hAnsi="Times New Roman" w:cs="Times New Roman"/>
                <w:sz w:val="24"/>
                <w:szCs w:val="24"/>
                <w:lang w:val="uk-UA"/>
              </w:rPr>
              <w:t>виробництв</w:t>
            </w:r>
            <w:r w:rsidR="00221432">
              <w:rPr>
                <w:rFonts w:ascii="Times New Roman" w:hAnsi="Times New Roman" w:cs="Times New Roman"/>
                <w:sz w:val="24"/>
                <w:szCs w:val="24"/>
                <w:lang w:val="uk-UA"/>
              </w:rPr>
              <w:t>…………………………………………...</w:t>
            </w:r>
          </w:p>
        </w:tc>
        <w:tc>
          <w:tcPr>
            <w:tcW w:w="561" w:type="dxa"/>
          </w:tcPr>
          <w:p w14:paraId="5EF9291D" w14:textId="7AA1038F" w:rsidR="006021C8" w:rsidRPr="00501A84" w:rsidRDefault="00387F86"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r>
      <w:tr w:rsidR="006021C8" w14:paraId="517F7683" w14:textId="77777777" w:rsidTr="00493D63">
        <w:tc>
          <w:tcPr>
            <w:tcW w:w="9351" w:type="dxa"/>
          </w:tcPr>
          <w:p w14:paraId="43710769" w14:textId="3C8EFD86" w:rsidR="006021C8" w:rsidRPr="001E6AB9" w:rsidRDefault="006021C8" w:rsidP="006021C8">
            <w:pPr>
              <w:jc w:val="both"/>
              <w:rPr>
                <w:rFonts w:ascii="Times New Roman" w:hAnsi="Times New Roman" w:cs="Times New Roman"/>
                <w:sz w:val="24"/>
                <w:szCs w:val="24"/>
              </w:rPr>
            </w:pPr>
          </w:p>
        </w:tc>
        <w:tc>
          <w:tcPr>
            <w:tcW w:w="561" w:type="dxa"/>
          </w:tcPr>
          <w:p w14:paraId="6236203C" w14:textId="0B64FEC8" w:rsidR="006021C8" w:rsidRPr="00501A84" w:rsidRDefault="006021C8" w:rsidP="00931A19">
            <w:pPr>
              <w:jc w:val="center"/>
              <w:rPr>
                <w:rFonts w:ascii="Times New Roman" w:hAnsi="Times New Roman" w:cs="Times New Roman"/>
                <w:sz w:val="24"/>
                <w:szCs w:val="24"/>
                <w:lang w:val="uk-UA"/>
              </w:rPr>
            </w:pPr>
          </w:p>
        </w:tc>
      </w:tr>
      <w:tr w:rsidR="006021C8" w14:paraId="7BF21C58" w14:textId="77777777" w:rsidTr="00493D63">
        <w:tc>
          <w:tcPr>
            <w:tcW w:w="9351" w:type="dxa"/>
          </w:tcPr>
          <w:p w14:paraId="1D061E9B" w14:textId="3600A2F3" w:rsidR="006021C8" w:rsidRPr="001E6AB9" w:rsidRDefault="006021C8" w:rsidP="006021C8">
            <w:pPr>
              <w:jc w:val="both"/>
              <w:rPr>
                <w:rFonts w:ascii="Times New Roman" w:hAnsi="Times New Roman" w:cs="Times New Roman"/>
                <w:sz w:val="24"/>
                <w:szCs w:val="24"/>
              </w:rPr>
            </w:pPr>
          </w:p>
        </w:tc>
        <w:tc>
          <w:tcPr>
            <w:tcW w:w="561" w:type="dxa"/>
          </w:tcPr>
          <w:p w14:paraId="0ED0D117" w14:textId="54A0C05D" w:rsidR="006021C8" w:rsidRPr="00501A84" w:rsidRDefault="006021C8" w:rsidP="00931A19">
            <w:pPr>
              <w:jc w:val="center"/>
              <w:rPr>
                <w:rFonts w:ascii="Times New Roman" w:hAnsi="Times New Roman" w:cs="Times New Roman"/>
                <w:sz w:val="24"/>
                <w:szCs w:val="24"/>
                <w:lang w:val="uk-UA"/>
              </w:rPr>
            </w:pPr>
          </w:p>
        </w:tc>
      </w:tr>
      <w:tr w:rsidR="006021C8" w14:paraId="71CFEA48" w14:textId="77777777" w:rsidTr="00493D63">
        <w:tc>
          <w:tcPr>
            <w:tcW w:w="9351" w:type="dxa"/>
          </w:tcPr>
          <w:p w14:paraId="53B1FE84" w14:textId="09338A8C" w:rsidR="006021C8" w:rsidRPr="001E6AB9" w:rsidRDefault="006021C8" w:rsidP="006021C8">
            <w:pPr>
              <w:jc w:val="both"/>
              <w:rPr>
                <w:rFonts w:ascii="Times New Roman" w:hAnsi="Times New Roman" w:cs="Times New Roman"/>
                <w:sz w:val="24"/>
                <w:szCs w:val="24"/>
              </w:rPr>
            </w:pPr>
          </w:p>
        </w:tc>
        <w:tc>
          <w:tcPr>
            <w:tcW w:w="561" w:type="dxa"/>
          </w:tcPr>
          <w:p w14:paraId="6E7DF93F" w14:textId="51782515" w:rsidR="006021C8" w:rsidRPr="00501A84" w:rsidRDefault="006021C8" w:rsidP="00931A19">
            <w:pPr>
              <w:jc w:val="center"/>
              <w:rPr>
                <w:rFonts w:ascii="Times New Roman" w:hAnsi="Times New Roman" w:cs="Times New Roman"/>
                <w:sz w:val="24"/>
                <w:szCs w:val="24"/>
                <w:lang w:val="uk-UA"/>
              </w:rPr>
            </w:pPr>
          </w:p>
        </w:tc>
      </w:tr>
    </w:tbl>
    <w:p w14:paraId="33491EF8" w14:textId="77777777" w:rsidR="00493D63" w:rsidRDefault="008039D5" w:rsidP="008159D7">
      <w:pPr>
        <w:spacing w:line="240" w:lineRule="auto"/>
        <w:rPr>
          <w:rFonts w:ascii="Times New Roman" w:hAnsi="Times New Roman" w:cs="Times New Roman"/>
          <w:iCs/>
          <w:sz w:val="24"/>
          <w:szCs w:val="24"/>
          <w:lang w:val="uk-UA" w:eastAsia="ru-RU"/>
        </w:rPr>
      </w:pP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p>
    <w:p w14:paraId="7D332A41" w14:textId="39484E13" w:rsidR="008039D5" w:rsidRDefault="00493D63" w:rsidP="00493D63">
      <w:pPr>
        <w:rPr>
          <w:rFonts w:ascii="Times New Roman" w:hAnsi="Times New Roman" w:cs="Times New Roman"/>
          <w:iCs/>
          <w:sz w:val="24"/>
          <w:szCs w:val="24"/>
          <w:lang w:val="uk-UA" w:eastAsia="ru-RU"/>
        </w:rPr>
      </w:pPr>
      <w:r>
        <w:rPr>
          <w:rFonts w:ascii="Times New Roman" w:hAnsi="Times New Roman" w:cs="Times New Roman"/>
          <w:iCs/>
          <w:sz w:val="24"/>
          <w:szCs w:val="24"/>
          <w:lang w:val="uk-UA" w:eastAsia="ru-RU"/>
        </w:rPr>
        <w:br w:type="page"/>
      </w:r>
    </w:p>
    <w:p w14:paraId="0E11401E" w14:textId="043836EF" w:rsidR="00931A19" w:rsidRDefault="00931A19" w:rsidP="006021C8">
      <w:pPr>
        <w:spacing w:line="240" w:lineRule="auto"/>
        <w:ind w:firstLine="708"/>
        <w:rPr>
          <w:rFonts w:ascii="Times New Roman" w:hAnsi="Times New Roman" w:cs="Times New Roman"/>
          <w:b/>
          <w:sz w:val="24"/>
          <w:szCs w:val="24"/>
          <w:lang w:val="uk-UA"/>
        </w:rPr>
      </w:pPr>
      <w:r w:rsidRPr="00A421CA">
        <w:rPr>
          <w:rFonts w:ascii="Times New Roman" w:hAnsi="Times New Roman" w:cs="Times New Roman"/>
          <w:b/>
          <w:sz w:val="24"/>
          <w:szCs w:val="24"/>
          <w:lang w:val="uk-UA"/>
        </w:rPr>
        <w:lastRenderedPageBreak/>
        <w:t xml:space="preserve">Вибіркові дисципліни студентів </w:t>
      </w:r>
      <w:r>
        <w:rPr>
          <w:rFonts w:ascii="Times New Roman" w:hAnsi="Times New Roman" w:cs="Times New Roman"/>
          <w:b/>
          <w:sz w:val="24"/>
          <w:szCs w:val="24"/>
          <w:lang w:val="uk-UA"/>
        </w:rPr>
        <w:t>3</w:t>
      </w:r>
      <w:r w:rsidRPr="00A421CA">
        <w:rPr>
          <w:rFonts w:ascii="Times New Roman" w:hAnsi="Times New Roman" w:cs="Times New Roman"/>
          <w:b/>
          <w:sz w:val="24"/>
          <w:szCs w:val="24"/>
          <w:lang w:val="uk-UA"/>
        </w:rPr>
        <w:t>-го курсу</w:t>
      </w:r>
      <w:r>
        <w:rPr>
          <w:rFonts w:ascii="Times New Roman" w:hAnsi="Times New Roman" w:cs="Times New Roman"/>
          <w:b/>
          <w:sz w:val="24"/>
          <w:szCs w:val="24"/>
          <w:lang w:val="uk-UA"/>
        </w:rPr>
        <w:t xml:space="preserve"> прискореної форми навчання</w:t>
      </w:r>
      <w:r w:rsidRPr="00A421CA">
        <w:rPr>
          <w:rFonts w:ascii="Times New Roman" w:hAnsi="Times New Roman" w:cs="Times New Roman"/>
          <w:b/>
          <w:sz w:val="24"/>
          <w:szCs w:val="24"/>
          <w:lang w:val="uk-UA"/>
        </w:rPr>
        <w:t xml:space="preserve"> (20</w:t>
      </w:r>
      <w:r w:rsidR="00F35C8E">
        <w:rPr>
          <w:rFonts w:ascii="Times New Roman" w:hAnsi="Times New Roman" w:cs="Times New Roman"/>
          <w:b/>
          <w:sz w:val="24"/>
          <w:szCs w:val="24"/>
          <w:lang w:val="uk-UA"/>
        </w:rPr>
        <w:t>20</w:t>
      </w:r>
      <w:r w:rsidRPr="00A421CA">
        <w:rPr>
          <w:rFonts w:ascii="Times New Roman" w:hAnsi="Times New Roman" w:cs="Times New Roman"/>
          <w:b/>
          <w:sz w:val="24"/>
          <w:szCs w:val="24"/>
          <w:lang w:val="uk-UA"/>
        </w:rPr>
        <w:t xml:space="preserve"> р.н.)</w:t>
      </w:r>
    </w:p>
    <w:p w14:paraId="3299F793" w14:textId="1E231E98" w:rsidR="00F35C8E" w:rsidRDefault="00F35C8E" w:rsidP="00931A19">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Інжиніринг автоматизованих електротехнічних та мехатронних комплексів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11643A" w14:paraId="0204B1E2" w14:textId="77777777" w:rsidTr="00493D63">
        <w:tc>
          <w:tcPr>
            <w:tcW w:w="9351" w:type="dxa"/>
          </w:tcPr>
          <w:p w14:paraId="05A2C696" w14:textId="692F8FF9" w:rsidR="0011643A" w:rsidRDefault="00721A2D" w:rsidP="00721A2D">
            <w:pPr>
              <w:jc w:val="center"/>
              <w:rPr>
                <w:rFonts w:ascii="Times New Roman" w:hAnsi="Times New Roman" w:cs="Times New Roman"/>
                <w:b/>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6</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50A917D9" w14:textId="77777777" w:rsidR="0011643A" w:rsidRPr="00501A84" w:rsidRDefault="0011643A" w:rsidP="00931A19">
            <w:pPr>
              <w:jc w:val="center"/>
              <w:rPr>
                <w:rFonts w:ascii="Times New Roman" w:hAnsi="Times New Roman" w:cs="Times New Roman"/>
                <w:sz w:val="24"/>
                <w:szCs w:val="24"/>
                <w:lang w:val="uk-UA"/>
              </w:rPr>
            </w:pPr>
          </w:p>
        </w:tc>
      </w:tr>
      <w:tr w:rsidR="0011643A" w14:paraId="5316BDDD" w14:textId="77777777" w:rsidTr="00493D63">
        <w:tc>
          <w:tcPr>
            <w:tcW w:w="9351" w:type="dxa"/>
          </w:tcPr>
          <w:p w14:paraId="0928DA9C" w14:textId="171D170F" w:rsidR="0011643A" w:rsidRDefault="0011643A" w:rsidP="0011643A">
            <w:pPr>
              <w:rPr>
                <w:rFonts w:ascii="Times New Roman" w:hAnsi="Times New Roman" w:cs="Times New Roman"/>
                <w:b/>
                <w:sz w:val="24"/>
                <w:szCs w:val="24"/>
                <w:lang w:val="uk-UA"/>
              </w:rPr>
            </w:pPr>
            <w:r w:rsidRPr="00DB54F5">
              <w:rPr>
                <w:rFonts w:ascii="Times New Roman" w:hAnsi="Times New Roman" w:cs="Times New Roman"/>
                <w:bCs/>
                <w:sz w:val="24"/>
                <w:szCs w:val="24"/>
                <w:lang w:val="uk-UA"/>
              </w:rPr>
              <w:t>Енергозбереження у електротехнічних системах</w:t>
            </w:r>
            <w:r w:rsidRPr="00A421CA">
              <w:rPr>
                <w:rFonts w:ascii="Times New Roman" w:hAnsi="Times New Roman" w:cs="Times New Roman"/>
                <w:b/>
                <w:sz w:val="24"/>
                <w:szCs w:val="24"/>
                <w:lang w:val="uk-UA"/>
              </w:rPr>
              <w:t xml:space="preserve">. </w:t>
            </w:r>
            <w:r w:rsidRPr="00A421CA">
              <w:rPr>
                <w:rFonts w:ascii="Times New Roman" w:hAnsi="Times New Roman" w:cs="Times New Roman"/>
                <w:sz w:val="24"/>
                <w:szCs w:val="24"/>
                <w:lang w:val="uk-UA"/>
              </w:rPr>
              <w:t>2 - Управління енергоресурсовикористанням в електротехнічних комплексах</w:t>
            </w:r>
            <w:r w:rsidR="00F6344D">
              <w:rPr>
                <w:rFonts w:ascii="Times New Roman" w:hAnsi="Times New Roman" w:cs="Times New Roman"/>
                <w:sz w:val="24"/>
                <w:szCs w:val="24"/>
                <w:lang w:val="uk-UA"/>
              </w:rPr>
              <w:t>……………………………</w:t>
            </w:r>
          </w:p>
        </w:tc>
        <w:tc>
          <w:tcPr>
            <w:tcW w:w="561" w:type="dxa"/>
          </w:tcPr>
          <w:p w14:paraId="602521C3" w14:textId="77777777" w:rsidR="0011643A" w:rsidRDefault="0011643A" w:rsidP="00931A19">
            <w:pPr>
              <w:jc w:val="center"/>
              <w:rPr>
                <w:rFonts w:ascii="Times New Roman" w:hAnsi="Times New Roman" w:cs="Times New Roman"/>
                <w:sz w:val="24"/>
                <w:szCs w:val="24"/>
                <w:lang w:val="uk-UA"/>
              </w:rPr>
            </w:pPr>
          </w:p>
          <w:p w14:paraId="7F574C4A" w14:textId="3C3CE214" w:rsidR="00501A84"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r>
      <w:tr w:rsidR="0011643A" w14:paraId="24198063" w14:textId="77777777" w:rsidTr="00493D63">
        <w:tc>
          <w:tcPr>
            <w:tcW w:w="9351" w:type="dxa"/>
          </w:tcPr>
          <w:p w14:paraId="2A7EB61B" w14:textId="024BA935" w:rsidR="0011643A" w:rsidRDefault="0011643A" w:rsidP="0011643A">
            <w:pPr>
              <w:rPr>
                <w:rFonts w:ascii="Times New Roman" w:hAnsi="Times New Roman" w:cs="Times New Roman"/>
                <w:b/>
                <w:sz w:val="24"/>
                <w:szCs w:val="24"/>
                <w:lang w:val="uk-UA"/>
              </w:rPr>
            </w:pPr>
            <w:r w:rsidRPr="00AC21A6">
              <w:rPr>
                <w:rFonts w:ascii="Times New Roman" w:hAnsi="Times New Roman" w:cs="Times New Roman"/>
                <w:bCs/>
                <w:sz w:val="24"/>
                <w:szCs w:val="24"/>
                <w:lang w:val="uk-UA"/>
              </w:rPr>
              <w:t>Енергозбереження об'єктів цивільної інженерії. 2</w:t>
            </w:r>
            <w:r w:rsidRPr="00A421CA">
              <w:rPr>
                <w:rFonts w:ascii="Times New Roman" w:hAnsi="Times New Roman" w:cs="Times New Roman"/>
                <w:sz w:val="24"/>
                <w:szCs w:val="24"/>
                <w:lang w:val="uk-UA"/>
              </w:rPr>
              <w:t xml:space="preserve"> - Управління енергоресурсовикористанням об’єктів цивільної інженерії</w:t>
            </w:r>
            <w:r w:rsidR="00F6344D">
              <w:rPr>
                <w:rFonts w:ascii="Times New Roman" w:hAnsi="Times New Roman" w:cs="Times New Roman"/>
                <w:sz w:val="24"/>
                <w:szCs w:val="24"/>
                <w:lang w:val="uk-UA"/>
              </w:rPr>
              <w:t>…………………………………</w:t>
            </w:r>
          </w:p>
        </w:tc>
        <w:tc>
          <w:tcPr>
            <w:tcW w:w="561" w:type="dxa"/>
          </w:tcPr>
          <w:p w14:paraId="3759E48D" w14:textId="77777777" w:rsidR="0011643A" w:rsidRDefault="0011643A" w:rsidP="00931A19">
            <w:pPr>
              <w:jc w:val="center"/>
              <w:rPr>
                <w:rFonts w:ascii="Times New Roman" w:hAnsi="Times New Roman" w:cs="Times New Roman"/>
                <w:sz w:val="24"/>
                <w:szCs w:val="24"/>
                <w:lang w:val="uk-UA"/>
              </w:rPr>
            </w:pPr>
          </w:p>
          <w:p w14:paraId="5A1CF616" w14:textId="7249ADBC" w:rsidR="00501A84"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r>
      <w:tr w:rsidR="0011643A" w14:paraId="0683CD70" w14:textId="77777777" w:rsidTr="00493D63">
        <w:tc>
          <w:tcPr>
            <w:tcW w:w="9351" w:type="dxa"/>
          </w:tcPr>
          <w:p w14:paraId="015F1A01" w14:textId="37B6D3F0" w:rsidR="0011643A" w:rsidRDefault="0011643A" w:rsidP="0011643A">
            <w:pPr>
              <w:rPr>
                <w:rFonts w:ascii="Times New Roman" w:hAnsi="Times New Roman" w:cs="Times New Roman"/>
                <w:b/>
                <w:sz w:val="24"/>
                <w:szCs w:val="24"/>
                <w:lang w:val="uk-UA"/>
              </w:rPr>
            </w:pPr>
            <w:r w:rsidRPr="00F35C8E">
              <w:rPr>
                <w:rFonts w:ascii="Times New Roman" w:eastAsia="Times New Roman" w:hAnsi="Times New Roman" w:cs="Times New Roman"/>
                <w:bCs/>
                <w:sz w:val="24"/>
                <w:szCs w:val="24"/>
                <w:lang w:val="uk-UA" w:eastAsia="ru-RU"/>
              </w:rPr>
              <w:t>Енергозбереження в електроприводі. 2</w:t>
            </w:r>
            <w:r w:rsidRPr="00A421CA">
              <w:rPr>
                <w:rFonts w:ascii="Times New Roman" w:eastAsia="Times New Roman" w:hAnsi="Times New Roman" w:cs="Times New Roman"/>
                <w:b/>
                <w:sz w:val="24"/>
                <w:szCs w:val="24"/>
                <w:lang w:val="uk-UA" w:eastAsia="ru-RU"/>
              </w:rPr>
              <w:t xml:space="preserve"> - </w:t>
            </w:r>
            <w:r w:rsidRPr="00A421CA">
              <w:rPr>
                <w:rFonts w:ascii="Times New Roman" w:eastAsia="Times New Roman" w:hAnsi="Times New Roman" w:cs="Times New Roman"/>
                <w:bCs/>
                <w:sz w:val="24"/>
                <w:szCs w:val="24"/>
                <w:lang w:val="uk-UA" w:eastAsia="ru-RU"/>
              </w:rPr>
              <w:t>Енергозбереження засобами електроприводу</w:t>
            </w:r>
            <w:r w:rsidR="00F6344D">
              <w:rPr>
                <w:rFonts w:ascii="Times New Roman" w:eastAsia="Times New Roman" w:hAnsi="Times New Roman" w:cs="Times New Roman"/>
                <w:bCs/>
                <w:sz w:val="24"/>
                <w:szCs w:val="24"/>
                <w:lang w:val="uk-UA" w:eastAsia="ru-RU"/>
              </w:rPr>
              <w:t>….</w:t>
            </w:r>
          </w:p>
        </w:tc>
        <w:tc>
          <w:tcPr>
            <w:tcW w:w="561" w:type="dxa"/>
          </w:tcPr>
          <w:p w14:paraId="38754924" w14:textId="230FDF55" w:rsidR="0011643A"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11643A" w14:paraId="3F634A5E" w14:textId="77777777" w:rsidTr="00493D63">
        <w:tc>
          <w:tcPr>
            <w:tcW w:w="9351" w:type="dxa"/>
          </w:tcPr>
          <w:p w14:paraId="33019571" w14:textId="1EE70B79" w:rsidR="0011643A" w:rsidRDefault="0011643A" w:rsidP="0011643A">
            <w:pPr>
              <w:rPr>
                <w:rFonts w:ascii="Times New Roman" w:hAnsi="Times New Roman" w:cs="Times New Roman"/>
                <w:b/>
                <w:sz w:val="24"/>
                <w:szCs w:val="24"/>
                <w:lang w:val="uk-UA"/>
              </w:rPr>
            </w:pPr>
            <w:r w:rsidRPr="00403E19">
              <w:rPr>
                <w:rFonts w:ascii="Times New Roman" w:eastAsia="Times New Roman" w:hAnsi="Times New Roman" w:cs="Times New Roman"/>
                <w:bCs/>
                <w:color w:val="000000" w:themeColor="text1"/>
                <w:sz w:val="24"/>
                <w:szCs w:val="24"/>
                <w:lang w:val="uk-UA" w:eastAsia="ru-RU"/>
              </w:rPr>
              <w:t>Технологія автоматизації об'єктів і споруд цивільної призначеності</w:t>
            </w:r>
            <w:r w:rsidR="00F6344D">
              <w:rPr>
                <w:rFonts w:ascii="Times New Roman" w:eastAsia="Times New Roman" w:hAnsi="Times New Roman" w:cs="Times New Roman"/>
                <w:bCs/>
                <w:color w:val="000000" w:themeColor="text1"/>
                <w:sz w:val="24"/>
                <w:szCs w:val="24"/>
                <w:lang w:val="uk-UA" w:eastAsia="ru-RU"/>
              </w:rPr>
              <w:t>………………………</w:t>
            </w:r>
          </w:p>
        </w:tc>
        <w:tc>
          <w:tcPr>
            <w:tcW w:w="561" w:type="dxa"/>
          </w:tcPr>
          <w:p w14:paraId="5ECED236" w14:textId="6689D2FA" w:rsidR="0011643A"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r>
      <w:tr w:rsidR="0011643A" w14:paraId="2752253D" w14:textId="77777777" w:rsidTr="00493D63">
        <w:tc>
          <w:tcPr>
            <w:tcW w:w="9351" w:type="dxa"/>
          </w:tcPr>
          <w:p w14:paraId="5F28CF70" w14:textId="2E0763F4" w:rsidR="0011643A" w:rsidRDefault="0011643A" w:rsidP="0011643A">
            <w:pPr>
              <w:rPr>
                <w:rFonts w:ascii="Times New Roman" w:hAnsi="Times New Roman" w:cs="Times New Roman"/>
                <w:b/>
                <w:sz w:val="24"/>
                <w:szCs w:val="24"/>
                <w:lang w:val="uk-UA"/>
              </w:rPr>
            </w:pPr>
            <w:r w:rsidRPr="00403E19">
              <w:rPr>
                <w:rFonts w:ascii="Times New Roman" w:eastAsia="Times New Roman" w:hAnsi="Times New Roman" w:cs="Times New Roman"/>
                <w:bCs/>
                <w:color w:val="000000" w:themeColor="text1"/>
                <w:sz w:val="24"/>
                <w:szCs w:val="24"/>
                <w:lang w:val="uk-UA" w:eastAsia="ru-RU"/>
              </w:rPr>
              <w:t>Автоматизація  об’єктів і споруд цивільної призначенності</w:t>
            </w:r>
            <w:r w:rsidR="00F6344D">
              <w:rPr>
                <w:rFonts w:ascii="Times New Roman" w:eastAsia="Times New Roman" w:hAnsi="Times New Roman" w:cs="Times New Roman"/>
                <w:bCs/>
                <w:color w:val="000000" w:themeColor="text1"/>
                <w:sz w:val="24"/>
                <w:szCs w:val="24"/>
                <w:lang w:val="uk-UA" w:eastAsia="ru-RU"/>
              </w:rPr>
              <w:t>………………………………...</w:t>
            </w:r>
          </w:p>
        </w:tc>
        <w:tc>
          <w:tcPr>
            <w:tcW w:w="561" w:type="dxa"/>
          </w:tcPr>
          <w:p w14:paraId="3BAAECFB" w14:textId="1D71F473" w:rsidR="0011643A"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r>
      <w:tr w:rsidR="0011643A" w14:paraId="49BD4568" w14:textId="77777777" w:rsidTr="00493D63">
        <w:tc>
          <w:tcPr>
            <w:tcW w:w="9351" w:type="dxa"/>
          </w:tcPr>
          <w:p w14:paraId="156B56A7" w14:textId="0E19214C" w:rsidR="0011643A" w:rsidRDefault="0011643A" w:rsidP="0011643A">
            <w:pPr>
              <w:rPr>
                <w:rFonts w:ascii="Times New Roman" w:hAnsi="Times New Roman" w:cs="Times New Roman"/>
                <w:b/>
                <w:sz w:val="24"/>
                <w:szCs w:val="24"/>
                <w:lang w:val="uk-UA"/>
              </w:rPr>
            </w:pPr>
            <w:r w:rsidRPr="00B254B1">
              <w:rPr>
                <w:rFonts w:ascii="Times New Roman" w:hAnsi="Times New Roman" w:cs="Times New Roman"/>
                <w:bCs/>
                <w:sz w:val="24"/>
                <w:szCs w:val="24"/>
              </w:rPr>
              <w:t>Основи САПР</w:t>
            </w:r>
            <w:r w:rsidR="00F6344D">
              <w:rPr>
                <w:rFonts w:ascii="Times New Roman" w:hAnsi="Times New Roman" w:cs="Times New Roman"/>
                <w:bCs/>
                <w:sz w:val="24"/>
                <w:szCs w:val="24"/>
              </w:rPr>
              <w:t>…………………………………………………………………………………</w:t>
            </w:r>
          </w:p>
        </w:tc>
        <w:tc>
          <w:tcPr>
            <w:tcW w:w="561" w:type="dxa"/>
          </w:tcPr>
          <w:p w14:paraId="51E7EEB4" w14:textId="65659259" w:rsidR="0011643A" w:rsidRPr="00501A84" w:rsidRDefault="00501A84" w:rsidP="00931A19">
            <w:pPr>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r>
    </w:tbl>
    <w:p w14:paraId="73761170" w14:textId="017F05D2" w:rsidR="00F35C8E" w:rsidRDefault="00F35C8E" w:rsidP="0011643A">
      <w:pPr>
        <w:spacing w:after="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4"/>
          <w:szCs w:val="24"/>
          <w:lang w:val="uk-UA" w:eastAsia="ru-RU"/>
        </w:rPr>
        <w:tab/>
      </w:r>
    </w:p>
    <w:p w14:paraId="5D2D32AF" w14:textId="24558895" w:rsidR="00F35C8E" w:rsidRPr="00B87AB8" w:rsidRDefault="0011643A" w:rsidP="0011643A">
      <w:pPr>
        <w:spacing w:line="240" w:lineRule="auto"/>
        <w:rPr>
          <w:rFonts w:ascii="Times New Roman" w:hAnsi="Times New Roman" w:cs="Times New Roman"/>
          <w:b/>
          <w:bCs/>
          <w:sz w:val="24"/>
          <w:szCs w:val="24"/>
          <w:lang w:val="uk-UA"/>
        </w:rPr>
      </w:pPr>
      <w:r>
        <w:rPr>
          <w:rFonts w:ascii="Times New Roman" w:hAnsi="Times New Roman" w:cs="Times New Roman"/>
          <w:iCs/>
          <w:sz w:val="24"/>
          <w:szCs w:val="24"/>
          <w:lang w:val="uk-UA" w:eastAsia="ru-RU"/>
        </w:rPr>
        <w:tab/>
      </w:r>
      <w:r>
        <w:rPr>
          <w:rFonts w:ascii="Times New Roman" w:hAnsi="Times New Roman" w:cs="Times New Roman"/>
          <w:iCs/>
          <w:sz w:val="24"/>
          <w:szCs w:val="24"/>
          <w:lang w:val="uk-UA" w:eastAsia="ru-RU"/>
        </w:rPr>
        <w:tab/>
      </w:r>
      <w:r w:rsidR="00F35C8E" w:rsidRPr="00B87AB8">
        <w:rPr>
          <w:rFonts w:ascii="Times New Roman" w:hAnsi="Times New Roman" w:cs="Times New Roman"/>
          <w:b/>
          <w:bCs/>
          <w:sz w:val="24"/>
          <w:szCs w:val="24"/>
          <w:lang w:val="uk-UA"/>
        </w:rPr>
        <w:t>Електромеханічні та мехатронні системи енергоємних виробництв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1"/>
      </w:tblGrid>
      <w:tr w:rsidR="00B336FB" w14:paraId="0A55BC44" w14:textId="77777777" w:rsidTr="003F0BEE">
        <w:tc>
          <w:tcPr>
            <w:tcW w:w="9351" w:type="dxa"/>
          </w:tcPr>
          <w:p w14:paraId="45B06728" w14:textId="3BCEBB51" w:rsidR="00B336FB" w:rsidRDefault="00B336FB" w:rsidP="00A54ABF">
            <w:pPr>
              <w:rPr>
                <w:rFonts w:ascii="Times New Roman" w:hAnsi="Times New Roman" w:cs="Times New Roman"/>
                <w:b/>
                <w:sz w:val="24"/>
                <w:szCs w:val="24"/>
                <w:lang w:val="uk-UA"/>
              </w:rPr>
            </w:pPr>
          </w:p>
        </w:tc>
        <w:tc>
          <w:tcPr>
            <w:tcW w:w="561" w:type="dxa"/>
          </w:tcPr>
          <w:p w14:paraId="1B72488B" w14:textId="77777777" w:rsidR="00B336FB" w:rsidRPr="00501A84" w:rsidRDefault="00B336FB" w:rsidP="00931A19">
            <w:pPr>
              <w:jc w:val="center"/>
              <w:rPr>
                <w:rFonts w:ascii="Times New Roman" w:hAnsi="Times New Roman" w:cs="Times New Roman"/>
                <w:sz w:val="24"/>
                <w:szCs w:val="24"/>
                <w:lang w:val="uk-UA"/>
              </w:rPr>
            </w:pPr>
          </w:p>
        </w:tc>
      </w:tr>
      <w:tr w:rsidR="00B336FB" w14:paraId="01957484" w14:textId="77777777" w:rsidTr="003F0BEE">
        <w:tc>
          <w:tcPr>
            <w:tcW w:w="9351" w:type="dxa"/>
          </w:tcPr>
          <w:p w14:paraId="564137A7" w14:textId="5F6A1CBB" w:rsidR="00870AD2" w:rsidRDefault="00870AD2" w:rsidP="00870AD2">
            <w:pPr>
              <w:jc w:val="center"/>
              <w:rPr>
                <w:rFonts w:ascii="Times New Roman" w:hAnsi="Times New Roman" w:cs="Times New Roman"/>
                <w:b/>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Pr>
                <w:rFonts w:ascii="Times New Roman" w:eastAsia="Times New Roman" w:hAnsi="Times New Roman" w:cs="Times New Roman"/>
                <w:b/>
                <w:sz w:val="24"/>
                <w:szCs w:val="24"/>
                <w:lang w:val="uk-UA" w:eastAsia="ru-RU"/>
              </w:rPr>
              <w:t>6</w:t>
            </w:r>
            <w:r w:rsidRPr="002572DE">
              <w:rPr>
                <w:rFonts w:ascii="Times New Roman" w:eastAsia="Times New Roman" w:hAnsi="Times New Roman" w:cs="Times New Roman"/>
                <w:b/>
                <w:sz w:val="24"/>
                <w:szCs w:val="24"/>
                <w:lang w:val="uk-UA" w:eastAsia="ru-RU"/>
              </w:rPr>
              <w:t xml:space="preserve"> семестрі</w:t>
            </w:r>
          </w:p>
        </w:tc>
        <w:tc>
          <w:tcPr>
            <w:tcW w:w="561" w:type="dxa"/>
          </w:tcPr>
          <w:p w14:paraId="1F00ED1F" w14:textId="7C9613AC" w:rsidR="00501A84" w:rsidRPr="00501A84" w:rsidRDefault="00501A84" w:rsidP="00931A19">
            <w:pPr>
              <w:jc w:val="center"/>
              <w:rPr>
                <w:rFonts w:ascii="Times New Roman" w:hAnsi="Times New Roman" w:cs="Times New Roman"/>
                <w:sz w:val="24"/>
                <w:szCs w:val="24"/>
                <w:lang w:val="uk-UA"/>
              </w:rPr>
            </w:pPr>
          </w:p>
        </w:tc>
      </w:tr>
      <w:tr w:rsidR="00B336FB" w14:paraId="35A16871" w14:textId="77777777" w:rsidTr="003F0BEE">
        <w:tc>
          <w:tcPr>
            <w:tcW w:w="9351" w:type="dxa"/>
          </w:tcPr>
          <w:p w14:paraId="513021DD" w14:textId="12F693E7" w:rsidR="00B336FB" w:rsidRDefault="00B336FB" w:rsidP="00A54ABF">
            <w:pPr>
              <w:rPr>
                <w:rFonts w:ascii="Times New Roman" w:hAnsi="Times New Roman" w:cs="Times New Roman"/>
                <w:b/>
                <w:sz w:val="24"/>
                <w:szCs w:val="24"/>
                <w:lang w:val="uk-UA"/>
              </w:rPr>
            </w:pPr>
            <w:r w:rsidRPr="001E6AB9">
              <w:rPr>
                <w:rFonts w:ascii="Times New Roman" w:hAnsi="Times New Roman" w:cs="Times New Roman"/>
                <w:bCs/>
                <w:sz w:val="24"/>
                <w:szCs w:val="24"/>
                <w:lang w:val="uk-UA"/>
              </w:rPr>
              <w:t>Мехатронне обладнання інтенсифікації нафтовидобутку</w:t>
            </w:r>
            <w:r w:rsidR="00F6344D">
              <w:rPr>
                <w:rFonts w:ascii="Times New Roman" w:hAnsi="Times New Roman" w:cs="Times New Roman"/>
                <w:bCs/>
                <w:sz w:val="24"/>
                <w:szCs w:val="24"/>
                <w:lang w:val="uk-UA"/>
              </w:rPr>
              <w:t>…………………………………...</w:t>
            </w:r>
          </w:p>
        </w:tc>
        <w:tc>
          <w:tcPr>
            <w:tcW w:w="561" w:type="dxa"/>
          </w:tcPr>
          <w:p w14:paraId="3E9001CA" w14:textId="39E510AD" w:rsidR="00B336FB"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B336FB" w14:paraId="33A97B2F" w14:textId="77777777" w:rsidTr="003F0BEE">
        <w:tc>
          <w:tcPr>
            <w:tcW w:w="9351" w:type="dxa"/>
          </w:tcPr>
          <w:p w14:paraId="0C308A86" w14:textId="6796B39B" w:rsidR="00B336FB" w:rsidRDefault="00A54ABF" w:rsidP="00A54ABF">
            <w:pPr>
              <w:rPr>
                <w:rFonts w:ascii="Times New Roman" w:hAnsi="Times New Roman" w:cs="Times New Roman"/>
                <w:b/>
                <w:sz w:val="24"/>
                <w:szCs w:val="24"/>
                <w:lang w:val="uk-UA"/>
              </w:rPr>
            </w:pPr>
            <w:r w:rsidRPr="001E6AB9">
              <w:rPr>
                <w:rFonts w:ascii="Times New Roman" w:hAnsi="Times New Roman" w:cs="Times New Roman"/>
                <w:bCs/>
                <w:color w:val="000000"/>
                <w:sz w:val="24"/>
                <w:szCs w:val="24"/>
                <w:lang w:val="uk-UA"/>
              </w:rPr>
              <w:t>Технологія експлуатації нафтогазових родовищ</w:t>
            </w:r>
            <w:r w:rsidR="00F6344D">
              <w:rPr>
                <w:rFonts w:ascii="Times New Roman" w:hAnsi="Times New Roman" w:cs="Times New Roman"/>
                <w:bCs/>
                <w:color w:val="000000"/>
                <w:sz w:val="24"/>
                <w:szCs w:val="24"/>
                <w:lang w:val="uk-UA"/>
              </w:rPr>
              <w:t>……………………………………………</w:t>
            </w:r>
          </w:p>
        </w:tc>
        <w:tc>
          <w:tcPr>
            <w:tcW w:w="561" w:type="dxa"/>
          </w:tcPr>
          <w:p w14:paraId="3D3EF77E" w14:textId="3442017D" w:rsidR="00B336FB"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B336FB" w14:paraId="25BD510A" w14:textId="77777777" w:rsidTr="003F0BEE">
        <w:tc>
          <w:tcPr>
            <w:tcW w:w="9351" w:type="dxa"/>
          </w:tcPr>
          <w:p w14:paraId="07E78ED2" w14:textId="35049AEE" w:rsidR="00B336FB" w:rsidRDefault="00A54ABF" w:rsidP="00A54ABF">
            <w:pPr>
              <w:rPr>
                <w:rFonts w:ascii="Times New Roman" w:hAnsi="Times New Roman" w:cs="Times New Roman"/>
                <w:b/>
                <w:sz w:val="24"/>
                <w:szCs w:val="24"/>
                <w:lang w:val="uk-UA"/>
              </w:rPr>
            </w:pPr>
            <w:r w:rsidRPr="001E6AB9">
              <w:rPr>
                <w:rFonts w:ascii="Times New Roman" w:hAnsi="Times New Roman" w:cs="Times New Roman"/>
                <w:sz w:val="24"/>
                <w:szCs w:val="24"/>
              </w:rPr>
              <w:t xml:space="preserve">Машини та обладнання нафтогазових </w:t>
            </w:r>
            <w:r w:rsidRPr="001E6AB9">
              <w:rPr>
                <w:rFonts w:ascii="Times New Roman" w:hAnsi="Times New Roman" w:cs="Times New Roman"/>
                <w:sz w:val="24"/>
                <w:szCs w:val="24"/>
                <w:lang w:val="uk-UA"/>
              </w:rPr>
              <w:t>виробництв</w:t>
            </w:r>
            <w:r w:rsidR="00F6344D">
              <w:rPr>
                <w:rFonts w:ascii="Times New Roman" w:hAnsi="Times New Roman" w:cs="Times New Roman"/>
                <w:sz w:val="24"/>
                <w:szCs w:val="24"/>
                <w:lang w:val="uk-UA"/>
              </w:rPr>
              <w:t>………………………………………….</w:t>
            </w:r>
          </w:p>
        </w:tc>
        <w:tc>
          <w:tcPr>
            <w:tcW w:w="561" w:type="dxa"/>
          </w:tcPr>
          <w:p w14:paraId="595ED279" w14:textId="56493D3C" w:rsidR="00B336FB" w:rsidRPr="009D0F4E" w:rsidRDefault="00501A84" w:rsidP="009D0F4E">
            <w:pPr>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9D0F4E">
              <w:rPr>
                <w:rFonts w:ascii="Times New Roman" w:hAnsi="Times New Roman" w:cs="Times New Roman"/>
                <w:sz w:val="24"/>
                <w:szCs w:val="24"/>
                <w:lang w:val="en-US"/>
              </w:rPr>
              <w:t>1</w:t>
            </w:r>
          </w:p>
        </w:tc>
      </w:tr>
      <w:tr w:rsidR="00A54ABF" w14:paraId="3851CD62" w14:textId="77777777" w:rsidTr="003F0BEE">
        <w:tc>
          <w:tcPr>
            <w:tcW w:w="9351" w:type="dxa"/>
          </w:tcPr>
          <w:p w14:paraId="78D102E8" w14:textId="6CEB9727" w:rsidR="00A54ABF" w:rsidRPr="001E6AB9" w:rsidRDefault="00A54ABF" w:rsidP="00A54ABF">
            <w:pPr>
              <w:rPr>
                <w:rFonts w:ascii="Times New Roman" w:hAnsi="Times New Roman" w:cs="Times New Roman"/>
                <w:sz w:val="24"/>
                <w:szCs w:val="24"/>
              </w:rPr>
            </w:pPr>
            <w:r w:rsidRPr="00F31B5E">
              <w:rPr>
                <w:rFonts w:ascii="Times New Roman" w:hAnsi="Times New Roman" w:cs="Times New Roman"/>
                <w:bCs/>
                <w:color w:val="000000"/>
                <w:sz w:val="24"/>
                <w:szCs w:val="24"/>
                <w:lang w:val="uk-UA"/>
              </w:rPr>
              <w:t>Ресурсоефективне та чисте виробництво нафтогазових виробництв</w:t>
            </w:r>
            <w:r w:rsidR="00F6344D">
              <w:rPr>
                <w:rFonts w:ascii="Times New Roman" w:hAnsi="Times New Roman" w:cs="Times New Roman"/>
                <w:bCs/>
                <w:color w:val="000000"/>
                <w:sz w:val="24"/>
                <w:szCs w:val="24"/>
                <w:lang w:val="uk-UA"/>
              </w:rPr>
              <w:t>……………………….</w:t>
            </w:r>
          </w:p>
        </w:tc>
        <w:tc>
          <w:tcPr>
            <w:tcW w:w="561" w:type="dxa"/>
          </w:tcPr>
          <w:p w14:paraId="05696B9B" w14:textId="75B29A62" w:rsidR="00A54ABF" w:rsidRPr="009D0F4E" w:rsidRDefault="00501A84" w:rsidP="009D0F4E">
            <w:pPr>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9D0F4E">
              <w:rPr>
                <w:rFonts w:ascii="Times New Roman" w:hAnsi="Times New Roman" w:cs="Times New Roman"/>
                <w:sz w:val="24"/>
                <w:szCs w:val="24"/>
                <w:lang w:val="en-US"/>
              </w:rPr>
              <w:t>2</w:t>
            </w:r>
          </w:p>
        </w:tc>
      </w:tr>
      <w:tr w:rsidR="00A54ABF" w14:paraId="4C108851" w14:textId="77777777" w:rsidTr="003F0BEE">
        <w:tc>
          <w:tcPr>
            <w:tcW w:w="9351" w:type="dxa"/>
          </w:tcPr>
          <w:p w14:paraId="66BB6C0F" w14:textId="79A09D3A" w:rsidR="00A54ABF" w:rsidRPr="001E6AB9" w:rsidRDefault="00A54ABF" w:rsidP="00A54ABF">
            <w:pPr>
              <w:rPr>
                <w:rFonts w:ascii="Times New Roman" w:hAnsi="Times New Roman" w:cs="Times New Roman"/>
                <w:sz w:val="24"/>
                <w:szCs w:val="24"/>
              </w:rPr>
            </w:pPr>
            <w:r w:rsidRPr="00F31B5E">
              <w:rPr>
                <w:rFonts w:ascii="Times New Roman" w:hAnsi="Times New Roman" w:cs="Times New Roman"/>
                <w:sz w:val="24"/>
                <w:szCs w:val="24"/>
                <w:shd w:val="clear" w:color="auto" w:fill="FFFFFF"/>
              </w:rPr>
              <w:t>Основи ресурсоефективності підприємств</w:t>
            </w:r>
            <w:r w:rsidR="00F6344D">
              <w:rPr>
                <w:rFonts w:ascii="Times New Roman" w:hAnsi="Times New Roman" w:cs="Times New Roman"/>
                <w:sz w:val="24"/>
                <w:szCs w:val="24"/>
                <w:shd w:val="clear" w:color="auto" w:fill="FFFFFF"/>
              </w:rPr>
              <w:t>……………………………………………………</w:t>
            </w:r>
          </w:p>
        </w:tc>
        <w:tc>
          <w:tcPr>
            <w:tcW w:w="561" w:type="dxa"/>
          </w:tcPr>
          <w:p w14:paraId="3F2D688C" w14:textId="4D1C3FD0" w:rsidR="00A54ABF" w:rsidRPr="009D0F4E" w:rsidRDefault="00501A84" w:rsidP="009D0F4E">
            <w:pPr>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9D0F4E">
              <w:rPr>
                <w:rFonts w:ascii="Times New Roman" w:hAnsi="Times New Roman" w:cs="Times New Roman"/>
                <w:sz w:val="24"/>
                <w:szCs w:val="24"/>
                <w:lang w:val="en-US"/>
              </w:rPr>
              <w:t>3</w:t>
            </w:r>
          </w:p>
        </w:tc>
      </w:tr>
      <w:tr w:rsidR="00A54ABF" w14:paraId="040AD215" w14:textId="77777777" w:rsidTr="003F0BEE">
        <w:tc>
          <w:tcPr>
            <w:tcW w:w="9351" w:type="dxa"/>
          </w:tcPr>
          <w:p w14:paraId="668F66A3" w14:textId="54B74A7A" w:rsidR="00A54ABF" w:rsidRPr="001E6AB9" w:rsidRDefault="00A54ABF" w:rsidP="00A54ABF">
            <w:pPr>
              <w:rPr>
                <w:rFonts w:ascii="Times New Roman" w:hAnsi="Times New Roman" w:cs="Times New Roman"/>
                <w:sz w:val="24"/>
                <w:szCs w:val="24"/>
              </w:rPr>
            </w:pPr>
            <w:r w:rsidRPr="00F31B5E">
              <w:rPr>
                <w:rFonts w:ascii="Times New Roman" w:hAnsi="Times New Roman" w:cs="Times New Roman"/>
                <w:sz w:val="24"/>
                <w:szCs w:val="24"/>
                <w:shd w:val="clear" w:color="auto" w:fill="FFFFFF"/>
              </w:rPr>
              <w:t>Екомодерн</w:t>
            </w:r>
            <w:r w:rsidRPr="00F31B5E">
              <w:rPr>
                <w:rFonts w:ascii="Times New Roman" w:hAnsi="Times New Roman" w:cs="Times New Roman"/>
                <w:sz w:val="24"/>
                <w:szCs w:val="24"/>
                <w:shd w:val="clear" w:color="auto" w:fill="FFFFFF"/>
                <w:lang w:val="uk-UA"/>
              </w:rPr>
              <w:t>ізація виробничих підприємств</w:t>
            </w:r>
            <w:r w:rsidR="00F6344D">
              <w:rPr>
                <w:rFonts w:ascii="Times New Roman" w:hAnsi="Times New Roman" w:cs="Times New Roman"/>
                <w:sz w:val="24"/>
                <w:szCs w:val="24"/>
                <w:shd w:val="clear" w:color="auto" w:fill="FFFFFF"/>
                <w:lang w:val="uk-UA"/>
              </w:rPr>
              <w:t>……………………………………………………</w:t>
            </w:r>
          </w:p>
        </w:tc>
        <w:tc>
          <w:tcPr>
            <w:tcW w:w="561" w:type="dxa"/>
          </w:tcPr>
          <w:p w14:paraId="26617679" w14:textId="622E1B1C" w:rsidR="00A54ABF" w:rsidRPr="009D0F4E" w:rsidRDefault="00501A84" w:rsidP="009D0F4E">
            <w:pPr>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9D0F4E">
              <w:rPr>
                <w:rFonts w:ascii="Times New Roman" w:hAnsi="Times New Roman" w:cs="Times New Roman"/>
                <w:sz w:val="24"/>
                <w:szCs w:val="24"/>
                <w:lang w:val="en-US"/>
              </w:rPr>
              <w:t>4</w:t>
            </w:r>
          </w:p>
        </w:tc>
      </w:tr>
      <w:tr w:rsidR="00A54ABF" w14:paraId="47B502F8" w14:textId="77777777" w:rsidTr="003F0BEE">
        <w:tc>
          <w:tcPr>
            <w:tcW w:w="9351" w:type="dxa"/>
          </w:tcPr>
          <w:p w14:paraId="1A5DAF37" w14:textId="22BE95C6" w:rsidR="009D0F4E" w:rsidRDefault="009D0F4E" w:rsidP="009D0F4E">
            <w:pPr>
              <w:jc w:val="center"/>
              <w:rPr>
                <w:rFonts w:ascii="Times New Roman" w:eastAsia="Times New Roman" w:hAnsi="Times New Roman" w:cs="Times New Roman"/>
                <w:bCs/>
                <w:sz w:val="24"/>
                <w:szCs w:val="24"/>
                <w:lang w:val="uk-UA"/>
              </w:rPr>
            </w:pPr>
            <w:r w:rsidRPr="002572DE">
              <w:rPr>
                <w:rFonts w:ascii="Times New Roman" w:eastAsia="Times New Roman" w:hAnsi="Times New Roman" w:cs="Times New Roman"/>
                <w:b/>
                <w:sz w:val="24"/>
                <w:szCs w:val="24"/>
                <w:lang w:val="uk-UA" w:eastAsia="ru-RU"/>
              </w:rPr>
              <w:t xml:space="preserve">Дисципліни, які обираються в </w:t>
            </w:r>
            <w:r w:rsidRPr="00352175">
              <w:rPr>
                <w:rFonts w:ascii="Times New Roman" w:eastAsia="Times New Roman" w:hAnsi="Times New Roman" w:cs="Times New Roman"/>
                <w:b/>
                <w:sz w:val="24"/>
                <w:szCs w:val="24"/>
                <w:lang w:eastAsia="ru-RU"/>
              </w:rPr>
              <w:t>5</w:t>
            </w:r>
            <w:r w:rsidRPr="002572DE">
              <w:rPr>
                <w:rFonts w:ascii="Times New Roman" w:eastAsia="Times New Roman" w:hAnsi="Times New Roman" w:cs="Times New Roman"/>
                <w:b/>
                <w:sz w:val="24"/>
                <w:szCs w:val="24"/>
                <w:lang w:val="uk-UA" w:eastAsia="ru-RU"/>
              </w:rPr>
              <w:t xml:space="preserve"> семестрі</w:t>
            </w:r>
          </w:p>
          <w:p w14:paraId="60027F41" w14:textId="3D7E38D2" w:rsidR="00870AD2" w:rsidRPr="00F31B5E" w:rsidRDefault="00A54ABF" w:rsidP="009D0F4E">
            <w:pPr>
              <w:rPr>
                <w:rFonts w:ascii="Times New Roman" w:hAnsi="Times New Roman" w:cs="Times New Roman"/>
                <w:sz w:val="24"/>
                <w:szCs w:val="24"/>
                <w:shd w:val="clear" w:color="auto" w:fill="FFFFFF"/>
              </w:rPr>
            </w:pPr>
            <w:r w:rsidRPr="00F31B5E">
              <w:rPr>
                <w:rFonts w:ascii="Times New Roman" w:eastAsia="Times New Roman" w:hAnsi="Times New Roman" w:cs="Times New Roman"/>
                <w:bCs/>
                <w:sz w:val="24"/>
                <w:szCs w:val="24"/>
                <w:lang w:val="uk-UA"/>
              </w:rPr>
              <w:t>Мехатронне обладнання виробництв нерудних матеріалів</w:t>
            </w:r>
            <w:r w:rsidR="00F6344D">
              <w:rPr>
                <w:rFonts w:ascii="Times New Roman" w:eastAsia="Times New Roman" w:hAnsi="Times New Roman" w:cs="Times New Roman"/>
                <w:bCs/>
                <w:sz w:val="24"/>
                <w:szCs w:val="24"/>
                <w:lang w:val="uk-UA"/>
              </w:rPr>
              <w:t>………………………………….</w:t>
            </w:r>
          </w:p>
        </w:tc>
        <w:tc>
          <w:tcPr>
            <w:tcW w:w="561" w:type="dxa"/>
          </w:tcPr>
          <w:p w14:paraId="6D804101" w14:textId="77777777" w:rsidR="00870AD2" w:rsidRDefault="00870AD2" w:rsidP="009D0F4E">
            <w:pPr>
              <w:jc w:val="center"/>
              <w:rPr>
                <w:rFonts w:ascii="Times New Roman" w:hAnsi="Times New Roman" w:cs="Times New Roman"/>
                <w:sz w:val="24"/>
                <w:szCs w:val="24"/>
                <w:lang w:val="uk-UA"/>
              </w:rPr>
            </w:pPr>
          </w:p>
          <w:p w14:paraId="5AD8BC19" w14:textId="748DEB19" w:rsidR="009D0F4E" w:rsidRPr="009D0F4E" w:rsidRDefault="009D0F4E" w:rsidP="009D0F4E">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A54ABF" w14:paraId="78B9EB75" w14:textId="77777777" w:rsidTr="003F0BEE">
        <w:tc>
          <w:tcPr>
            <w:tcW w:w="9351" w:type="dxa"/>
          </w:tcPr>
          <w:p w14:paraId="53104B6C" w14:textId="23EBA27B" w:rsidR="00A54ABF" w:rsidRPr="00F31B5E" w:rsidRDefault="00A54ABF" w:rsidP="00A54ABF">
            <w:pPr>
              <w:rPr>
                <w:rFonts w:ascii="Times New Roman" w:hAnsi="Times New Roman" w:cs="Times New Roman"/>
                <w:sz w:val="24"/>
                <w:szCs w:val="24"/>
                <w:shd w:val="clear" w:color="auto" w:fill="FFFFFF"/>
              </w:rPr>
            </w:pPr>
            <w:r w:rsidRPr="00F31B5E">
              <w:rPr>
                <w:rFonts w:ascii="Times New Roman" w:eastAsia="Times New Roman" w:hAnsi="Times New Roman" w:cs="Times New Roman"/>
                <w:sz w:val="24"/>
                <w:szCs w:val="24"/>
                <w:lang w:eastAsia="uk-UA"/>
              </w:rPr>
              <w:t>Системи обліку електричної енергії</w:t>
            </w:r>
            <w:r w:rsidR="00F6344D">
              <w:rPr>
                <w:rFonts w:ascii="Times New Roman" w:eastAsia="Times New Roman" w:hAnsi="Times New Roman" w:cs="Times New Roman"/>
                <w:sz w:val="24"/>
                <w:szCs w:val="24"/>
                <w:lang w:eastAsia="uk-UA"/>
              </w:rPr>
              <w:t>…………………………………………………………...</w:t>
            </w:r>
          </w:p>
        </w:tc>
        <w:tc>
          <w:tcPr>
            <w:tcW w:w="561" w:type="dxa"/>
          </w:tcPr>
          <w:p w14:paraId="332A4C32" w14:textId="1D7FFCAD" w:rsidR="00A54ABF" w:rsidRPr="009D0F4E" w:rsidRDefault="00501A84" w:rsidP="009D0F4E">
            <w:pPr>
              <w:jc w:val="center"/>
              <w:rPr>
                <w:rFonts w:ascii="Times New Roman" w:hAnsi="Times New Roman" w:cs="Times New Roman"/>
                <w:sz w:val="24"/>
                <w:szCs w:val="24"/>
                <w:lang w:val="en-US"/>
              </w:rPr>
            </w:pPr>
            <w:r>
              <w:rPr>
                <w:rFonts w:ascii="Times New Roman" w:hAnsi="Times New Roman" w:cs="Times New Roman"/>
                <w:sz w:val="24"/>
                <w:szCs w:val="24"/>
                <w:lang w:val="uk-UA"/>
              </w:rPr>
              <w:t>7</w:t>
            </w:r>
            <w:r w:rsidR="009D0F4E">
              <w:rPr>
                <w:rFonts w:ascii="Times New Roman" w:hAnsi="Times New Roman" w:cs="Times New Roman"/>
                <w:sz w:val="24"/>
                <w:szCs w:val="24"/>
                <w:lang w:val="en-US"/>
              </w:rPr>
              <w:t>6</w:t>
            </w:r>
          </w:p>
        </w:tc>
      </w:tr>
      <w:tr w:rsidR="00A54ABF" w14:paraId="5DFF00FC" w14:textId="77777777" w:rsidTr="003F0BEE">
        <w:tc>
          <w:tcPr>
            <w:tcW w:w="9351" w:type="dxa"/>
          </w:tcPr>
          <w:p w14:paraId="2EB8F12D" w14:textId="34149978" w:rsidR="00A54ABF" w:rsidRPr="00F31B5E" w:rsidRDefault="00A54ABF" w:rsidP="00A54ABF">
            <w:pPr>
              <w:rPr>
                <w:rFonts w:ascii="Times New Roman" w:hAnsi="Times New Roman" w:cs="Times New Roman"/>
                <w:sz w:val="24"/>
                <w:szCs w:val="24"/>
                <w:shd w:val="clear" w:color="auto" w:fill="FFFFFF"/>
              </w:rPr>
            </w:pPr>
            <w:r w:rsidRPr="00F31B5E">
              <w:rPr>
                <w:rFonts w:ascii="Times New Roman" w:hAnsi="Times New Roman" w:cs="Times New Roman"/>
                <w:sz w:val="24"/>
                <w:szCs w:val="24"/>
              </w:rPr>
              <w:t>Технолог</w:t>
            </w:r>
            <w:r w:rsidRPr="00F31B5E">
              <w:rPr>
                <w:rFonts w:ascii="Times New Roman" w:hAnsi="Times New Roman" w:cs="Times New Roman"/>
                <w:sz w:val="24"/>
                <w:szCs w:val="24"/>
                <w:lang w:val="uk-UA"/>
              </w:rPr>
              <w:t>ія споруд спеціального призначення</w:t>
            </w:r>
            <w:r w:rsidR="00F6344D">
              <w:rPr>
                <w:rFonts w:ascii="Times New Roman" w:hAnsi="Times New Roman" w:cs="Times New Roman"/>
                <w:sz w:val="24"/>
                <w:szCs w:val="24"/>
                <w:lang w:val="uk-UA"/>
              </w:rPr>
              <w:t>………………………………………………..</w:t>
            </w:r>
          </w:p>
        </w:tc>
        <w:tc>
          <w:tcPr>
            <w:tcW w:w="561" w:type="dxa"/>
          </w:tcPr>
          <w:p w14:paraId="08090B31" w14:textId="601C28B1" w:rsidR="00A54ABF"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r>
      <w:tr w:rsidR="00A54ABF" w14:paraId="3F9B7DC1" w14:textId="77777777" w:rsidTr="003F0BEE">
        <w:tc>
          <w:tcPr>
            <w:tcW w:w="9351" w:type="dxa"/>
          </w:tcPr>
          <w:p w14:paraId="0BC6B956" w14:textId="0B2BD461" w:rsidR="00A54ABF" w:rsidRPr="00F31B5E" w:rsidRDefault="00A54ABF" w:rsidP="00A54ABF">
            <w:pPr>
              <w:rPr>
                <w:rFonts w:ascii="Times New Roman" w:hAnsi="Times New Roman" w:cs="Times New Roman"/>
                <w:sz w:val="24"/>
                <w:szCs w:val="24"/>
              </w:rPr>
            </w:pPr>
            <w:r w:rsidRPr="00F31B5E">
              <w:rPr>
                <w:rFonts w:ascii="Times New Roman" w:hAnsi="Times New Roman" w:cs="Times New Roman"/>
                <w:color w:val="000000"/>
                <w:sz w:val="24"/>
                <w:szCs w:val="24"/>
                <w:shd w:val="clear" w:color="auto" w:fill="FFFFFF"/>
              </w:rPr>
              <w:t>Мікропроцесорні</w:t>
            </w:r>
            <w:r w:rsidRPr="00F31B5E">
              <w:rPr>
                <w:rFonts w:ascii="Times New Roman" w:hAnsi="Times New Roman" w:cs="Times New Roman"/>
                <w:color w:val="000000"/>
                <w:sz w:val="24"/>
                <w:szCs w:val="24"/>
                <w:shd w:val="clear" w:color="auto" w:fill="FFFFFF"/>
                <w:lang w:val="uk-UA"/>
              </w:rPr>
              <w:t xml:space="preserve"> </w:t>
            </w:r>
            <w:r w:rsidRPr="00F31B5E">
              <w:rPr>
                <w:rFonts w:ascii="Times New Roman" w:hAnsi="Times New Roman" w:cs="Times New Roman"/>
                <w:color w:val="000000"/>
                <w:sz w:val="24"/>
                <w:szCs w:val="24"/>
                <w:shd w:val="clear" w:color="auto" w:fill="FFFFFF"/>
              </w:rPr>
              <w:t>пристрої в установках і комплексах енергоємних</w:t>
            </w:r>
            <w:r w:rsidRPr="00F31B5E">
              <w:rPr>
                <w:rFonts w:ascii="Times New Roman" w:hAnsi="Times New Roman" w:cs="Times New Roman"/>
                <w:color w:val="000000"/>
                <w:sz w:val="24"/>
                <w:szCs w:val="24"/>
                <w:shd w:val="clear" w:color="auto" w:fill="FFFFFF"/>
                <w:lang w:val="uk-UA"/>
              </w:rPr>
              <w:t xml:space="preserve"> </w:t>
            </w:r>
            <w:r w:rsidRPr="00F31B5E">
              <w:rPr>
                <w:rFonts w:ascii="Times New Roman" w:hAnsi="Times New Roman" w:cs="Times New Roman"/>
                <w:color w:val="000000"/>
                <w:sz w:val="24"/>
                <w:szCs w:val="24"/>
                <w:shd w:val="clear" w:color="auto" w:fill="FFFFFF"/>
              </w:rPr>
              <w:t>виробництв</w:t>
            </w:r>
            <w:r w:rsidR="00F6344D">
              <w:rPr>
                <w:rFonts w:ascii="Times New Roman" w:hAnsi="Times New Roman" w:cs="Times New Roman"/>
                <w:color w:val="000000"/>
                <w:sz w:val="24"/>
                <w:szCs w:val="24"/>
                <w:shd w:val="clear" w:color="auto" w:fill="FFFFFF"/>
              </w:rPr>
              <w:t>…………</w:t>
            </w:r>
          </w:p>
        </w:tc>
        <w:tc>
          <w:tcPr>
            <w:tcW w:w="561" w:type="dxa"/>
          </w:tcPr>
          <w:p w14:paraId="61C0E198" w14:textId="0A263688" w:rsidR="00A54ABF"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A54ABF" w14:paraId="748A7DF7" w14:textId="77777777" w:rsidTr="003F0BEE">
        <w:tc>
          <w:tcPr>
            <w:tcW w:w="9351" w:type="dxa"/>
          </w:tcPr>
          <w:p w14:paraId="0CBF87C8" w14:textId="23CF2E86" w:rsidR="00A54ABF" w:rsidRPr="00F31B5E" w:rsidRDefault="00A54ABF" w:rsidP="00A54ABF">
            <w:pPr>
              <w:rPr>
                <w:rFonts w:ascii="Times New Roman" w:hAnsi="Times New Roman" w:cs="Times New Roman"/>
                <w:sz w:val="24"/>
                <w:szCs w:val="24"/>
              </w:rPr>
            </w:pPr>
            <w:r w:rsidRPr="00F31B5E">
              <w:rPr>
                <w:rFonts w:ascii="Times New Roman" w:hAnsi="Times New Roman" w:cs="Times New Roman"/>
                <w:sz w:val="24"/>
                <w:szCs w:val="24"/>
              </w:rPr>
              <w:t>Системи</w:t>
            </w:r>
            <w:r w:rsidRPr="00F31B5E">
              <w:rPr>
                <w:rFonts w:ascii="Times New Roman" w:hAnsi="Times New Roman" w:cs="Times New Roman"/>
                <w:sz w:val="24"/>
                <w:szCs w:val="24"/>
                <w:lang w:val="uk-UA"/>
              </w:rPr>
              <w:t xml:space="preserve"> </w:t>
            </w:r>
            <w:r w:rsidRPr="00F31B5E">
              <w:rPr>
                <w:rFonts w:ascii="Times New Roman" w:hAnsi="Times New Roman" w:cs="Times New Roman"/>
                <w:sz w:val="24"/>
                <w:szCs w:val="24"/>
              </w:rPr>
              <w:t>керування в електромеханіці</w:t>
            </w:r>
            <w:r w:rsidR="00F6344D">
              <w:rPr>
                <w:rFonts w:ascii="Times New Roman" w:hAnsi="Times New Roman" w:cs="Times New Roman"/>
                <w:sz w:val="24"/>
                <w:szCs w:val="24"/>
              </w:rPr>
              <w:t>………………………………………………………..</w:t>
            </w:r>
          </w:p>
        </w:tc>
        <w:tc>
          <w:tcPr>
            <w:tcW w:w="561" w:type="dxa"/>
          </w:tcPr>
          <w:p w14:paraId="2AC8CDC3" w14:textId="5143E7AD" w:rsidR="00A54ABF"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A54ABF" w14:paraId="7C250919" w14:textId="77777777" w:rsidTr="003F0BEE">
        <w:tc>
          <w:tcPr>
            <w:tcW w:w="9351" w:type="dxa"/>
          </w:tcPr>
          <w:p w14:paraId="151EB596" w14:textId="66D766AE" w:rsidR="00A54ABF" w:rsidRPr="00F31B5E" w:rsidRDefault="00A54ABF" w:rsidP="00A54ABF">
            <w:pPr>
              <w:rPr>
                <w:rFonts w:ascii="Times New Roman" w:hAnsi="Times New Roman" w:cs="Times New Roman"/>
                <w:sz w:val="24"/>
                <w:szCs w:val="24"/>
              </w:rPr>
            </w:pPr>
            <w:r w:rsidRPr="00F31B5E">
              <w:rPr>
                <w:rFonts w:ascii="Times New Roman" w:hAnsi="Times New Roman" w:cs="Times New Roman"/>
                <w:color w:val="000000"/>
                <w:sz w:val="24"/>
                <w:szCs w:val="24"/>
                <w:shd w:val="clear" w:color="auto" w:fill="FFFFFF"/>
                <w:lang w:val="uk-UA"/>
              </w:rPr>
              <w:t>Мікропроцесорні пристрої мехатронних комплексів</w:t>
            </w:r>
            <w:r w:rsidR="00F6344D">
              <w:rPr>
                <w:rFonts w:ascii="Times New Roman" w:hAnsi="Times New Roman" w:cs="Times New Roman"/>
                <w:color w:val="000000"/>
                <w:sz w:val="24"/>
                <w:szCs w:val="24"/>
                <w:shd w:val="clear" w:color="auto" w:fill="FFFFFF"/>
                <w:lang w:val="uk-UA"/>
              </w:rPr>
              <w:t>………………………………………..</w:t>
            </w:r>
          </w:p>
        </w:tc>
        <w:tc>
          <w:tcPr>
            <w:tcW w:w="561" w:type="dxa"/>
          </w:tcPr>
          <w:p w14:paraId="5628F3FD" w14:textId="3B204013" w:rsidR="00A54ABF"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352175" w14:paraId="3F23E7C5" w14:textId="77777777" w:rsidTr="003F0BEE">
        <w:tc>
          <w:tcPr>
            <w:tcW w:w="9351" w:type="dxa"/>
          </w:tcPr>
          <w:p w14:paraId="07E470B3" w14:textId="16313E78" w:rsidR="00352175" w:rsidRPr="00F31B5E" w:rsidRDefault="00352175" w:rsidP="00352175">
            <w:pPr>
              <w:rPr>
                <w:rFonts w:ascii="Times New Roman" w:hAnsi="Times New Roman" w:cs="Times New Roman"/>
                <w:color w:val="000000"/>
                <w:sz w:val="24"/>
                <w:szCs w:val="24"/>
                <w:shd w:val="clear" w:color="auto" w:fill="FFFFFF"/>
                <w:lang w:val="uk-UA"/>
              </w:rPr>
            </w:pPr>
            <w:r w:rsidRPr="00F31B5E">
              <w:rPr>
                <w:rFonts w:ascii="Times New Roman" w:eastAsia="Times New Roman" w:hAnsi="Times New Roman" w:cs="Times New Roman"/>
                <w:sz w:val="24"/>
                <w:szCs w:val="24"/>
                <w:lang w:val="uk-UA" w:eastAsia="ru-RU"/>
              </w:rPr>
              <w:t>Системи технічного діагностування електротехнічних комплексів</w:t>
            </w:r>
            <w:r>
              <w:rPr>
                <w:rFonts w:ascii="Times New Roman" w:eastAsia="Times New Roman" w:hAnsi="Times New Roman" w:cs="Times New Roman"/>
                <w:sz w:val="24"/>
                <w:szCs w:val="24"/>
                <w:lang w:val="uk-UA" w:eastAsia="ru-RU"/>
              </w:rPr>
              <w:t>………………………..</w:t>
            </w:r>
          </w:p>
        </w:tc>
        <w:tc>
          <w:tcPr>
            <w:tcW w:w="561" w:type="dxa"/>
          </w:tcPr>
          <w:p w14:paraId="61C434A1" w14:textId="456BFC01" w:rsidR="00352175" w:rsidRPr="009D0F4E" w:rsidRDefault="009D0F4E" w:rsidP="00352175">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r>
      <w:tr w:rsidR="00352175" w14:paraId="6BC81E18" w14:textId="77777777" w:rsidTr="003F0BEE">
        <w:tc>
          <w:tcPr>
            <w:tcW w:w="9351" w:type="dxa"/>
          </w:tcPr>
          <w:p w14:paraId="6DD931C4" w14:textId="7A363AC3" w:rsidR="00352175" w:rsidRPr="00F31B5E" w:rsidRDefault="00352175" w:rsidP="00352175">
            <w:pPr>
              <w:rPr>
                <w:rFonts w:ascii="Times New Roman" w:hAnsi="Times New Roman" w:cs="Times New Roman"/>
                <w:color w:val="000000"/>
                <w:sz w:val="24"/>
                <w:szCs w:val="24"/>
                <w:shd w:val="clear" w:color="auto" w:fill="FFFFFF"/>
                <w:lang w:val="uk-UA"/>
              </w:rPr>
            </w:pPr>
            <w:r w:rsidRPr="00F31B5E">
              <w:rPr>
                <w:rFonts w:ascii="Times New Roman" w:hAnsi="Times New Roman" w:cs="Times New Roman"/>
                <w:sz w:val="24"/>
                <w:szCs w:val="24"/>
                <w:lang w:val="uk-UA"/>
              </w:rPr>
              <w:t>Засоби і методи визначення технічного стану енергетичного обладнання</w:t>
            </w:r>
            <w:r w:rsidRPr="00F31B5E">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w:t>
            </w:r>
          </w:p>
        </w:tc>
        <w:tc>
          <w:tcPr>
            <w:tcW w:w="561" w:type="dxa"/>
          </w:tcPr>
          <w:p w14:paraId="40572F8D" w14:textId="45A78E55" w:rsidR="00352175" w:rsidRPr="009D0F4E" w:rsidRDefault="009D0F4E" w:rsidP="00352175">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r>
      <w:tr w:rsidR="00352175" w14:paraId="6FB6FCE6" w14:textId="77777777" w:rsidTr="003F0BEE">
        <w:tc>
          <w:tcPr>
            <w:tcW w:w="9351" w:type="dxa"/>
          </w:tcPr>
          <w:p w14:paraId="584ADB31" w14:textId="339800A8" w:rsidR="00352175" w:rsidRPr="00352175" w:rsidRDefault="00352175" w:rsidP="00A54ABF">
            <w:pPr>
              <w:rPr>
                <w:rFonts w:ascii="Times New Roman" w:hAnsi="Times New Roman" w:cs="Times New Roman"/>
                <w:color w:val="000000"/>
                <w:sz w:val="24"/>
                <w:szCs w:val="24"/>
                <w:shd w:val="clear" w:color="auto" w:fill="FFFFFF"/>
              </w:rPr>
            </w:pPr>
            <w:r w:rsidRPr="00F31B5E">
              <w:rPr>
                <w:rFonts w:ascii="Times New Roman" w:hAnsi="Times New Roman" w:cs="Times New Roman"/>
                <w:sz w:val="24"/>
                <w:szCs w:val="24"/>
                <w:lang w:val="uk-UA"/>
              </w:rPr>
              <w:t>Системи, технології і організація технічного обслуговування електротехнічних комплексів</w:t>
            </w:r>
            <w:r w:rsidRPr="00352175">
              <w:rPr>
                <w:rFonts w:ascii="Times New Roman" w:hAnsi="Times New Roman" w:cs="Times New Roman"/>
                <w:sz w:val="24"/>
                <w:szCs w:val="24"/>
              </w:rPr>
              <w:t>……………………………………………………………………………………….</w:t>
            </w:r>
          </w:p>
        </w:tc>
        <w:tc>
          <w:tcPr>
            <w:tcW w:w="561" w:type="dxa"/>
          </w:tcPr>
          <w:p w14:paraId="6523060F" w14:textId="77777777" w:rsidR="00352175" w:rsidRDefault="00352175" w:rsidP="00931A19">
            <w:pPr>
              <w:jc w:val="center"/>
              <w:rPr>
                <w:rFonts w:ascii="Times New Roman" w:hAnsi="Times New Roman" w:cs="Times New Roman"/>
                <w:sz w:val="24"/>
                <w:szCs w:val="24"/>
                <w:lang w:val="uk-UA"/>
              </w:rPr>
            </w:pPr>
          </w:p>
          <w:p w14:paraId="4AC7D804" w14:textId="5A263267" w:rsidR="009D0F4E" w:rsidRPr="009D0F4E" w:rsidRDefault="009D0F4E" w:rsidP="00931A19">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bl>
    <w:p w14:paraId="57294EC4" w14:textId="77777777" w:rsidR="00F35C8E" w:rsidRPr="00A421CA" w:rsidRDefault="00F35C8E" w:rsidP="00931A19">
      <w:pPr>
        <w:spacing w:line="240" w:lineRule="auto"/>
        <w:jc w:val="center"/>
        <w:rPr>
          <w:rFonts w:ascii="Times New Roman" w:hAnsi="Times New Roman" w:cs="Times New Roman"/>
          <w:b/>
          <w:sz w:val="24"/>
          <w:szCs w:val="24"/>
          <w:lang w:val="uk-UA"/>
        </w:rPr>
      </w:pPr>
    </w:p>
    <w:p w14:paraId="0CED8FA4" w14:textId="77777777" w:rsidR="00931A19" w:rsidRDefault="00931A19" w:rsidP="000908A4">
      <w:pPr>
        <w:spacing w:line="240" w:lineRule="auto"/>
        <w:rPr>
          <w:rFonts w:ascii="Times New Roman" w:hAnsi="Times New Roman" w:cs="Times New Roman"/>
          <w:b/>
          <w:sz w:val="24"/>
          <w:szCs w:val="24"/>
          <w:lang w:val="uk-UA"/>
        </w:rPr>
      </w:pPr>
    </w:p>
    <w:p w14:paraId="76F6F43E" w14:textId="77777777" w:rsidR="00EE46D1" w:rsidRPr="001124B8" w:rsidRDefault="00EE46D1" w:rsidP="00A71049">
      <w:pPr>
        <w:rPr>
          <w:rFonts w:ascii="Times New Roman" w:hAnsi="Times New Roman" w:cs="Times New Roman"/>
          <w:sz w:val="24"/>
          <w:szCs w:val="24"/>
          <w:lang w:val="uk-UA"/>
        </w:rPr>
      </w:pPr>
    </w:p>
    <w:p w14:paraId="64FE6D03" w14:textId="77777777" w:rsidR="00DB2CC8" w:rsidRPr="00DC10DE" w:rsidRDefault="00DB2CC8" w:rsidP="00DB2CC8">
      <w:pPr>
        <w:rPr>
          <w:sz w:val="24"/>
          <w:szCs w:val="24"/>
          <w:lang w:val="uk-UA"/>
        </w:rPr>
      </w:pPr>
      <w:r w:rsidRPr="00DC10DE">
        <w:rPr>
          <w:sz w:val="24"/>
          <w:szCs w:val="24"/>
          <w:lang w:val="uk-UA"/>
        </w:rPr>
        <w:br w:type="page"/>
      </w:r>
    </w:p>
    <w:p w14:paraId="736B5E0A" w14:textId="4467E4FE" w:rsidR="00104885" w:rsidRDefault="00104885" w:rsidP="00104885">
      <w:pPr>
        <w:jc w:val="center"/>
        <w:rPr>
          <w:rFonts w:ascii="Times New Roman" w:hAnsi="Times New Roman" w:cs="Times New Roman"/>
          <w:b/>
          <w:sz w:val="24"/>
          <w:szCs w:val="24"/>
          <w:lang w:val="uk-UA"/>
        </w:rPr>
      </w:pPr>
      <w:r w:rsidRPr="00DC10DE">
        <w:rPr>
          <w:rFonts w:ascii="Times New Roman" w:hAnsi="Times New Roman" w:cs="Times New Roman"/>
          <w:b/>
          <w:sz w:val="24"/>
          <w:szCs w:val="24"/>
          <w:lang w:val="uk-UA"/>
        </w:rPr>
        <w:lastRenderedPageBreak/>
        <w:t xml:space="preserve">Вибіркові дисципліни студентів </w:t>
      </w:r>
      <w:r w:rsidR="0078675F">
        <w:rPr>
          <w:rFonts w:ascii="Times New Roman" w:hAnsi="Times New Roman" w:cs="Times New Roman"/>
          <w:b/>
          <w:sz w:val="24"/>
          <w:szCs w:val="24"/>
          <w:lang w:val="uk-UA"/>
        </w:rPr>
        <w:t>4</w:t>
      </w:r>
      <w:r w:rsidRPr="00DC10DE">
        <w:rPr>
          <w:rFonts w:ascii="Times New Roman" w:hAnsi="Times New Roman" w:cs="Times New Roman"/>
          <w:b/>
          <w:sz w:val="24"/>
          <w:szCs w:val="24"/>
          <w:lang w:val="uk-UA"/>
        </w:rPr>
        <w:t>-го курсу (201</w:t>
      </w:r>
      <w:r w:rsidR="00884DE7" w:rsidRPr="00DC10DE">
        <w:rPr>
          <w:rFonts w:ascii="Times New Roman" w:hAnsi="Times New Roman" w:cs="Times New Roman"/>
          <w:b/>
          <w:sz w:val="24"/>
          <w:szCs w:val="24"/>
          <w:lang w:val="uk-UA"/>
        </w:rPr>
        <w:t>9</w:t>
      </w:r>
      <w:r w:rsidRPr="00DC10DE">
        <w:rPr>
          <w:rFonts w:ascii="Times New Roman" w:hAnsi="Times New Roman" w:cs="Times New Roman"/>
          <w:b/>
          <w:sz w:val="24"/>
          <w:szCs w:val="24"/>
          <w:lang w:val="uk-UA"/>
        </w:rPr>
        <w:t xml:space="preserve"> р.н.)</w:t>
      </w:r>
    </w:p>
    <w:p w14:paraId="60C8B6FE" w14:textId="5B381DD4" w:rsidR="0078675F" w:rsidRDefault="0078675F" w:rsidP="00104885">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Інжиніринг автоматизованих електротехнічних комплексів</w:t>
      </w:r>
    </w:p>
    <w:p w14:paraId="7ABCCFBF" w14:textId="04F4E3CD" w:rsidR="0078675F" w:rsidRDefault="0078675F" w:rsidP="0078675F">
      <w:pPr>
        <w:jc w:val="both"/>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78675F" w:rsidRPr="00440641" w14:paraId="1CA005B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55B7263E"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Дисц</w:t>
            </w:r>
            <w:r w:rsidRPr="00440641">
              <w:rPr>
                <w:rFonts w:eastAsia="Calibri"/>
                <w:spacing w:val="-1"/>
                <w:sz w:val="22"/>
                <w:szCs w:val="22"/>
              </w:rPr>
              <w:t>и</w:t>
            </w:r>
            <w:r w:rsidRPr="00440641">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6E43083D" w14:textId="77777777" w:rsidR="0078675F" w:rsidRPr="00834D2A" w:rsidRDefault="0078675F" w:rsidP="00834D2A">
            <w:pPr>
              <w:spacing w:after="0"/>
              <w:rPr>
                <w:rFonts w:ascii="Times New Roman" w:hAnsi="Times New Roman" w:cs="Times New Roman"/>
                <w:b/>
                <w:lang w:val="uk-UA"/>
              </w:rPr>
            </w:pPr>
            <w:r w:rsidRPr="00834D2A">
              <w:rPr>
                <w:rFonts w:ascii="Times New Roman" w:hAnsi="Times New Roman" w:cs="Times New Roman"/>
                <w:b/>
                <w:lang w:val="uk-UA"/>
              </w:rPr>
              <w:t xml:space="preserve">Енергозбереження у електротехнічних системах. </w:t>
            </w:r>
            <w:r w:rsidRPr="00834D2A">
              <w:rPr>
                <w:rFonts w:ascii="Times New Roman" w:hAnsi="Times New Roman" w:cs="Times New Roman"/>
                <w:lang w:val="uk-UA"/>
              </w:rPr>
              <w:t>2 - Управління енергоресурсовикористанням в електротехнічних комплексах</w:t>
            </w:r>
          </w:p>
        </w:tc>
      </w:tr>
      <w:tr w:rsidR="0078675F" w:rsidRPr="00440641" w14:paraId="32A2132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207491E" w14:textId="77777777" w:rsidR="0078675F" w:rsidRPr="00440641" w:rsidRDefault="0078675F" w:rsidP="003F4E01">
            <w:pPr>
              <w:pStyle w:val="a7"/>
              <w:spacing w:line="264" w:lineRule="auto"/>
              <w:rPr>
                <w:rFonts w:eastAsia="Calibri"/>
                <w:sz w:val="22"/>
                <w:szCs w:val="22"/>
              </w:rPr>
            </w:pPr>
            <w:r w:rsidRPr="00440641">
              <w:rPr>
                <w:rFonts w:eastAsia="Calibri"/>
                <w:spacing w:val="1"/>
                <w:sz w:val="22"/>
                <w:szCs w:val="22"/>
              </w:rPr>
              <w:t>Р</w:t>
            </w:r>
            <w:r w:rsidRPr="00440641">
              <w:rPr>
                <w:rFonts w:eastAsia="Calibri"/>
                <w:sz w:val="22"/>
                <w:szCs w:val="22"/>
              </w:rPr>
              <w:t>івень</w:t>
            </w:r>
            <w:r w:rsidRPr="00440641">
              <w:rPr>
                <w:rFonts w:eastAsia="Calibri"/>
                <w:spacing w:val="-1"/>
                <w:sz w:val="22"/>
                <w:szCs w:val="22"/>
              </w:rPr>
              <w:t xml:space="preserve"> </w:t>
            </w:r>
            <w:r w:rsidRPr="00440641">
              <w:rPr>
                <w:rFonts w:eastAsia="Calibri"/>
                <w:spacing w:val="-2"/>
                <w:sz w:val="22"/>
                <w:szCs w:val="22"/>
              </w:rPr>
              <w:t>В</w:t>
            </w:r>
            <w:r w:rsidRPr="00440641">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2C8CDA5E" w14:textId="77777777" w:rsidR="0078675F" w:rsidRPr="00440641" w:rsidRDefault="0078675F" w:rsidP="003F4E01">
            <w:pPr>
              <w:pStyle w:val="a7"/>
              <w:spacing w:line="264" w:lineRule="auto"/>
              <w:rPr>
                <w:sz w:val="22"/>
                <w:szCs w:val="22"/>
              </w:rPr>
            </w:pPr>
            <w:r w:rsidRPr="00440641">
              <w:rPr>
                <w:sz w:val="22"/>
                <w:szCs w:val="22"/>
              </w:rPr>
              <w:t>Перший (бакалаврський)</w:t>
            </w:r>
          </w:p>
        </w:tc>
      </w:tr>
      <w:tr w:rsidR="0078675F" w:rsidRPr="00440641" w14:paraId="50668565"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EC59231"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К</w:t>
            </w:r>
            <w:r w:rsidRPr="00440641">
              <w:rPr>
                <w:rFonts w:eastAsia="Calibri"/>
                <w:spacing w:val="1"/>
                <w:sz w:val="22"/>
                <w:szCs w:val="22"/>
              </w:rPr>
              <w:t>у</w:t>
            </w:r>
            <w:r w:rsidRPr="00440641">
              <w:rPr>
                <w:rFonts w:eastAsia="Calibri"/>
                <w:spacing w:val="-1"/>
                <w:sz w:val="22"/>
                <w:szCs w:val="22"/>
              </w:rPr>
              <w:t>р</w:t>
            </w:r>
            <w:r w:rsidRPr="00440641">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4C861F2B" w14:textId="77777777" w:rsidR="0078675F" w:rsidRPr="00440641" w:rsidRDefault="0078675F" w:rsidP="003F4E01">
            <w:pPr>
              <w:pStyle w:val="a7"/>
              <w:spacing w:line="264" w:lineRule="auto"/>
              <w:rPr>
                <w:sz w:val="22"/>
                <w:szCs w:val="22"/>
              </w:rPr>
            </w:pPr>
            <w:r w:rsidRPr="00440641">
              <w:rPr>
                <w:sz w:val="22"/>
                <w:szCs w:val="22"/>
              </w:rPr>
              <w:t>4 курс (8)</w:t>
            </w:r>
          </w:p>
        </w:tc>
      </w:tr>
      <w:tr w:rsidR="0078675F" w:rsidRPr="00440641" w14:paraId="6BAA4B5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8184631"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Обс</w:t>
            </w:r>
            <w:r w:rsidRPr="00440641">
              <w:rPr>
                <w:rFonts w:eastAsia="Calibri"/>
                <w:spacing w:val="-1"/>
                <w:sz w:val="22"/>
                <w:szCs w:val="22"/>
              </w:rPr>
              <w:t>я</w:t>
            </w:r>
            <w:r w:rsidRPr="00440641">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264978C1" w14:textId="79212989" w:rsidR="0078675F" w:rsidRPr="00440641" w:rsidRDefault="003F6677" w:rsidP="003F4E01">
            <w:pPr>
              <w:pStyle w:val="a7"/>
              <w:spacing w:line="264" w:lineRule="auto"/>
              <w:rPr>
                <w:sz w:val="22"/>
                <w:szCs w:val="22"/>
              </w:rPr>
            </w:pPr>
            <w:r>
              <w:rPr>
                <w:sz w:val="22"/>
                <w:szCs w:val="22"/>
              </w:rPr>
              <w:t>4</w:t>
            </w:r>
            <w:r w:rsidR="0078675F" w:rsidRPr="00440641">
              <w:rPr>
                <w:sz w:val="22"/>
                <w:szCs w:val="22"/>
              </w:rPr>
              <w:t>,5 кредити ЄКТС</w:t>
            </w:r>
          </w:p>
        </w:tc>
      </w:tr>
      <w:tr w:rsidR="0078675F" w:rsidRPr="00440641" w14:paraId="381BBEE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F1A4B62" w14:textId="77777777" w:rsidR="0078675F" w:rsidRPr="00440641" w:rsidRDefault="0078675F" w:rsidP="003F4E01">
            <w:pPr>
              <w:pStyle w:val="a7"/>
              <w:spacing w:line="264" w:lineRule="auto"/>
              <w:rPr>
                <w:rFonts w:eastAsia="Calibri"/>
                <w:sz w:val="22"/>
                <w:szCs w:val="22"/>
              </w:rPr>
            </w:pPr>
            <w:r w:rsidRPr="00440641">
              <w:rPr>
                <w:rFonts w:eastAsia="Calibri"/>
                <w:spacing w:val="1"/>
                <w:sz w:val="22"/>
                <w:szCs w:val="22"/>
              </w:rPr>
              <w:t>Мо</w:t>
            </w:r>
            <w:r w:rsidRPr="00440641">
              <w:rPr>
                <w:rFonts w:eastAsia="Calibri"/>
                <w:sz w:val="22"/>
                <w:szCs w:val="22"/>
              </w:rPr>
              <w:t>ва</w:t>
            </w:r>
            <w:r w:rsidRPr="00440641">
              <w:rPr>
                <w:rFonts w:eastAsia="Calibri"/>
                <w:spacing w:val="-2"/>
                <w:sz w:val="22"/>
                <w:szCs w:val="22"/>
              </w:rPr>
              <w:t xml:space="preserve"> </w:t>
            </w:r>
            <w:r w:rsidRPr="00440641">
              <w:rPr>
                <w:rFonts w:eastAsia="Calibri"/>
                <w:sz w:val="22"/>
                <w:szCs w:val="22"/>
              </w:rPr>
              <w:t>в</w:t>
            </w:r>
            <w:r w:rsidRPr="00440641">
              <w:rPr>
                <w:rFonts w:eastAsia="Calibri"/>
                <w:spacing w:val="-2"/>
                <w:sz w:val="22"/>
                <w:szCs w:val="22"/>
              </w:rPr>
              <w:t>и</w:t>
            </w:r>
            <w:r w:rsidRPr="00440641">
              <w:rPr>
                <w:rFonts w:eastAsia="Calibri"/>
                <w:sz w:val="22"/>
                <w:szCs w:val="22"/>
              </w:rPr>
              <w:t>кла</w:t>
            </w:r>
            <w:r w:rsidRPr="00440641">
              <w:rPr>
                <w:rFonts w:eastAsia="Calibri"/>
                <w:spacing w:val="-1"/>
                <w:sz w:val="22"/>
                <w:szCs w:val="22"/>
              </w:rPr>
              <w:t>д</w:t>
            </w:r>
            <w:r w:rsidRPr="00440641">
              <w:rPr>
                <w:rFonts w:eastAsia="Calibri"/>
                <w:sz w:val="22"/>
                <w:szCs w:val="22"/>
              </w:rPr>
              <w:t>а</w:t>
            </w:r>
            <w:r w:rsidRPr="00440641">
              <w:rPr>
                <w:rFonts w:eastAsia="Calibri"/>
                <w:spacing w:val="-1"/>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2ECAE0B8" w14:textId="77777777" w:rsidR="0078675F" w:rsidRPr="00440641" w:rsidRDefault="0078675F" w:rsidP="003F4E01">
            <w:pPr>
              <w:pStyle w:val="a7"/>
              <w:spacing w:line="264" w:lineRule="auto"/>
              <w:rPr>
                <w:sz w:val="22"/>
                <w:szCs w:val="22"/>
              </w:rPr>
            </w:pPr>
            <w:r w:rsidRPr="00440641">
              <w:rPr>
                <w:sz w:val="22"/>
                <w:szCs w:val="22"/>
              </w:rPr>
              <w:t>українська</w:t>
            </w:r>
          </w:p>
        </w:tc>
      </w:tr>
      <w:tr w:rsidR="0078675F" w:rsidRPr="00440641" w14:paraId="30044DB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B773F0B"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Ка</w:t>
            </w:r>
            <w:r w:rsidRPr="00440641">
              <w:rPr>
                <w:rFonts w:eastAsia="Calibri"/>
                <w:spacing w:val="-1"/>
                <w:sz w:val="22"/>
                <w:szCs w:val="22"/>
              </w:rPr>
              <w:t>ф</w:t>
            </w:r>
            <w:r w:rsidRPr="00440641">
              <w:rPr>
                <w:rFonts w:eastAsia="Calibri"/>
                <w:sz w:val="22"/>
                <w:szCs w:val="22"/>
              </w:rPr>
              <w:t>ед</w:t>
            </w:r>
            <w:r w:rsidRPr="00440641">
              <w:rPr>
                <w:rFonts w:eastAsia="Calibri"/>
                <w:spacing w:val="-1"/>
                <w:sz w:val="22"/>
                <w:szCs w:val="22"/>
              </w:rPr>
              <w:t>р</w:t>
            </w:r>
            <w:r w:rsidRPr="00440641">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48BA5965" w14:textId="66929AD7" w:rsidR="0078675F" w:rsidRPr="00440641" w:rsidRDefault="0078675F" w:rsidP="003F4E01">
            <w:pPr>
              <w:pStyle w:val="a7"/>
              <w:spacing w:line="264" w:lineRule="auto"/>
              <w:jc w:val="both"/>
              <w:rPr>
                <w:sz w:val="22"/>
                <w:szCs w:val="22"/>
              </w:rPr>
            </w:pPr>
            <w:r w:rsidRPr="00440641">
              <w:rPr>
                <w:sz w:val="22"/>
                <w:szCs w:val="22"/>
              </w:rPr>
              <w:t xml:space="preserve">Автоматизації </w:t>
            </w:r>
            <w:r w:rsidR="00CA2995">
              <w:rPr>
                <w:sz w:val="22"/>
                <w:szCs w:val="22"/>
              </w:rPr>
              <w:t>електротехнічних та мехатронних комплексів</w:t>
            </w:r>
          </w:p>
        </w:tc>
      </w:tr>
      <w:tr w:rsidR="0078675F" w:rsidRPr="00440641" w14:paraId="10D918EB"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02606AD"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Вим</w:t>
            </w:r>
            <w:r w:rsidRPr="00440641">
              <w:rPr>
                <w:rFonts w:eastAsia="Calibri"/>
                <w:spacing w:val="-1"/>
                <w:sz w:val="22"/>
                <w:szCs w:val="22"/>
              </w:rPr>
              <w:t>о</w:t>
            </w:r>
            <w:r w:rsidRPr="00440641">
              <w:rPr>
                <w:rFonts w:eastAsia="Calibri"/>
                <w:sz w:val="22"/>
                <w:szCs w:val="22"/>
              </w:rPr>
              <w:t>ги</w:t>
            </w:r>
            <w:r w:rsidRPr="00440641">
              <w:rPr>
                <w:rFonts w:eastAsia="Calibri"/>
                <w:spacing w:val="1"/>
                <w:sz w:val="22"/>
                <w:szCs w:val="22"/>
              </w:rPr>
              <w:t xml:space="preserve"> </w:t>
            </w:r>
            <w:r w:rsidRPr="00440641">
              <w:rPr>
                <w:rFonts w:eastAsia="Calibri"/>
                <w:spacing w:val="-3"/>
                <w:sz w:val="22"/>
                <w:szCs w:val="22"/>
              </w:rPr>
              <w:t>д</w:t>
            </w:r>
            <w:r w:rsidRPr="00440641">
              <w:rPr>
                <w:rFonts w:eastAsia="Calibri"/>
                <w:sz w:val="22"/>
                <w:szCs w:val="22"/>
              </w:rPr>
              <w:t>о</w:t>
            </w:r>
            <w:r w:rsidRPr="00440641">
              <w:rPr>
                <w:rFonts w:eastAsia="Calibri"/>
                <w:spacing w:val="1"/>
                <w:sz w:val="22"/>
                <w:szCs w:val="22"/>
              </w:rPr>
              <w:t xml:space="preserve"> </w:t>
            </w:r>
            <w:r w:rsidRPr="00440641">
              <w:rPr>
                <w:rFonts w:eastAsia="Calibri"/>
                <w:spacing w:val="-2"/>
                <w:sz w:val="22"/>
                <w:szCs w:val="22"/>
              </w:rPr>
              <w:t>п</w:t>
            </w:r>
            <w:r w:rsidRPr="00440641">
              <w:rPr>
                <w:rFonts w:eastAsia="Calibri"/>
                <w:spacing w:val="1"/>
                <w:sz w:val="22"/>
                <w:szCs w:val="22"/>
              </w:rPr>
              <w:t>о</w:t>
            </w:r>
            <w:r w:rsidRPr="00440641">
              <w:rPr>
                <w:rFonts w:eastAsia="Calibri"/>
                <w:sz w:val="22"/>
                <w:szCs w:val="22"/>
              </w:rPr>
              <w:t>ч</w:t>
            </w:r>
            <w:r w:rsidRPr="00440641">
              <w:rPr>
                <w:rFonts w:eastAsia="Calibri"/>
                <w:spacing w:val="-3"/>
                <w:sz w:val="22"/>
                <w:szCs w:val="22"/>
              </w:rPr>
              <w:t>а</w:t>
            </w:r>
            <w:r w:rsidRPr="00440641">
              <w:rPr>
                <w:rFonts w:eastAsia="Calibri"/>
                <w:spacing w:val="1"/>
                <w:sz w:val="22"/>
                <w:szCs w:val="22"/>
              </w:rPr>
              <w:t>т</w:t>
            </w:r>
            <w:r w:rsidRPr="00440641">
              <w:rPr>
                <w:rFonts w:eastAsia="Calibri"/>
                <w:spacing w:val="-2"/>
                <w:sz w:val="22"/>
                <w:szCs w:val="22"/>
              </w:rPr>
              <w:t>к</w:t>
            </w:r>
            <w:r w:rsidRPr="00440641">
              <w:rPr>
                <w:rFonts w:eastAsia="Calibri"/>
                <w:sz w:val="22"/>
                <w:szCs w:val="22"/>
              </w:rPr>
              <w:t>у</w:t>
            </w:r>
            <w:r w:rsidRPr="00440641">
              <w:rPr>
                <w:rFonts w:eastAsia="Calibri"/>
                <w:spacing w:val="1"/>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pacing w:val="-3"/>
                <w:sz w:val="22"/>
                <w:szCs w:val="22"/>
              </w:rPr>
              <w:t>в</w:t>
            </w:r>
            <w:r w:rsidRPr="00440641">
              <w:rPr>
                <w:rFonts w:eastAsia="Calibri"/>
                <w:sz w:val="22"/>
                <w:szCs w:val="22"/>
              </w:rPr>
              <w:t>ч</w:t>
            </w:r>
            <w:r w:rsidRPr="00440641">
              <w:rPr>
                <w:rFonts w:eastAsia="Calibri"/>
                <w:spacing w:val="-2"/>
                <w:sz w:val="22"/>
                <w:szCs w:val="22"/>
              </w:rPr>
              <w:t>е</w:t>
            </w:r>
            <w:r w:rsidRPr="00440641">
              <w:rPr>
                <w:rFonts w:eastAsia="Calibri"/>
                <w:sz w:val="22"/>
                <w:szCs w:val="22"/>
              </w:rPr>
              <w:t>н</w:t>
            </w:r>
            <w:r w:rsidRPr="00440641">
              <w:rPr>
                <w:rFonts w:eastAsia="Calibri"/>
                <w:spacing w:val="-1"/>
                <w:sz w:val="22"/>
                <w:szCs w:val="22"/>
              </w:rPr>
              <w:t>н</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3DDAE03B" w14:textId="77777777" w:rsidR="0078675F" w:rsidRPr="00440641" w:rsidRDefault="0078675F" w:rsidP="003F4E01">
            <w:pPr>
              <w:pStyle w:val="a7"/>
              <w:spacing w:line="264" w:lineRule="auto"/>
              <w:jc w:val="both"/>
              <w:rPr>
                <w:sz w:val="22"/>
                <w:szCs w:val="22"/>
              </w:rPr>
            </w:pPr>
            <w:r w:rsidRPr="00440641">
              <w:rPr>
                <w:sz w:val="22"/>
                <w:szCs w:val="22"/>
              </w:rPr>
              <w:t>Знання вищої математики, загальної фізики, теоретичних основ електротехніки, теоретичної механіки, теорії автоматичного керування</w:t>
            </w:r>
          </w:p>
        </w:tc>
      </w:tr>
      <w:tr w:rsidR="0078675F" w:rsidRPr="00440641" w14:paraId="3757425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39DAEE8"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Що бу</w:t>
            </w:r>
            <w:r w:rsidRPr="00440641">
              <w:rPr>
                <w:rFonts w:eastAsia="Calibri"/>
                <w:spacing w:val="-1"/>
                <w:sz w:val="22"/>
                <w:szCs w:val="22"/>
              </w:rPr>
              <w:t>д</w:t>
            </w:r>
            <w:r w:rsidRPr="00440641">
              <w:rPr>
                <w:rFonts w:eastAsia="Calibri"/>
                <w:sz w:val="22"/>
                <w:szCs w:val="22"/>
              </w:rPr>
              <w:t>е</w:t>
            </w:r>
            <w:r w:rsidRPr="00440641">
              <w:rPr>
                <w:rFonts w:eastAsia="Calibri"/>
                <w:spacing w:val="-2"/>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z w:val="22"/>
                <w:szCs w:val="22"/>
              </w:rPr>
              <w:t>вч</w:t>
            </w:r>
            <w:r w:rsidRPr="00440641">
              <w:rPr>
                <w:rFonts w:eastAsia="Calibri"/>
                <w:spacing w:val="-3"/>
                <w:sz w:val="22"/>
                <w:szCs w:val="22"/>
              </w:rPr>
              <w:t>а</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034BFBB0" w14:textId="77777777" w:rsidR="0078675F" w:rsidRPr="00440641" w:rsidRDefault="0078675F" w:rsidP="003F4E01">
            <w:pPr>
              <w:spacing w:after="0" w:line="240" w:lineRule="auto"/>
              <w:jc w:val="both"/>
              <w:rPr>
                <w:rFonts w:ascii="Times New Roman" w:eastAsia="Calibri" w:hAnsi="Times New Roman" w:cs="Times New Roman"/>
                <w:lang w:val="uk-UA"/>
              </w:rPr>
            </w:pPr>
            <w:r w:rsidRPr="00440641">
              <w:rPr>
                <w:rFonts w:ascii="Times New Roman" w:eastAsia="Calibri" w:hAnsi="Times New Roman" w:cs="Times New Roman"/>
                <w:lang w:val="uk-UA"/>
              </w:rPr>
              <w:t>Основні поняття державного регулювання енергоресурсовикористання в електротехнічних комплексах.</w:t>
            </w:r>
          </w:p>
          <w:p w14:paraId="150336BA" w14:textId="77777777" w:rsidR="0078675F" w:rsidRPr="00440641" w:rsidRDefault="0078675F" w:rsidP="003F4E01">
            <w:pPr>
              <w:spacing w:after="0" w:line="240" w:lineRule="auto"/>
              <w:jc w:val="both"/>
              <w:rPr>
                <w:rFonts w:ascii="Calibri" w:eastAsia="Calibri" w:hAnsi="Calibri" w:cs="Times New Roman"/>
                <w:lang w:val="uk-UA"/>
              </w:rPr>
            </w:pPr>
            <w:r w:rsidRPr="00440641">
              <w:rPr>
                <w:rFonts w:ascii="Times New Roman" w:eastAsia="Calibri" w:hAnsi="Times New Roman" w:cs="Times New Roman"/>
                <w:lang w:val="uk-UA"/>
              </w:rPr>
              <w:t>Управління енергоресурсовикористанням на промислових об’єктах.</w:t>
            </w:r>
          </w:p>
        </w:tc>
      </w:tr>
      <w:tr w:rsidR="0078675F" w:rsidRPr="00440641" w14:paraId="3E63EC1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9998429"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е</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іка</w:t>
            </w:r>
            <w:r w:rsidRPr="00440641">
              <w:rPr>
                <w:rFonts w:eastAsia="Calibri"/>
                <w:spacing w:val="-2"/>
                <w:sz w:val="22"/>
                <w:szCs w:val="22"/>
              </w:rPr>
              <w:t>в</w:t>
            </w:r>
            <w:r w:rsidRPr="00440641">
              <w:rPr>
                <w:rFonts w:eastAsia="Calibri"/>
                <w:spacing w:val="-1"/>
                <w:sz w:val="22"/>
                <w:szCs w:val="22"/>
              </w:rPr>
              <w:t>о</w:t>
            </w:r>
            <w:r w:rsidRPr="00440641">
              <w:rPr>
                <w:rFonts w:eastAsia="Calibri"/>
                <w:spacing w:val="1"/>
                <w:sz w:val="22"/>
                <w:szCs w:val="22"/>
              </w:rPr>
              <w:t>/т</w:t>
            </w:r>
            <w:r w:rsidRPr="00440641">
              <w:rPr>
                <w:rFonts w:eastAsia="Calibri"/>
                <w:spacing w:val="-1"/>
                <w:sz w:val="22"/>
                <w:szCs w:val="22"/>
              </w:rPr>
              <w:t>р</w:t>
            </w:r>
            <w:r w:rsidRPr="00440641">
              <w:rPr>
                <w:rFonts w:eastAsia="Calibri"/>
                <w:spacing w:val="-2"/>
                <w:sz w:val="22"/>
                <w:szCs w:val="22"/>
              </w:rPr>
              <w:t>е</w:t>
            </w:r>
            <w:r w:rsidRPr="00440641">
              <w:rPr>
                <w:rFonts w:eastAsia="Calibri"/>
                <w:sz w:val="22"/>
                <w:szCs w:val="22"/>
              </w:rPr>
              <w:t xml:space="preserve">ба </w:t>
            </w:r>
            <w:r w:rsidRPr="00440641">
              <w:rPr>
                <w:rFonts w:eastAsia="Calibri"/>
                <w:spacing w:val="-2"/>
                <w:sz w:val="22"/>
                <w:szCs w:val="22"/>
              </w:rPr>
              <w:t>в</w:t>
            </w:r>
            <w:r w:rsidRPr="00440641">
              <w:rPr>
                <w:rFonts w:eastAsia="Calibri"/>
                <w:sz w:val="22"/>
                <w:szCs w:val="22"/>
              </w:rPr>
              <w:t>и</w:t>
            </w:r>
            <w:r w:rsidRPr="00440641">
              <w:rPr>
                <w:rFonts w:eastAsia="Calibri"/>
                <w:spacing w:val="-2"/>
                <w:sz w:val="22"/>
                <w:szCs w:val="22"/>
              </w:rPr>
              <w:t>в</w:t>
            </w:r>
            <w:r w:rsidRPr="00440641">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016FF057" w14:textId="77777777" w:rsidR="0078675F" w:rsidRPr="00440641" w:rsidRDefault="0078675F" w:rsidP="003F4E01">
            <w:pPr>
              <w:pStyle w:val="a7"/>
              <w:spacing w:line="264" w:lineRule="auto"/>
              <w:jc w:val="both"/>
              <w:rPr>
                <w:sz w:val="22"/>
                <w:szCs w:val="22"/>
              </w:rPr>
            </w:pPr>
            <w:r w:rsidRPr="00440641">
              <w:rPr>
                <w:sz w:val="22"/>
                <w:szCs w:val="22"/>
              </w:rPr>
              <w:t>Щоб сформувати теоретичні і практичні знання  з управління використанням сировинних та енергетичних ресурсів, з режимів енергозберігаючих технологій,  побудови моделей процесів і систем управління енергоресурсовикористанням та створення універсальних найбільш ефективних алгоритмів їх дослідження. Вивчення матеріалу даної дисципліни орієнтовно на широке застосування обчислювальної техніки.</w:t>
            </w:r>
          </w:p>
        </w:tc>
      </w:tr>
      <w:tr w:rsidR="0078675F" w:rsidRPr="00870AD2" w14:paraId="5A7FFE9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A65B1FC"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на н</w:t>
            </w:r>
            <w:r w:rsidRPr="00440641">
              <w:rPr>
                <w:rFonts w:eastAsia="Calibri"/>
                <w:spacing w:val="-3"/>
                <w:sz w:val="22"/>
                <w:szCs w:val="22"/>
              </w:rPr>
              <w:t>а</w:t>
            </w:r>
            <w:r w:rsidRPr="00440641">
              <w:rPr>
                <w:rFonts w:eastAsia="Calibri"/>
                <w:sz w:val="22"/>
                <w:szCs w:val="22"/>
              </w:rPr>
              <w:t>вчи</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r w:rsidRPr="00440641">
              <w:rPr>
                <w:rFonts w:eastAsia="Calibri"/>
                <w:spacing w:val="1"/>
                <w:sz w:val="22"/>
                <w:szCs w:val="22"/>
              </w:rPr>
              <w:t xml:space="preserve"> (</w:t>
            </w:r>
            <w:r w:rsidRPr="00440641">
              <w:rPr>
                <w:rFonts w:eastAsia="Calibri"/>
                <w:spacing w:val="-3"/>
                <w:sz w:val="22"/>
                <w:szCs w:val="22"/>
              </w:rPr>
              <w:t>р</w:t>
            </w:r>
            <w:r w:rsidRPr="00440641">
              <w:rPr>
                <w:rFonts w:eastAsia="Calibri"/>
                <w:sz w:val="22"/>
                <w:szCs w:val="22"/>
              </w:rPr>
              <w:t>ез</w:t>
            </w:r>
            <w:r w:rsidRPr="00440641">
              <w:rPr>
                <w:rFonts w:eastAsia="Calibri"/>
                <w:spacing w:val="1"/>
                <w:sz w:val="22"/>
                <w:szCs w:val="22"/>
              </w:rPr>
              <w:t>у</w:t>
            </w:r>
            <w:r w:rsidRPr="00440641">
              <w:rPr>
                <w:rFonts w:eastAsia="Calibri"/>
                <w:sz w:val="22"/>
                <w:szCs w:val="22"/>
              </w:rPr>
              <w:t>л</w:t>
            </w:r>
            <w:r w:rsidRPr="00440641">
              <w:rPr>
                <w:rFonts w:eastAsia="Calibri"/>
                <w:spacing w:val="-3"/>
                <w:sz w:val="22"/>
                <w:szCs w:val="22"/>
              </w:rPr>
              <w:t>ь</w:t>
            </w:r>
            <w:r w:rsidRPr="00440641">
              <w:rPr>
                <w:rFonts w:eastAsia="Calibri"/>
                <w:spacing w:val="1"/>
                <w:sz w:val="22"/>
                <w:szCs w:val="22"/>
              </w:rPr>
              <w:t>т</w:t>
            </w:r>
            <w:r w:rsidRPr="00440641">
              <w:rPr>
                <w:rFonts w:eastAsia="Calibri"/>
                <w:sz w:val="22"/>
                <w:szCs w:val="22"/>
              </w:rPr>
              <w:t>а</w:t>
            </w:r>
            <w:r w:rsidRPr="00440641">
              <w:rPr>
                <w:rFonts w:eastAsia="Calibri"/>
                <w:spacing w:val="-2"/>
                <w:sz w:val="22"/>
                <w:szCs w:val="22"/>
              </w:rPr>
              <w:t>т</w:t>
            </w:r>
            <w:r w:rsidRPr="00440641">
              <w:rPr>
                <w:rFonts w:eastAsia="Calibri"/>
                <w:sz w:val="22"/>
                <w:szCs w:val="22"/>
              </w:rPr>
              <w:t>и н</w:t>
            </w:r>
            <w:r w:rsidRPr="00440641">
              <w:rPr>
                <w:rFonts w:eastAsia="Calibri"/>
                <w:spacing w:val="-1"/>
                <w:sz w:val="22"/>
                <w:szCs w:val="22"/>
              </w:rPr>
              <w:t>а</w:t>
            </w:r>
            <w:r w:rsidRPr="00440641">
              <w:rPr>
                <w:rFonts w:eastAsia="Calibri"/>
                <w:sz w:val="22"/>
                <w:szCs w:val="22"/>
              </w:rPr>
              <w:t>вч</w:t>
            </w:r>
            <w:r w:rsidRPr="00440641">
              <w:rPr>
                <w:rFonts w:eastAsia="Calibri"/>
                <w:spacing w:val="-1"/>
                <w:sz w:val="22"/>
                <w:szCs w:val="22"/>
              </w:rPr>
              <w:t>а</w:t>
            </w:r>
            <w:r w:rsidRPr="00440641">
              <w:rPr>
                <w:rFonts w:eastAsia="Calibri"/>
                <w:sz w:val="22"/>
                <w:szCs w:val="22"/>
              </w:rPr>
              <w:t>н</w:t>
            </w:r>
            <w:r w:rsidRPr="00440641">
              <w:rPr>
                <w:rFonts w:eastAsia="Calibri"/>
                <w:spacing w:val="-1"/>
                <w:sz w:val="22"/>
                <w:szCs w:val="22"/>
              </w:rPr>
              <w:t>н</w:t>
            </w:r>
            <w:r w:rsidRPr="00440641">
              <w:rPr>
                <w:rFonts w:eastAsia="Calibri"/>
                <w:spacing w:val="1"/>
                <w:sz w:val="22"/>
                <w:szCs w:val="22"/>
              </w:rPr>
              <w:t>я</w:t>
            </w:r>
            <w:r w:rsidRPr="00440641">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A69DE3F" w14:textId="77777777" w:rsidR="0078675F" w:rsidRPr="00440641" w:rsidRDefault="0078675F" w:rsidP="003F4E01">
            <w:pPr>
              <w:pStyle w:val="a7"/>
              <w:spacing w:line="264" w:lineRule="auto"/>
              <w:jc w:val="both"/>
              <w:rPr>
                <w:sz w:val="22"/>
                <w:szCs w:val="22"/>
              </w:rPr>
            </w:pPr>
            <w:r w:rsidRPr="00440641">
              <w:rPr>
                <w:sz w:val="22"/>
                <w:szCs w:val="22"/>
              </w:rPr>
              <w:t>Після вивчення курсу студенти здатні проводити вибір потрібних електротехнічних пристроїв для вирішення конкретних задач ,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78675F" w:rsidRPr="00440641" w14:paraId="123234E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B56A950"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Як</w:t>
            </w:r>
            <w:r w:rsidRPr="00440641">
              <w:rPr>
                <w:rFonts w:eastAsia="Calibri"/>
                <w:spacing w:val="1"/>
                <w:sz w:val="22"/>
                <w:szCs w:val="22"/>
              </w:rPr>
              <w:t xml:space="preserve"> </w:t>
            </w:r>
            <w:r w:rsidRPr="00440641">
              <w:rPr>
                <w:rFonts w:eastAsia="Calibri"/>
                <w:spacing w:val="-3"/>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 xml:space="preserve">на </w:t>
            </w:r>
            <w:r w:rsidRPr="00440641">
              <w:rPr>
                <w:rFonts w:eastAsia="Calibri"/>
                <w:spacing w:val="-1"/>
                <w:sz w:val="22"/>
                <w:szCs w:val="22"/>
              </w:rPr>
              <w:t>к</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и</w:t>
            </w:r>
            <w:r w:rsidRPr="00440641">
              <w:rPr>
                <w:rFonts w:eastAsia="Calibri"/>
                <w:spacing w:val="-2"/>
                <w:sz w:val="22"/>
                <w:szCs w:val="22"/>
              </w:rPr>
              <w:t>с</w:t>
            </w:r>
            <w:r w:rsidRPr="00440641">
              <w:rPr>
                <w:rFonts w:eastAsia="Calibri"/>
                <w:spacing w:val="1"/>
                <w:sz w:val="22"/>
                <w:szCs w:val="22"/>
              </w:rPr>
              <w:t>ту</w:t>
            </w:r>
            <w:r w:rsidRPr="00440641">
              <w:rPr>
                <w:rFonts w:eastAsia="Calibri"/>
                <w:spacing w:val="-3"/>
                <w:sz w:val="22"/>
                <w:szCs w:val="22"/>
              </w:rPr>
              <w:t>в</w:t>
            </w:r>
            <w:r w:rsidRPr="00440641">
              <w:rPr>
                <w:rFonts w:eastAsia="Calibri"/>
                <w:sz w:val="22"/>
                <w:szCs w:val="22"/>
              </w:rPr>
              <w:t>а</w:t>
            </w:r>
            <w:r w:rsidRPr="00440641">
              <w:rPr>
                <w:rFonts w:eastAsia="Calibri"/>
                <w:spacing w:val="1"/>
                <w:sz w:val="22"/>
                <w:szCs w:val="22"/>
              </w:rPr>
              <w:t>т</w:t>
            </w:r>
            <w:r w:rsidRPr="00440641">
              <w:rPr>
                <w:rFonts w:eastAsia="Calibri"/>
                <w:spacing w:val="-2"/>
                <w:sz w:val="22"/>
                <w:szCs w:val="22"/>
              </w:rPr>
              <w:t>и</w:t>
            </w:r>
            <w:r w:rsidRPr="00440641">
              <w:rPr>
                <w:rFonts w:eastAsia="Calibri"/>
                <w:sz w:val="22"/>
                <w:szCs w:val="22"/>
              </w:rPr>
              <w:t>ся</w:t>
            </w:r>
            <w:r w:rsidRPr="00440641">
              <w:rPr>
                <w:rFonts w:eastAsia="Calibri"/>
                <w:spacing w:val="-3"/>
                <w:sz w:val="22"/>
                <w:szCs w:val="22"/>
              </w:rPr>
              <w:t xml:space="preserve"> </w:t>
            </w:r>
            <w:r w:rsidRPr="00440641">
              <w:rPr>
                <w:rFonts w:eastAsia="Calibri"/>
                <w:sz w:val="22"/>
                <w:szCs w:val="22"/>
              </w:rPr>
              <w:t>н</w:t>
            </w:r>
            <w:r w:rsidRPr="00440641">
              <w:rPr>
                <w:rFonts w:eastAsia="Calibri"/>
                <w:spacing w:val="-1"/>
                <w:sz w:val="22"/>
                <w:szCs w:val="22"/>
              </w:rPr>
              <w:t>а</w:t>
            </w:r>
            <w:r w:rsidRPr="00440641">
              <w:rPr>
                <w:rFonts w:eastAsia="Calibri"/>
                <w:sz w:val="22"/>
                <w:szCs w:val="22"/>
              </w:rPr>
              <w:t>бу</w:t>
            </w:r>
            <w:r w:rsidRPr="00440641">
              <w:rPr>
                <w:rFonts w:eastAsia="Calibri"/>
                <w:spacing w:val="-2"/>
                <w:sz w:val="22"/>
                <w:szCs w:val="22"/>
              </w:rPr>
              <w:t>т</w:t>
            </w:r>
            <w:r w:rsidRPr="00440641">
              <w:rPr>
                <w:rFonts w:eastAsia="Calibri"/>
                <w:sz w:val="22"/>
                <w:szCs w:val="22"/>
              </w:rPr>
              <w:t>ими зна</w:t>
            </w:r>
            <w:r w:rsidRPr="00440641">
              <w:rPr>
                <w:rFonts w:eastAsia="Calibri"/>
                <w:spacing w:val="-1"/>
                <w:sz w:val="22"/>
                <w:szCs w:val="22"/>
              </w:rPr>
              <w:t>н</w:t>
            </w:r>
            <w:r w:rsidRPr="00440641">
              <w:rPr>
                <w:rFonts w:eastAsia="Calibri"/>
                <w:sz w:val="22"/>
                <w:szCs w:val="22"/>
              </w:rPr>
              <w:t>нями</w:t>
            </w:r>
            <w:r w:rsidRPr="00440641">
              <w:rPr>
                <w:rFonts w:eastAsia="Calibri"/>
                <w:spacing w:val="-2"/>
                <w:sz w:val="22"/>
                <w:szCs w:val="22"/>
              </w:rPr>
              <w:t xml:space="preserve"> </w:t>
            </w:r>
            <w:r w:rsidRPr="00440641">
              <w:rPr>
                <w:rFonts w:eastAsia="Calibri"/>
                <w:sz w:val="22"/>
                <w:szCs w:val="22"/>
              </w:rPr>
              <w:t xml:space="preserve">і </w:t>
            </w:r>
            <w:r w:rsidRPr="00440641">
              <w:rPr>
                <w:rFonts w:eastAsia="Calibri"/>
                <w:spacing w:val="1"/>
                <w:sz w:val="22"/>
                <w:szCs w:val="22"/>
              </w:rPr>
              <w:t>у</w:t>
            </w:r>
            <w:r w:rsidRPr="00440641">
              <w:rPr>
                <w:rFonts w:eastAsia="Calibri"/>
                <w:sz w:val="22"/>
                <w:szCs w:val="22"/>
              </w:rPr>
              <w:t>м</w:t>
            </w:r>
            <w:r w:rsidRPr="00440641">
              <w:rPr>
                <w:rFonts w:eastAsia="Calibri"/>
                <w:spacing w:val="-1"/>
                <w:sz w:val="22"/>
                <w:szCs w:val="22"/>
              </w:rPr>
              <w:t>і</w:t>
            </w:r>
            <w:r w:rsidRPr="00440641">
              <w:rPr>
                <w:rFonts w:eastAsia="Calibri"/>
                <w:sz w:val="22"/>
                <w:szCs w:val="22"/>
              </w:rPr>
              <w:t>н</w:t>
            </w:r>
            <w:r w:rsidRPr="00440641">
              <w:rPr>
                <w:rFonts w:eastAsia="Calibri"/>
                <w:spacing w:val="-4"/>
                <w:sz w:val="22"/>
                <w:szCs w:val="22"/>
              </w:rPr>
              <w:t>н</w:t>
            </w:r>
            <w:r w:rsidRPr="00440641">
              <w:rPr>
                <w:rFonts w:eastAsia="Calibri"/>
                <w:spacing w:val="1"/>
                <w:sz w:val="22"/>
                <w:szCs w:val="22"/>
              </w:rPr>
              <w:t>я</w:t>
            </w:r>
            <w:r w:rsidRPr="00440641">
              <w:rPr>
                <w:rFonts w:eastAsia="Calibri"/>
                <w:sz w:val="22"/>
                <w:szCs w:val="22"/>
              </w:rPr>
              <w:t>ми (</w:t>
            </w:r>
            <w:r w:rsidRPr="00440641">
              <w:rPr>
                <w:rFonts w:eastAsia="Calibri"/>
                <w:spacing w:val="1"/>
                <w:sz w:val="22"/>
                <w:szCs w:val="22"/>
              </w:rPr>
              <w:t>ко</w:t>
            </w:r>
            <w:r w:rsidRPr="00440641">
              <w:rPr>
                <w:rFonts w:eastAsia="Calibri"/>
                <w:spacing w:val="-3"/>
                <w:sz w:val="22"/>
                <w:szCs w:val="22"/>
              </w:rPr>
              <w:t>м</w:t>
            </w:r>
            <w:r w:rsidRPr="00440641">
              <w:rPr>
                <w:rFonts w:eastAsia="Calibri"/>
                <w:sz w:val="22"/>
                <w:szCs w:val="22"/>
              </w:rPr>
              <w:t>п</w:t>
            </w:r>
            <w:r w:rsidRPr="00440641">
              <w:rPr>
                <w:rFonts w:eastAsia="Calibri"/>
                <w:spacing w:val="-2"/>
                <w:sz w:val="22"/>
                <w:szCs w:val="22"/>
              </w:rPr>
              <w:t>е</w:t>
            </w:r>
            <w:r w:rsidRPr="00440641">
              <w:rPr>
                <w:rFonts w:eastAsia="Calibri"/>
                <w:spacing w:val="1"/>
                <w:sz w:val="22"/>
                <w:szCs w:val="22"/>
              </w:rPr>
              <w:t>т</w:t>
            </w:r>
            <w:r w:rsidRPr="00440641">
              <w:rPr>
                <w:rFonts w:eastAsia="Calibri"/>
                <w:sz w:val="22"/>
                <w:szCs w:val="22"/>
              </w:rPr>
              <w:t>ен</w:t>
            </w:r>
            <w:r w:rsidRPr="00440641">
              <w:rPr>
                <w:rFonts w:eastAsia="Calibri"/>
                <w:spacing w:val="1"/>
                <w:sz w:val="22"/>
                <w:szCs w:val="22"/>
              </w:rPr>
              <w:t>т</w:t>
            </w:r>
            <w:r w:rsidRPr="00440641">
              <w:rPr>
                <w:rFonts w:eastAsia="Calibri"/>
                <w:spacing w:val="-3"/>
                <w:sz w:val="22"/>
                <w:szCs w:val="22"/>
              </w:rPr>
              <w:t>н</w:t>
            </w:r>
            <w:r w:rsidRPr="00440641">
              <w:rPr>
                <w:rFonts w:eastAsia="Calibri"/>
                <w:spacing w:val="1"/>
                <w:sz w:val="22"/>
                <w:szCs w:val="22"/>
              </w:rPr>
              <w:t>о</w:t>
            </w:r>
            <w:r w:rsidRPr="00440641">
              <w:rPr>
                <w:rFonts w:eastAsia="Calibri"/>
                <w:spacing w:val="-2"/>
                <w:sz w:val="22"/>
                <w:szCs w:val="22"/>
              </w:rPr>
              <w:t>с</w:t>
            </w:r>
            <w:r w:rsidRPr="00440641">
              <w:rPr>
                <w:rFonts w:eastAsia="Calibri"/>
                <w:spacing w:val="1"/>
                <w:sz w:val="22"/>
                <w:szCs w:val="22"/>
              </w:rPr>
              <w:t>т</w:t>
            </w:r>
            <w:r w:rsidRPr="00440641">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46AA66AF" w14:textId="77777777" w:rsidR="0078675F" w:rsidRPr="00440641" w:rsidRDefault="0078675F" w:rsidP="003F4E01">
            <w:pPr>
              <w:pStyle w:val="a7"/>
              <w:spacing w:line="264" w:lineRule="auto"/>
              <w:jc w:val="both"/>
              <w:rPr>
                <w:sz w:val="22"/>
                <w:szCs w:val="22"/>
              </w:rPr>
            </w:pPr>
            <w:r w:rsidRPr="00440641">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78675F" w:rsidRPr="009B5DCE" w14:paraId="344DF82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B240F8E"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І</w:t>
            </w:r>
            <w:r w:rsidRPr="00440641">
              <w:rPr>
                <w:rFonts w:eastAsia="Calibri"/>
                <w:spacing w:val="-1"/>
                <w:sz w:val="22"/>
                <w:szCs w:val="22"/>
              </w:rPr>
              <w:t>нф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мац</w:t>
            </w:r>
            <w:r w:rsidRPr="00440641">
              <w:rPr>
                <w:rFonts w:eastAsia="Calibri"/>
                <w:spacing w:val="-1"/>
                <w:sz w:val="22"/>
                <w:szCs w:val="22"/>
              </w:rPr>
              <w:t>і</w:t>
            </w:r>
            <w:r w:rsidRPr="00440641">
              <w:rPr>
                <w:rFonts w:eastAsia="Calibri"/>
                <w:sz w:val="22"/>
                <w:szCs w:val="22"/>
              </w:rPr>
              <w:t>йне</w:t>
            </w:r>
            <w:r w:rsidRPr="00440641">
              <w:rPr>
                <w:rFonts w:eastAsia="Calibri"/>
                <w:spacing w:val="-2"/>
                <w:sz w:val="22"/>
                <w:szCs w:val="22"/>
              </w:rPr>
              <w:t xml:space="preserve"> </w:t>
            </w:r>
            <w:r w:rsidRPr="00440641">
              <w:rPr>
                <w:rFonts w:eastAsia="Calibri"/>
                <w:sz w:val="22"/>
                <w:szCs w:val="22"/>
              </w:rPr>
              <w:t>за</w:t>
            </w:r>
            <w:r w:rsidRPr="00440641">
              <w:rPr>
                <w:rFonts w:eastAsia="Calibri"/>
                <w:spacing w:val="-3"/>
                <w:sz w:val="22"/>
                <w:szCs w:val="22"/>
              </w:rPr>
              <w:t>б</w:t>
            </w:r>
            <w:r w:rsidRPr="00440641">
              <w:rPr>
                <w:rFonts w:eastAsia="Calibri"/>
                <w:sz w:val="22"/>
                <w:szCs w:val="22"/>
              </w:rPr>
              <w:t>ез</w:t>
            </w:r>
            <w:r w:rsidRPr="00440641">
              <w:rPr>
                <w:rFonts w:eastAsia="Calibri"/>
                <w:spacing w:val="1"/>
                <w:sz w:val="22"/>
                <w:szCs w:val="22"/>
              </w:rPr>
              <w:t>п</w:t>
            </w:r>
            <w:r w:rsidRPr="00440641">
              <w:rPr>
                <w:rFonts w:eastAsia="Calibri"/>
                <w:sz w:val="22"/>
                <w:szCs w:val="22"/>
              </w:rPr>
              <w:t>е</w:t>
            </w:r>
            <w:r w:rsidRPr="00440641">
              <w:rPr>
                <w:rFonts w:eastAsia="Calibri"/>
                <w:spacing w:val="-2"/>
                <w:sz w:val="22"/>
                <w:szCs w:val="22"/>
              </w:rPr>
              <w:t>ч</w:t>
            </w:r>
            <w:r w:rsidRPr="00440641">
              <w:rPr>
                <w:rFonts w:eastAsia="Calibri"/>
                <w:sz w:val="22"/>
                <w:szCs w:val="22"/>
              </w:rPr>
              <w:t>е</w:t>
            </w:r>
            <w:r w:rsidRPr="00440641">
              <w:rPr>
                <w:rFonts w:eastAsia="Calibri"/>
                <w:spacing w:val="-2"/>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7222764" w14:textId="1F8695A7" w:rsidR="0078675F" w:rsidRPr="00440641" w:rsidRDefault="00CA2995" w:rsidP="003F4E01">
            <w:pPr>
              <w:spacing w:after="0"/>
              <w:rPr>
                <w:lang w:val="uk-UA"/>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p>
        </w:tc>
      </w:tr>
      <w:tr w:rsidR="0078675F" w:rsidRPr="00440641" w14:paraId="3B48411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E36AFD0"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 п</w:t>
            </w:r>
            <w:r w:rsidRPr="00440641">
              <w:rPr>
                <w:rFonts w:eastAsia="Calibri"/>
                <w:spacing w:val="-3"/>
                <w:sz w:val="22"/>
                <w:szCs w:val="22"/>
              </w:rPr>
              <w:t>р</w:t>
            </w:r>
            <w:r w:rsidRPr="00440641">
              <w:rPr>
                <w:rFonts w:eastAsia="Calibri"/>
                <w:spacing w:val="1"/>
                <w:sz w:val="22"/>
                <w:szCs w:val="22"/>
              </w:rPr>
              <w:t>о</w:t>
            </w:r>
            <w:r w:rsidRPr="00440641">
              <w:rPr>
                <w:rFonts w:eastAsia="Calibri"/>
                <w:sz w:val="22"/>
                <w:szCs w:val="22"/>
              </w:rPr>
              <w:t>веден</w:t>
            </w:r>
            <w:r w:rsidRPr="00440641">
              <w:rPr>
                <w:rFonts w:eastAsia="Calibri"/>
                <w:spacing w:val="-4"/>
                <w:sz w:val="22"/>
                <w:szCs w:val="22"/>
              </w:rPr>
              <w:t>н</w:t>
            </w:r>
            <w:r w:rsidRPr="00440641">
              <w:rPr>
                <w:rFonts w:eastAsia="Calibri"/>
                <w:sz w:val="22"/>
                <w:szCs w:val="22"/>
              </w:rPr>
              <w:t>я</w:t>
            </w:r>
            <w:r w:rsidRPr="00440641">
              <w:rPr>
                <w:rFonts w:eastAsia="Calibri"/>
                <w:spacing w:val="1"/>
                <w:sz w:val="22"/>
                <w:szCs w:val="22"/>
              </w:rPr>
              <w:t xml:space="preserve"> </w:t>
            </w:r>
            <w:r w:rsidRPr="00440641">
              <w:rPr>
                <w:rFonts w:eastAsia="Calibri"/>
                <w:spacing w:val="-2"/>
                <w:sz w:val="22"/>
                <w:szCs w:val="22"/>
              </w:rPr>
              <w:t>з</w:t>
            </w:r>
            <w:r w:rsidRPr="00440641">
              <w:rPr>
                <w:rFonts w:eastAsia="Calibri"/>
                <w:sz w:val="22"/>
                <w:szCs w:val="22"/>
              </w:rPr>
              <w:t>а</w:t>
            </w:r>
            <w:r w:rsidRPr="00440641">
              <w:rPr>
                <w:rFonts w:eastAsia="Calibri"/>
                <w:spacing w:val="-1"/>
                <w:sz w:val="22"/>
                <w:szCs w:val="22"/>
              </w:rPr>
              <w:t>н</w:t>
            </w:r>
            <w:r w:rsidRPr="00440641">
              <w:rPr>
                <w:rFonts w:eastAsia="Calibri"/>
                <w:spacing w:val="-2"/>
                <w:sz w:val="22"/>
                <w:szCs w:val="22"/>
              </w:rPr>
              <w:t>ят</w:t>
            </w:r>
            <w:r w:rsidRPr="00440641">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030393C3" w14:textId="77777777" w:rsidR="0078675F" w:rsidRPr="00440641" w:rsidRDefault="0078675F" w:rsidP="003F4E01">
            <w:pPr>
              <w:pStyle w:val="a7"/>
              <w:spacing w:line="264" w:lineRule="auto"/>
              <w:rPr>
                <w:sz w:val="22"/>
                <w:szCs w:val="22"/>
              </w:rPr>
            </w:pPr>
            <w:r w:rsidRPr="00440641">
              <w:rPr>
                <w:sz w:val="22"/>
                <w:szCs w:val="22"/>
              </w:rPr>
              <w:t>Лекції, практичні заняття</w:t>
            </w:r>
          </w:p>
        </w:tc>
      </w:tr>
      <w:tr w:rsidR="0078675F" w:rsidRPr="00440641" w14:paraId="59737B35"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DF69B86"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Семе</w:t>
            </w:r>
            <w:r w:rsidRPr="00440641">
              <w:rPr>
                <w:rFonts w:eastAsia="Calibri"/>
                <w:spacing w:val="-2"/>
                <w:sz w:val="22"/>
                <w:szCs w:val="22"/>
              </w:rPr>
              <w:t>с</w:t>
            </w:r>
            <w:r w:rsidRPr="00440641">
              <w:rPr>
                <w:rFonts w:eastAsia="Calibri"/>
                <w:spacing w:val="1"/>
                <w:sz w:val="22"/>
                <w:szCs w:val="22"/>
              </w:rPr>
              <w:t>т</w:t>
            </w:r>
            <w:r w:rsidRPr="00440641">
              <w:rPr>
                <w:rFonts w:eastAsia="Calibri"/>
                <w:spacing w:val="-1"/>
                <w:sz w:val="22"/>
                <w:szCs w:val="22"/>
              </w:rPr>
              <w:t>р</w:t>
            </w:r>
            <w:r w:rsidRPr="00440641">
              <w:rPr>
                <w:rFonts w:eastAsia="Calibri"/>
                <w:spacing w:val="1"/>
                <w:sz w:val="22"/>
                <w:szCs w:val="22"/>
              </w:rPr>
              <w:t>о</w:t>
            </w:r>
            <w:r w:rsidRPr="00440641">
              <w:rPr>
                <w:rFonts w:eastAsia="Calibri"/>
                <w:spacing w:val="-3"/>
                <w:sz w:val="22"/>
                <w:szCs w:val="22"/>
              </w:rPr>
              <w:t>в</w:t>
            </w:r>
            <w:r w:rsidRPr="00440641">
              <w:rPr>
                <w:rFonts w:eastAsia="Calibri"/>
                <w:sz w:val="22"/>
                <w:szCs w:val="22"/>
              </w:rPr>
              <w:t>ий</w:t>
            </w:r>
            <w:r w:rsidRPr="00440641">
              <w:rPr>
                <w:rFonts w:eastAsia="Calibri"/>
                <w:spacing w:val="-1"/>
                <w:sz w:val="22"/>
                <w:szCs w:val="22"/>
              </w:rPr>
              <w:t xml:space="preserve"> </w:t>
            </w:r>
            <w:r w:rsidRPr="00440641">
              <w:rPr>
                <w:rFonts w:eastAsia="Calibri"/>
                <w:spacing w:val="-2"/>
                <w:sz w:val="22"/>
                <w:szCs w:val="22"/>
              </w:rPr>
              <w:t>к</w:t>
            </w:r>
            <w:r w:rsidRPr="00440641">
              <w:rPr>
                <w:rFonts w:eastAsia="Calibri"/>
                <w:spacing w:val="1"/>
                <w:sz w:val="22"/>
                <w:szCs w:val="22"/>
              </w:rPr>
              <w:t>о</w:t>
            </w:r>
            <w:r w:rsidRPr="00440641">
              <w:rPr>
                <w:rFonts w:eastAsia="Calibri"/>
                <w:sz w:val="22"/>
                <w:szCs w:val="22"/>
              </w:rPr>
              <w:t>нтр</w:t>
            </w:r>
            <w:r w:rsidRPr="00440641">
              <w:rPr>
                <w:rFonts w:eastAsia="Calibri"/>
                <w:spacing w:val="-2"/>
                <w:sz w:val="22"/>
                <w:szCs w:val="22"/>
              </w:rPr>
              <w:t>о</w:t>
            </w:r>
            <w:r w:rsidRPr="00440641">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58B9580B" w14:textId="77777777" w:rsidR="0078675F" w:rsidRPr="00440641" w:rsidRDefault="0078675F" w:rsidP="003F4E01">
            <w:pPr>
              <w:pStyle w:val="a7"/>
              <w:spacing w:line="264" w:lineRule="auto"/>
              <w:rPr>
                <w:sz w:val="22"/>
                <w:szCs w:val="22"/>
              </w:rPr>
            </w:pPr>
            <w:r w:rsidRPr="00440641">
              <w:rPr>
                <w:sz w:val="22"/>
                <w:szCs w:val="22"/>
              </w:rPr>
              <w:t>Залік</w:t>
            </w:r>
          </w:p>
        </w:tc>
      </w:tr>
    </w:tbl>
    <w:p w14:paraId="3E4A7898" w14:textId="77777777" w:rsidR="0078675F" w:rsidRDefault="0078675F" w:rsidP="0078675F">
      <w:pPr>
        <w:jc w:val="center"/>
        <w:rPr>
          <w:rFonts w:ascii="Times New Roman" w:hAnsi="Times New Roman" w:cs="Times New Roman"/>
          <w:b/>
          <w:sz w:val="24"/>
          <w:szCs w:val="24"/>
          <w:lang w:val="uk-UA"/>
        </w:rPr>
      </w:pPr>
    </w:p>
    <w:p w14:paraId="4A013EFA" w14:textId="77777777" w:rsidR="0078675F" w:rsidRDefault="0078675F" w:rsidP="0078675F">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78675F" w:rsidRPr="00870AD2" w14:paraId="264B6319"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CD61A04"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lastRenderedPageBreak/>
              <w:t>Дисц</w:t>
            </w:r>
            <w:r w:rsidRPr="00440641">
              <w:rPr>
                <w:rFonts w:eastAsia="Calibri"/>
                <w:spacing w:val="-1"/>
                <w:sz w:val="22"/>
                <w:szCs w:val="22"/>
              </w:rPr>
              <w:t>и</w:t>
            </w:r>
            <w:r w:rsidRPr="00440641">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7CB0D0E9" w14:textId="77777777" w:rsidR="0078675F" w:rsidRPr="00440641" w:rsidRDefault="0078675F" w:rsidP="004709EA">
            <w:pPr>
              <w:spacing w:after="0"/>
              <w:rPr>
                <w:rFonts w:ascii="Times New Roman" w:hAnsi="Times New Roman" w:cs="Times New Roman"/>
                <w:b/>
                <w:lang w:val="uk-UA"/>
              </w:rPr>
            </w:pPr>
            <w:r w:rsidRPr="00440641">
              <w:rPr>
                <w:rFonts w:ascii="Times New Roman" w:hAnsi="Times New Roman" w:cs="Times New Roman"/>
                <w:b/>
                <w:lang w:val="uk-UA"/>
              </w:rPr>
              <w:t xml:space="preserve">Енергозбереження об'єктів цивільної інженерії. </w:t>
            </w:r>
            <w:r w:rsidRPr="00440641">
              <w:rPr>
                <w:rFonts w:ascii="Times New Roman" w:hAnsi="Times New Roman" w:cs="Times New Roman"/>
                <w:lang w:val="uk-UA"/>
              </w:rPr>
              <w:t>2 - Управління енергоресурсовикористанням об’єктів цивільної інженерії</w:t>
            </w:r>
          </w:p>
        </w:tc>
      </w:tr>
      <w:tr w:rsidR="0078675F" w:rsidRPr="00440641" w14:paraId="4188AD58"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352571A7" w14:textId="77777777" w:rsidR="0078675F" w:rsidRPr="00440641" w:rsidRDefault="0078675F" w:rsidP="003F4E01">
            <w:pPr>
              <w:pStyle w:val="a7"/>
              <w:spacing w:line="264" w:lineRule="auto"/>
              <w:rPr>
                <w:rFonts w:eastAsia="Calibri"/>
                <w:sz w:val="22"/>
                <w:szCs w:val="22"/>
              </w:rPr>
            </w:pPr>
            <w:r w:rsidRPr="00440641">
              <w:rPr>
                <w:rFonts w:eastAsia="Calibri"/>
                <w:spacing w:val="1"/>
                <w:sz w:val="22"/>
                <w:szCs w:val="22"/>
              </w:rPr>
              <w:t>Р</w:t>
            </w:r>
            <w:r w:rsidRPr="00440641">
              <w:rPr>
                <w:rFonts w:eastAsia="Calibri"/>
                <w:sz w:val="22"/>
                <w:szCs w:val="22"/>
              </w:rPr>
              <w:t>івень</w:t>
            </w:r>
            <w:r w:rsidRPr="00440641">
              <w:rPr>
                <w:rFonts w:eastAsia="Calibri"/>
                <w:spacing w:val="-1"/>
                <w:sz w:val="22"/>
                <w:szCs w:val="22"/>
              </w:rPr>
              <w:t xml:space="preserve"> </w:t>
            </w:r>
            <w:r w:rsidRPr="00440641">
              <w:rPr>
                <w:rFonts w:eastAsia="Calibri"/>
                <w:spacing w:val="-2"/>
                <w:sz w:val="22"/>
                <w:szCs w:val="22"/>
              </w:rPr>
              <w:t>В</w:t>
            </w:r>
            <w:r w:rsidRPr="00440641">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7885D6A7" w14:textId="77777777" w:rsidR="0078675F" w:rsidRPr="00440641" w:rsidRDefault="0078675F" w:rsidP="003F4E01">
            <w:pPr>
              <w:pStyle w:val="a7"/>
              <w:spacing w:line="264" w:lineRule="auto"/>
              <w:rPr>
                <w:sz w:val="22"/>
                <w:szCs w:val="22"/>
              </w:rPr>
            </w:pPr>
            <w:r w:rsidRPr="00440641">
              <w:rPr>
                <w:sz w:val="22"/>
                <w:szCs w:val="22"/>
              </w:rPr>
              <w:t>Перший (бакалаврський)</w:t>
            </w:r>
          </w:p>
        </w:tc>
      </w:tr>
      <w:tr w:rsidR="0078675F" w:rsidRPr="00440641" w14:paraId="1220562E"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336ED95E"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К</w:t>
            </w:r>
            <w:r w:rsidRPr="00440641">
              <w:rPr>
                <w:rFonts w:eastAsia="Calibri"/>
                <w:spacing w:val="1"/>
                <w:sz w:val="22"/>
                <w:szCs w:val="22"/>
              </w:rPr>
              <w:t>у</w:t>
            </w:r>
            <w:r w:rsidRPr="00440641">
              <w:rPr>
                <w:rFonts w:eastAsia="Calibri"/>
                <w:spacing w:val="-1"/>
                <w:sz w:val="22"/>
                <w:szCs w:val="22"/>
              </w:rPr>
              <w:t>р</w:t>
            </w:r>
            <w:r w:rsidRPr="00440641">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3E95C12B" w14:textId="77777777" w:rsidR="0078675F" w:rsidRPr="00440641" w:rsidRDefault="0078675F" w:rsidP="003F4E01">
            <w:pPr>
              <w:pStyle w:val="a7"/>
              <w:spacing w:line="264" w:lineRule="auto"/>
              <w:rPr>
                <w:sz w:val="22"/>
                <w:szCs w:val="22"/>
              </w:rPr>
            </w:pPr>
            <w:r w:rsidRPr="00440641">
              <w:rPr>
                <w:sz w:val="22"/>
                <w:szCs w:val="22"/>
              </w:rPr>
              <w:t>4 курс (8)</w:t>
            </w:r>
          </w:p>
        </w:tc>
      </w:tr>
      <w:tr w:rsidR="0078675F" w:rsidRPr="00440641" w14:paraId="7EF10480"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D96E817"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Обс</w:t>
            </w:r>
            <w:r w:rsidRPr="00440641">
              <w:rPr>
                <w:rFonts w:eastAsia="Calibri"/>
                <w:spacing w:val="-1"/>
                <w:sz w:val="22"/>
                <w:szCs w:val="22"/>
              </w:rPr>
              <w:t>я</w:t>
            </w:r>
            <w:r w:rsidRPr="00440641">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2152C234" w14:textId="5AB2993B" w:rsidR="0078675F" w:rsidRPr="00440641" w:rsidRDefault="00CA2995" w:rsidP="003F4E01">
            <w:pPr>
              <w:pStyle w:val="a7"/>
              <w:spacing w:line="264" w:lineRule="auto"/>
              <w:rPr>
                <w:sz w:val="22"/>
                <w:szCs w:val="22"/>
              </w:rPr>
            </w:pPr>
            <w:r>
              <w:rPr>
                <w:sz w:val="22"/>
                <w:szCs w:val="22"/>
              </w:rPr>
              <w:t>4</w:t>
            </w:r>
            <w:r w:rsidR="0078675F" w:rsidRPr="00440641">
              <w:rPr>
                <w:sz w:val="22"/>
                <w:szCs w:val="22"/>
              </w:rPr>
              <w:t>,5 кредити ЄКТС</w:t>
            </w:r>
          </w:p>
        </w:tc>
      </w:tr>
      <w:tr w:rsidR="0078675F" w:rsidRPr="00440641" w14:paraId="46B0465C"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F46AADE" w14:textId="77777777" w:rsidR="0078675F" w:rsidRPr="00440641" w:rsidRDefault="0078675F" w:rsidP="003F4E01">
            <w:pPr>
              <w:pStyle w:val="a7"/>
              <w:spacing w:line="264" w:lineRule="auto"/>
              <w:rPr>
                <w:rFonts w:eastAsia="Calibri"/>
                <w:sz w:val="22"/>
                <w:szCs w:val="22"/>
              </w:rPr>
            </w:pPr>
            <w:r w:rsidRPr="00440641">
              <w:rPr>
                <w:rFonts w:eastAsia="Calibri"/>
                <w:spacing w:val="1"/>
                <w:sz w:val="22"/>
                <w:szCs w:val="22"/>
              </w:rPr>
              <w:t>Мо</w:t>
            </w:r>
            <w:r w:rsidRPr="00440641">
              <w:rPr>
                <w:rFonts w:eastAsia="Calibri"/>
                <w:sz w:val="22"/>
                <w:szCs w:val="22"/>
              </w:rPr>
              <w:t>ва</w:t>
            </w:r>
            <w:r w:rsidRPr="00440641">
              <w:rPr>
                <w:rFonts w:eastAsia="Calibri"/>
                <w:spacing w:val="-2"/>
                <w:sz w:val="22"/>
                <w:szCs w:val="22"/>
              </w:rPr>
              <w:t xml:space="preserve"> </w:t>
            </w:r>
            <w:r w:rsidRPr="00440641">
              <w:rPr>
                <w:rFonts w:eastAsia="Calibri"/>
                <w:sz w:val="22"/>
                <w:szCs w:val="22"/>
              </w:rPr>
              <w:t>в</w:t>
            </w:r>
            <w:r w:rsidRPr="00440641">
              <w:rPr>
                <w:rFonts w:eastAsia="Calibri"/>
                <w:spacing w:val="-2"/>
                <w:sz w:val="22"/>
                <w:szCs w:val="22"/>
              </w:rPr>
              <w:t>и</w:t>
            </w:r>
            <w:r w:rsidRPr="00440641">
              <w:rPr>
                <w:rFonts w:eastAsia="Calibri"/>
                <w:sz w:val="22"/>
                <w:szCs w:val="22"/>
              </w:rPr>
              <w:t>кла</w:t>
            </w:r>
            <w:r w:rsidRPr="00440641">
              <w:rPr>
                <w:rFonts w:eastAsia="Calibri"/>
                <w:spacing w:val="-1"/>
                <w:sz w:val="22"/>
                <w:szCs w:val="22"/>
              </w:rPr>
              <w:t>д</w:t>
            </w:r>
            <w:r w:rsidRPr="00440641">
              <w:rPr>
                <w:rFonts w:eastAsia="Calibri"/>
                <w:sz w:val="22"/>
                <w:szCs w:val="22"/>
              </w:rPr>
              <w:t>а</w:t>
            </w:r>
            <w:r w:rsidRPr="00440641">
              <w:rPr>
                <w:rFonts w:eastAsia="Calibri"/>
                <w:spacing w:val="-1"/>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5515F6F7" w14:textId="77777777" w:rsidR="0078675F" w:rsidRPr="00440641" w:rsidRDefault="0078675F" w:rsidP="003F4E01">
            <w:pPr>
              <w:pStyle w:val="a7"/>
              <w:spacing w:line="264" w:lineRule="auto"/>
              <w:rPr>
                <w:sz w:val="22"/>
                <w:szCs w:val="22"/>
              </w:rPr>
            </w:pPr>
            <w:r w:rsidRPr="00440641">
              <w:rPr>
                <w:sz w:val="22"/>
                <w:szCs w:val="22"/>
              </w:rPr>
              <w:t>українська</w:t>
            </w:r>
          </w:p>
        </w:tc>
      </w:tr>
      <w:tr w:rsidR="0078675F" w:rsidRPr="00440641" w14:paraId="326B92BA"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3880F16"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Ка</w:t>
            </w:r>
            <w:r w:rsidRPr="00440641">
              <w:rPr>
                <w:rFonts w:eastAsia="Calibri"/>
                <w:spacing w:val="-1"/>
                <w:sz w:val="22"/>
                <w:szCs w:val="22"/>
              </w:rPr>
              <w:t>ф</w:t>
            </w:r>
            <w:r w:rsidRPr="00440641">
              <w:rPr>
                <w:rFonts w:eastAsia="Calibri"/>
                <w:sz w:val="22"/>
                <w:szCs w:val="22"/>
              </w:rPr>
              <w:t>ед</w:t>
            </w:r>
            <w:r w:rsidRPr="00440641">
              <w:rPr>
                <w:rFonts w:eastAsia="Calibri"/>
                <w:spacing w:val="-1"/>
                <w:sz w:val="22"/>
                <w:szCs w:val="22"/>
              </w:rPr>
              <w:t>р</w:t>
            </w:r>
            <w:r w:rsidRPr="00440641">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45B7ACC3" w14:textId="384C4F05" w:rsidR="0078675F" w:rsidRPr="00440641" w:rsidRDefault="0078675F" w:rsidP="003F4E01">
            <w:pPr>
              <w:pStyle w:val="a7"/>
              <w:spacing w:line="264" w:lineRule="auto"/>
              <w:jc w:val="both"/>
              <w:rPr>
                <w:sz w:val="22"/>
                <w:szCs w:val="22"/>
              </w:rPr>
            </w:pPr>
            <w:r w:rsidRPr="00440641">
              <w:rPr>
                <w:sz w:val="22"/>
                <w:szCs w:val="22"/>
              </w:rPr>
              <w:t xml:space="preserve">Автоматизації </w:t>
            </w:r>
            <w:r w:rsidR="00CA2995">
              <w:rPr>
                <w:sz w:val="22"/>
                <w:szCs w:val="22"/>
              </w:rPr>
              <w:t>електротехнічних та мехатронних комплексів</w:t>
            </w:r>
          </w:p>
        </w:tc>
      </w:tr>
      <w:tr w:rsidR="0078675F" w:rsidRPr="00440641" w14:paraId="4D41DFF3"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63E8B3E6"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Вим</w:t>
            </w:r>
            <w:r w:rsidRPr="00440641">
              <w:rPr>
                <w:rFonts w:eastAsia="Calibri"/>
                <w:spacing w:val="-1"/>
                <w:sz w:val="22"/>
                <w:szCs w:val="22"/>
              </w:rPr>
              <w:t>о</w:t>
            </w:r>
            <w:r w:rsidRPr="00440641">
              <w:rPr>
                <w:rFonts w:eastAsia="Calibri"/>
                <w:sz w:val="22"/>
                <w:szCs w:val="22"/>
              </w:rPr>
              <w:t>ги</w:t>
            </w:r>
            <w:r w:rsidRPr="00440641">
              <w:rPr>
                <w:rFonts w:eastAsia="Calibri"/>
                <w:spacing w:val="1"/>
                <w:sz w:val="22"/>
                <w:szCs w:val="22"/>
              </w:rPr>
              <w:t xml:space="preserve"> </w:t>
            </w:r>
            <w:r w:rsidRPr="00440641">
              <w:rPr>
                <w:rFonts w:eastAsia="Calibri"/>
                <w:spacing w:val="-3"/>
                <w:sz w:val="22"/>
                <w:szCs w:val="22"/>
              </w:rPr>
              <w:t>д</w:t>
            </w:r>
            <w:r w:rsidRPr="00440641">
              <w:rPr>
                <w:rFonts w:eastAsia="Calibri"/>
                <w:sz w:val="22"/>
                <w:szCs w:val="22"/>
              </w:rPr>
              <w:t>о</w:t>
            </w:r>
            <w:r w:rsidRPr="00440641">
              <w:rPr>
                <w:rFonts w:eastAsia="Calibri"/>
                <w:spacing w:val="1"/>
                <w:sz w:val="22"/>
                <w:szCs w:val="22"/>
              </w:rPr>
              <w:t xml:space="preserve"> </w:t>
            </w:r>
            <w:r w:rsidRPr="00440641">
              <w:rPr>
                <w:rFonts w:eastAsia="Calibri"/>
                <w:spacing w:val="-2"/>
                <w:sz w:val="22"/>
                <w:szCs w:val="22"/>
              </w:rPr>
              <w:t>п</w:t>
            </w:r>
            <w:r w:rsidRPr="00440641">
              <w:rPr>
                <w:rFonts w:eastAsia="Calibri"/>
                <w:spacing w:val="1"/>
                <w:sz w:val="22"/>
                <w:szCs w:val="22"/>
              </w:rPr>
              <w:t>о</w:t>
            </w:r>
            <w:r w:rsidRPr="00440641">
              <w:rPr>
                <w:rFonts w:eastAsia="Calibri"/>
                <w:sz w:val="22"/>
                <w:szCs w:val="22"/>
              </w:rPr>
              <w:t>ч</w:t>
            </w:r>
            <w:r w:rsidRPr="00440641">
              <w:rPr>
                <w:rFonts w:eastAsia="Calibri"/>
                <w:spacing w:val="-3"/>
                <w:sz w:val="22"/>
                <w:szCs w:val="22"/>
              </w:rPr>
              <w:t>а</w:t>
            </w:r>
            <w:r w:rsidRPr="00440641">
              <w:rPr>
                <w:rFonts w:eastAsia="Calibri"/>
                <w:spacing w:val="1"/>
                <w:sz w:val="22"/>
                <w:szCs w:val="22"/>
              </w:rPr>
              <w:t>т</w:t>
            </w:r>
            <w:r w:rsidRPr="00440641">
              <w:rPr>
                <w:rFonts w:eastAsia="Calibri"/>
                <w:spacing w:val="-2"/>
                <w:sz w:val="22"/>
                <w:szCs w:val="22"/>
              </w:rPr>
              <w:t>к</w:t>
            </w:r>
            <w:r w:rsidRPr="00440641">
              <w:rPr>
                <w:rFonts w:eastAsia="Calibri"/>
                <w:sz w:val="22"/>
                <w:szCs w:val="22"/>
              </w:rPr>
              <w:t>у</w:t>
            </w:r>
            <w:r w:rsidRPr="00440641">
              <w:rPr>
                <w:rFonts w:eastAsia="Calibri"/>
                <w:spacing w:val="1"/>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pacing w:val="-3"/>
                <w:sz w:val="22"/>
                <w:szCs w:val="22"/>
              </w:rPr>
              <w:t>в</w:t>
            </w:r>
            <w:r w:rsidRPr="00440641">
              <w:rPr>
                <w:rFonts w:eastAsia="Calibri"/>
                <w:sz w:val="22"/>
                <w:szCs w:val="22"/>
              </w:rPr>
              <w:t>ч</w:t>
            </w:r>
            <w:r w:rsidRPr="00440641">
              <w:rPr>
                <w:rFonts w:eastAsia="Calibri"/>
                <w:spacing w:val="-2"/>
                <w:sz w:val="22"/>
                <w:szCs w:val="22"/>
              </w:rPr>
              <w:t>е</w:t>
            </w:r>
            <w:r w:rsidRPr="00440641">
              <w:rPr>
                <w:rFonts w:eastAsia="Calibri"/>
                <w:sz w:val="22"/>
                <w:szCs w:val="22"/>
              </w:rPr>
              <w:t>н</w:t>
            </w:r>
            <w:r w:rsidRPr="00440641">
              <w:rPr>
                <w:rFonts w:eastAsia="Calibri"/>
                <w:spacing w:val="-1"/>
                <w:sz w:val="22"/>
                <w:szCs w:val="22"/>
              </w:rPr>
              <w:t>н</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714A5F96" w14:textId="77777777" w:rsidR="0078675F" w:rsidRPr="00440641" w:rsidRDefault="0078675F" w:rsidP="003F4E01">
            <w:pPr>
              <w:pStyle w:val="a7"/>
              <w:spacing w:line="264" w:lineRule="auto"/>
              <w:jc w:val="both"/>
              <w:rPr>
                <w:sz w:val="22"/>
                <w:szCs w:val="22"/>
              </w:rPr>
            </w:pPr>
            <w:r w:rsidRPr="00440641">
              <w:rPr>
                <w:sz w:val="22"/>
                <w:szCs w:val="22"/>
              </w:rPr>
              <w:t>Знання вищої математики, загальної фізики, теоретичних основ електротехніки, теоретичної механіки, теорії автоматичного керування</w:t>
            </w:r>
          </w:p>
        </w:tc>
      </w:tr>
      <w:tr w:rsidR="0078675F" w:rsidRPr="00440641" w14:paraId="3EB76DC0"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3393AD3"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Що бу</w:t>
            </w:r>
            <w:r w:rsidRPr="00440641">
              <w:rPr>
                <w:rFonts w:eastAsia="Calibri"/>
                <w:spacing w:val="-1"/>
                <w:sz w:val="22"/>
                <w:szCs w:val="22"/>
              </w:rPr>
              <w:t>д</w:t>
            </w:r>
            <w:r w:rsidRPr="00440641">
              <w:rPr>
                <w:rFonts w:eastAsia="Calibri"/>
                <w:sz w:val="22"/>
                <w:szCs w:val="22"/>
              </w:rPr>
              <w:t>е</w:t>
            </w:r>
            <w:r w:rsidRPr="00440641">
              <w:rPr>
                <w:rFonts w:eastAsia="Calibri"/>
                <w:spacing w:val="-2"/>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z w:val="22"/>
                <w:szCs w:val="22"/>
              </w:rPr>
              <w:t>вч</w:t>
            </w:r>
            <w:r w:rsidRPr="00440641">
              <w:rPr>
                <w:rFonts w:eastAsia="Calibri"/>
                <w:spacing w:val="-3"/>
                <w:sz w:val="22"/>
                <w:szCs w:val="22"/>
              </w:rPr>
              <w:t>а</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7592B0C7" w14:textId="77777777" w:rsidR="0078675F" w:rsidRPr="00440641" w:rsidRDefault="0078675F" w:rsidP="003F4E01">
            <w:pPr>
              <w:spacing w:after="0" w:line="240" w:lineRule="auto"/>
              <w:jc w:val="both"/>
              <w:rPr>
                <w:rFonts w:ascii="Times New Roman" w:eastAsia="Calibri" w:hAnsi="Times New Roman" w:cs="Times New Roman"/>
                <w:lang w:val="uk-UA"/>
              </w:rPr>
            </w:pPr>
            <w:r w:rsidRPr="00440641">
              <w:rPr>
                <w:rFonts w:ascii="Times New Roman" w:eastAsia="Calibri" w:hAnsi="Times New Roman" w:cs="Times New Roman"/>
                <w:lang w:val="uk-UA"/>
              </w:rPr>
              <w:t>Основні поняття державного регулювання енергоресурсовикористання об'єктів цивільної інженерії.</w:t>
            </w:r>
          </w:p>
          <w:p w14:paraId="1794B383" w14:textId="77777777" w:rsidR="0078675F" w:rsidRPr="00440641" w:rsidRDefault="0078675F" w:rsidP="003F4E01">
            <w:pPr>
              <w:spacing w:after="0" w:line="240" w:lineRule="auto"/>
              <w:jc w:val="both"/>
              <w:rPr>
                <w:rFonts w:ascii="Calibri" w:eastAsia="Calibri" w:hAnsi="Calibri" w:cs="Times New Roman"/>
                <w:lang w:val="uk-UA"/>
              </w:rPr>
            </w:pPr>
            <w:r w:rsidRPr="00440641">
              <w:rPr>
                <w:rFonts w:ascii="Times New Roman" w:eastAsia="Calibri" w:hAnsi="Times New Roman" w:cs="Times New Roman"/>
                <w:lang w:val="uk-UA"/>
              </w:rPr>
              <w:t>Управління енергоресурсовикористанням на об'єктах цивільної інженерії.</w:t>
            </w:r>
          </w:p>
        </w:tc>
      </w:tr>
      <w:tr w:rsidR="0078675F" w:rsidRPr="00440641" w14:paraId="080C3FCA"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1DFA2B54"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е</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іка</w:t>
            </w:r>
            <w:r w:rsidRPr="00440641">
              <w:rPr>
                <w:rFonts w:eastAsia="Calibri"/>
                <w:spacing w:val="-2"/>
                <w:sz w:val="22"/>
                <w:szCs w:val="22"/>
              </w:rPr>
              <w:t>в</w:t>
            </w:r>
            <w:r w:rsidRPr="00440641">
              <w:rPr>
                <w:rFonts w:eastAsia="Calibri"/>
                <w:spacing w:val="-1"/>
                <w:sz w:val="22"/>
                <w:szCs w:val="22"/>
              </w:rPr>
              <w:t>о</w:t>
            </w:r>
            <w:r w:rsidRPr="00440641">
              <w:rPr>
                <w:rFonts w:eastAsia="Calibri"/>
                <w:spacing w:val="1"/>
                <w:sz w:val="22"/>
                <w:szCs w:val="22"/>
              </w:rPr>
              <w:t>/т</w:t>
            </w:r>
            <w:r w:rsidRPr="00440641">
              <w:rPr>
                <w:rFonts w:eastAsia="Calibri"/>
                <w:spacing w:val="-1"/>
                <w:sz w:val="22"/>
                <w:szCs w:val="22"/>
              </w:rPr>
              <w:t>р</w:t>
            </w:r>
            <w:r w:rsidRPr="00440641">
              <w:rPr>
                <w:rFonts w:eastAsia="Calibri"/>
                <w:spacing w:val="-2"/>
                <w:sz w:val="22"/>
                <w:szCs w:val="22"/>
              </w:rPr>
              <w:t>е</w:t>
            </w:r>
            <w:r w:rsidRPr="00440641">
              <w:rPr>
                <w:rFonts w:eastAsia="Calibri"/>
                <w:sz w:val="22"/>
                <w:szCs w:val="22"/>
              </w:rPr>
              <w:t xml:space="preserve">ба </w:t>
            </w:r>
            <w:r w:rsidRPr="00440641">
              <w:rPr>
                <w:rFonts w:eastAsia="Calibri"/>
                <w:spacing w:val="-2"/>
                <w:sz w:val="22"/>
                <w:szCs w:val="22"/>
              </w:rPr>
              <w:t>в</w:t>
            </w:r>
            <w:r w:rsidRPr="00440641">
              <w:rPr>
                <w:rFonts w:eastAsia="Calibri"/>
                <w:sz w:val="22"/>
                <w:szCs w:val="22"/>
              </w:rPr>
              <w:t>и</w:t>
            </w:r>
            <w:r w:rsidRPr="00440641">
              <w:rPr>
                <w:rFonts w:eastAsia="Calibri"/>
                <w:spacing w:val="-2"/>
                <w:sz w:val="22"/>
                <w:szCs w:val="22"/>
              </w:rPr>
              <w:t>в</w:t>
            </w:r>
            <w:r w:rsidRPr="00440641">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215D016C" w14:textId="77777777" w:rsidR="0078675F" w:rsidRPr="00440641" w:rsidRDefault="0078675F" w:rsidP="003F4E01">
            <w:pPr>
              <w:pStyle w:val="a7"/>
              <w:spacing w:line="264" w:lineRule="auto"/>
              <w:jc w:val="both"/>
              <w:rPr>
                <w:sz w:val="22"/>
                <w:szCs w:val="22"/>
              </w:rPr>
            </w:pPr>
            <w:r w:rsidRPr="00440641">
              <w:rPr>
                <w:sz w:val="22"/>
                <w:szCs w:val="22"/>
              </w:rPr>
              <w:t>Щоб сформувати теоретичні і практичні знання  з управління використанням сировинних та енергетичних ресурсів, з режимів енергозберігаючих технологій,  побудови моделей процесів і систем управління енергоресурсовикористанням та створення універсальних найбільш ефективних алгоритмів їх дослідження. Вивчення матеріалу даної дисципліни орієнтовно на широке застосування обчислювальної техніки.</w:t>
            </w:r>
          </w:p>
        </w:tc>
      </w:tr>
      <w:tr w:rsidR="0078675F" w:rsidRPr="00870AD2" w14:paraId="1E7EFA5C"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58F7DAA9"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на н</w:t>
            </w:r>
            <w:r w:rsidRPr="00440641">
              <w:rPr>
                <w:rFonts w:eastAsia="Calibri"/>
                <w:spacing w:val="-3"/>
                <w:sz w:val="22"/>
                <w:szCs w:val="22"/>
              </w:rPr>
              <w:t>а</w:t>
            </w:r>
            <w:r w:rsidRPr="00440641">
              <w:rPr>
                <w:rFonts w:eastAsia="Calibri"/>
                <w:sz w:val="22"/>
                <w:szCs w:val="22"/>
              </w:rPr>
              <w:t>вчи</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r w:rsidRPr="00440641">
              <w:rPr>
                <w:rFonts w:eastAsia="Calibri"/>
                <w:spacing w:val="1"/>
                <w:sz w:val="22"/>
                <w:szCs w:val="22"/>
              </w:rPr>
              <w:t xml:space="preserve"> (</w:t>
            </w:r>
            <w:r w:rsidRPr="00440641">
              <w:rPr>
                <w:rFonts w:eastAsia="Calibri"/>
                <w:spacing w:val="-3"/>
                <w:sz w:val="22"/>
                <w:szCs w:val="22"/>
              </w:rPr>
              <w:t>р</w:t>
            </w:r>
            <w:r w:rsidRPr="00440641">
              <w:rPr>
                <w:rFonts w:eastAsia="Calibri"/>
                <w:sz w:val="22"/>
                <w:szCs w:val="22"/>
              </w:rPr>
              <w:t>ез</w:t>
            </w:r>
            <w:r w:rsidRPr="00440641">
              <w:rPr>
                <w:rFonts w:eastAsia="Calibri"/>
                <w:spacing w:val="1"/>
                <w:sz w:val="22"/>
                <w:szCs w:val="22"/>
              </w:rPr>
              <w:t>у</w:t>
            </w:r>
            <w:r w:rsidRPr="00440641">
              <w:rPr>
                <w:rFonts w:eastAsia="Calibri"/>
                <w:sz w:val="22"/>
                <w:szCs w:val="22"/>
              </w:rPr>
              <w:t>л</w:t>
            </w:r>
            <w:r w:rsidRPr="00440641">
              <w:rPr>
                <w:rFonts w:eastAsia="Calibri"/>
                <w:spacing w:val="-3"/>
                <w:sz w:val="22"/>
                <w:szCs w:val="22"/>
              </w:rPr>
              <w:t>ь</w:t>
            </w:r>
            <w:r w:rsidRPr="00440641">
              <w:rPr>
                <w:rFonts w:eastAsia="Calibri"/>
                <w:spacing w:val="1"/>
                <w:sz w:val="22"/>
                <w:szCs w:val="22"/>
              </w:rPr>
              <w:t>т</w:t>
            </w:r>
            <w:r w:rsidRPr="00440641">
              <w:rPr>
                <w:rFonts w:eastAsia="Calibri"/>
                <w:sz w:val="22"/>
                <w:szCs w:val="22"/>
              </w:rPr>
              <w:t>а</w:t>
            </w:r>
            <w:r w:rsidRPr="00440641">
              <w:rPr>
                <w:rFonts w:eastAsia="Calibri"/>
                <w:spacing w:val="-2"/>
                <w:sz w:val="22"/>
                <w:szCs w:val="22"/>
              </w:rPr>
              <w:t>т</w:t>
            </w:r>
            <w:r w:rsidRPr="00440641">
              <w:rPr>
                <w:rFonts w:eastAsia="Calibri"/>
                <w:sz w:val="22"/>
                <w:szCs w:val="22"/>
              </w:rPr>
              <w:t>и н</w:t>
            </w:r>
            <w:r w:rsidRPr="00440641">
              <w:rPr>
                <w:rFonts w:eastAsia="Calibri"/>
                <w:spacing w:val="-1"/>
                <w:sz w:val="22"/>
                <w:szCs w:val="22"/>
              </w:rPr>
              <w:t>а</w:t>
            </w:r>
            <w:r w:rsidRPr="00440641">
              <w:rPr>
                <w:rFonts w:eastAsia="Calibri"/>
                <w:sz w:val="22"/>
                <w:szCs w:val="22"/>
              </w:rPr>
              <w:t>вч</w:t>
            </w:r>
            <w:r w:rsidRPr="00440641">
              <w:rPr>
                <w:rFonts w:eastAsia="Calibri"/>
                <w:spacing w:val="-1"/>
                <w:sz w:val="22"/>
                <w:szCs w:val="22"/>
              </w:rPr>
              <w:t>а</w:t>
            </w:r>
            <w:r w:rsidRPr="00440641">
              <w:rPr>
                <w:rFonts w:eastAsia="Calibri"/>
                <w:sz w:val="22"/>
                <w:szCs w:val="22"/>
              </w:rPr>
              <w:t>н</w:t>
            </w:r>
            <w:r w:rsidRPr="00440641">
              <w:rPr>
                <w:rFonts w:eastAsia="Calibri"/>
                <w:spacing w:val="-1"/>
                <w:sz w:val="22"/>
                <w:szCs w:val="22"/>
              </w:rPr>
              <w:t>н</w:t>
            </w:r>
            <w:r w:rsidRPr="00440641">
              <w:rPr>
                <w:rFonts w:eastAsia="Calibri"/>
                <w:spacing w:val="1"/>
                <w:sz w:val="22"/>
                <w:szCs w:val="22"/>
              </w:rPr>
              <w:t>я</w:t>
            </w:r>
            <w:r w:rsidRPr="00440641">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78C5AAA" w14:textId="77777777" w:rsidR="0078675F" w:rsidRPr="00440641" w:rsidRDefault="0078675F" w:rsidP="003F4E01">
            <w:pPr>
              <w:pStyle w:val="a7"/>
              <w:spacing w:line="264" w:lineRule="auto"/>
              <w:jc w:val="both"/>
              <w:rPr>
                <w:sz w:val="22"/>
                <w:szCs w:val="22"/>
              </w:rPr>
            </w:pPr>
            <w:r w:rsidRPr="00440641">
              <w:rPr>
                <w:sz w:val="22"/>
                <w:szCs w:val="22"/>
              </w:rPr>
              <w:t>Після вивчення курсу студенти здатні проводити вибір потрібних електротехнічних пристроїв для вирішення конкретних задач ,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78675F" w:rsidRPr="00440641" w14:paraId="056BE12D"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085763A8"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Як</w:t>
            </w:r>
            <w:r w:rsidRPr="00440641">
              <w:rPr>
                <w:rFonts w:eastAsia="Calibri"/>
                <w:spacing w:val="1"/>
                <w:sz w:val="22"/>
                <w:szCs w:val="22"/>
              </w:rPr>
              <w:t xml:space="preserve"> </w:t>
            </w:r>
            <w:r w:rsidRPr="00440641">
              <w:rPr>
                <w:rFonts w:eastAsia="Calibri"/>
                <w:spacing w:val="-3"/>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 xml:space="preserve">на </w:t>
            </w:r>
            <w:r w:rsidRPr="00440641">
              <w:rPr>
                <w:rFonts w:eastAsia="Calibri"/>
                <w:spacing w:val="-1"/>
                <w:sz w:val="22"/>
                <w:szCs w:val="22"/>
              </w:rPr>
              <w:t>к</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и</w:t>
            </w:r>
            <w:r w:rsidRPr="00440641">
              <w:rPr>
                <w:rFonts w:eastAsia="Calibri"/>
                <w:spacing w:val="-2"/>
                <w:sz w:val="22"/>
                <w:szCs w:val="22"/>
              </w:rPr>
              <w:t>с</w:t>
            </w:r>
            <w:r w:rsidRPr="00440641">
              <w:rPr>
                <w:rFonts w:eastAsia="Calibri"/>
                <w:spacing w:val="1"/>
                <w:sz w:val="22"/>
                <w:szCs w:val="22"/>
              </w:rPr>
              <w:t>ту</w:t>
            </w:r>
            <w:r w:rsidRPr="00440641">
              <w:rPr>
                <w:rFonts w:eastAsia="Calibri"/>
                <w:spacing w:val="-3"/>
                <w:sz w:val="22"/>
                <w:szCs w:val="22"/>
              </w:rPr>
              <w:t>в</w:t>
            </w:r>
            <w:r w:rsidRPr="00440641">
              <w:rPr>
                <w:rFonts w:eastAsia="Calibri"/>
                <w:sz w:val="22"/>
                <w:szCs w:val="22"/>
              </w:rPr>
              <w:t>а</w:t>
            </w:r>
            <w:r w:rsidRPr="00440641">
              <w:rPr>
                <w:rFonts w:eastAsia="Calibri"/>
                <w:spacing w:val="1"/>
                <w:sz w:val="22"/>
                <w:szCs w:val="22"/>
              </w:rPr>
              <w:t>т</w:t>
            </w:r>
            <w:r w:rsidRPr="00440641">
              <w:rPr>
                <w:rFonts w:eastAsia="Calibri"/>
                <w:spacing w:val="-2"/>
                <w:sz w:val="22"/>
                <w:szCs w:val="22"/>
              </w:rPr>
              <w:t>и</w:t>
            </w:r>
            <w:r w:rsidRPr="00440641">
              <w:rPr>
                <w:rFonts w:eastAsia="Calibri"/>
                <w:sz w:val="22"/>
                <w:szCs w:val="22"/>
              </w:rPr>
              <w:t>ся</w:t>
            </w:r>
            <w:r w:rsidRPr="00440641">
              <w:rPr>
                <w:rFonts w:eastAsia="Calibri"/>
                <w:spacing w:val="-3"/>
                <w:sz w:val="22"/>
                <w:szCs w:val="22"/>
              </w:rPr>
              <w:t xml:space="preserve"> </w:t>
            </w:r>
            <w:r w:rsidRPr="00440641">
              <w:rPr>
                <w:rFonts w:eastAsia="Calibri"/>
                <w:sz w:val="22"/>
                <w:szCs w:val="22"/>
              </w:rPr>
              <w:t>н</w:t>
            </w:r>
            <w:r w:rsidRPr="00440641">
              <w:rPr>
                <w:rFonts w:eastAsia="Calibri"/>
                <w:spacing w:val="-1"/>
                <w:sz w:val="22"/>
                <w:szCs w:val="22"/>
              </w:rPr>
              <w:t>а</w:t>
            </w:r>
            <w:r w:rsidRPr="00440641">
              <w:rPr>
                <w:rFonts w:eastAsia="Calibri"/>
                <w:sz w:val="22"/>
                <w:szCs w:val="22"/>
              </w:rPr>
              <w:t>бу</w:t>
            </w:r>
            <w:r w:rsidRPr="00440641">
              <w:rPr>
                <w:rFonts w:eastAsia="Calibri"/>
                <w:spacing w:val="-2"/>
                <w:sz w:val="22"/>
                <w:szCs w:val="22"/>
              </w:rPr>
              <w:t>т</w:t>
            </w:r>
            <w:r w:rsidRPr="00440641">
              <w:rPr>
                <w:rFonts w:eastAsia="Calibri"/>
                <w:sz w:val="22"/>
                <w:szCs w:val="22"/>
              </w:rPr>
              <w:t>ими зна</w:t>
            </w:r>
            <w:r w:rsidRPr="00440641">
              <w:rPr>
                <w:rFonts w:eastAsia="Calibri"/>
                <w:spacing w:val="-1"/>
                <w:sz w:val="22"/>
                <w:szCs w:val="22"/>
              </w:rPr>
              <w:t>н</w:t>
            </w:r>
            <w:r w:rsidRPr="00440641">
              <w:rPr>
                <w:rFonts w:eastAsia="Calibri"/>
                <w:sz w:val="22"/>
                <w:szCs w:val="22"/>
              </w:rPr>
              <w:t>нями</w:t>
            </w:r>
            <w:r w:rsidRPr="00440641">
              <w:rPr>
                <w:rFonts w:eastAsia="Calibri"/>
                <w:spacing w:val="-2"/>
                <w:sz w:val="22"/>
                <w:szCs w:val="22"/>
              </w:rPr>
              <w:t xml:space="preserve"> </w:t>
            </w:r>
            <w:r w:rsidRPr="00440641">
              <w:rPr>
                <w:rFonts w:eastAsia="Calibri"/>
                <w:sz w:val="22"/>
                <w:szCs w:val="22"/>
              </w:rPr>
              <w:t xml:space="preserve">і </w:t>
            </w:r>
            <w:r w:rsidRPr="00440641">
              <w:rPr>
                <w:rFonts w:eastAsia="Calibri"/>
                <w:spacing w:val="1"/>
                <w:sz w:val="22"/>
                <w:szCs w:val="22"/>
              </w:rPr>
              <w:t>у</w:t>
            </w:r>
            <w:r w:rsidRPr="00440641">
              <w:rPr>
                <w:rFonts w:eastAsia="Calibri"/>
                <w:sz w:val="22"/>
                <w:szCs w:val="22"/>
              </w:rPr>
              <w:t>м</w:t>
            </w:r>
            <w:r w:rsidRPr="00440641">
              <w:rPr>
                <w:rFonts w:eastAsia="Calibri"/>
                <w:spacing w:val="-1"/>
                <w:sz w:val="22"/>
                <w:szCs w:val="22"/>
              </w:rPr>
              <w:t>і</w:t>
            </w:r>
            <w:r w:rsidRPr="00440641">
              <w:rPr>
                <w:rFonts w:eastAsia="Calibri"/>
                <w:sz w:val="22"/>
                <w:szCs w:val="22"/>
              </w:rPr>
              <w:t>н</w:t>
            </w:r>
            <w:r w:rsidRPr="00440641">
              <w:rPr>
                <w:rFonts w:eastAsia="Calibri"/>
                <w:spacing w:val="-4"/>
                <w:sz w:val="22"/>
                <w:szCs w:val="22"/>
              </w:rPr>
              <w:t>н</w:t>
            </w:r>
            <w:r w:rsidRPr="00440641">
              <w:rPr>
                <w:rFonts w:eastAsia="Calibri"/>
                <w:spacing w:val="1"/>
                <w:sz w:val="22"/>
                <w:szCs w:val="22"/>
              </w:rPr>
              <w:t>я</w:t>
            </w:r>
            <w:r w:rsidRPr="00440641">
              <w:rPr>
                <w:rFonts w:eastAsia="Calibri"/>
                <w:sz w:val="22"/>
                <w:szCs w:val="22"/>
              </w:rPr>
              <w:t>ми (</w:t>
            </w:r>
            <w:r w:rsidRPr="00440641">
              <w:rPr>
                <w:rFonts w:eastAsia="Calibri"/>
                <w:spacing w:val="1"/>
                <w:sz w:val="22"/>
                <w:szCs w:val="22"/>
              </w:rPr>
              <w:t>ко</w:t>
            </w:r>
            <w:r w:rsidRPr="00440641">
              <w:rPr>
                <w:rFonts w:eastAsia="Calibri"/>
                <w:spacing w:val="-3"/>
                <w:sz w:val="22"/>
                <w:szCs w:val="22"/>
              </w:rPr>
              <w:t>м</w:t>
            </w:r>
            <w:r w:rsidRPr="00440641">
              <w:rPr>
                <w:rFonts w:eastAsia="Calibri"/>
                <w:sz w:val="22"/>
                <w:szCs w:val="22"/>
              </w:rPr>
              <w:t>п</w:t>
            </w:r>
            <w:r w:rsidRPr="00440641">
              <w:rPr>
                <w:rFonts w:eastAsia="Calibri"/>
                <w:spacing w:val="-2"/>
                <w:sz w:val="22"/>
                <w:szCs w:val="22"/>
              </w:rPr>
              <w:t>е</w:t>
            </w:r>
            <w:r w:rsidRPr="00440641">
              <w:rPr>
                <w:rFonts w:eastAsia="Calibri"/>
                <w:spacing w:val="1"/>
                <w:sz w:val="22"/>
                <w:szCs w:val="22"/>
              </w:rPr>
              <w:t>т</w:t>
            </w:r>
            <w:r w:rsidRPr="00440641">
              <w:rPr>
                <w:rFonts w:eastAsia="Calibri"/>
                <w:sz w:val="22"/>
                <w:szCs w:val="22"/>
              </w:rPr>
              <w:t>ен</w:t>
            </w:r>
            <w:r w:rsidRPr="00440641">
              <w:rPr>
                <w:rFonts w:eastAsia="Calibri"/>
                <w:spacing w:val="1"/>
                <w:sz w:val="22"/>
                <w:szCs w:val="22"/>
              </w:rPr>
              <w:t>т</w:t>
            </w:r>
            <w:r w:rsidRPr="00440641">
              <w:rPr>
                <w:rFonts w:eastAsia="Calibri"/>
                <w:spacing w:val="-3"/>
                <w:sz w:val="22"/>
                <w:szCs w:val="22"/>
              </w:rPr>
              <w:t>н</w:t>
            </w:r>
            <w:r w:rsidRPr="00440641">
              <w:rPr>
                <w:rFonts w:eastAsia="Calibri"/>
                <w:spacing w:val="1"/>
                <w:sz w:val="22"/>
                <w:szCs w:val="22"/>
              </w:rPr>
              <w:t>о</w:t>
            </w:r>
            <w:r w:rsidRPr="00440641">
              <w:rPr>
                <w:rFonts w:eastAsia="Calibri"/>
                <w:spacing w:val="-2"/>
                <w:sz w:val="22"/>
                <w:szCs w:val="22"/>
              </w:rPr>
              <w:t>с</w:t>
            </w:r>
            <w:r w:rsidRPr="00440641">
              <w:rPr>
                <w:rFonts w:eastAsia="Calibri"/>
                <w:spacing w:val="1"/>
                <w:sz w:val="22"/>
                <w:szCs w:val="22"/>
              </w:rPr>
              <w:t>т</w:t>
            </w:r>
            <w:r w:rsidRPr="00440641">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1B96DB68" w14:textId="77777777" w:rsidR="0078675F" w:rsidRPr="00440641" w:rsidRDefault="0078675F" w:rsidP="003F4E01">
            <w:pPr>
              <w:pStyle w:val="a7"/>
              <w:spacing w:line="264" w:lineRule="auto"/>
              <w:jc w:val="both"/>
              <w:rPr>
                <w:sz w:val="22"/>
                <w:szCs w:val="22"/>
              </w:rPr>
            </w:pPr>
            <w:r w:rsidRPr="00440641">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78675F" w:rsidRPr="009B5DCE" w14:paraId="5F66877D"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16AA3E43"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І</w:t>
            </w:r>
            <w:r w:rsidRPr="00440641">
              <w:rPr>
                <w:rFonts w:eastAsia="Calibri"/>
                <w:spacing w:val="-1"/>
                <w:sz w:val="22"/>
                <w:szCs w:val="22"/>
              </w:rPr>
              <w:t>нф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мац</w:t>
            </w:r>
            <w:r w:rsidRPr="00440641">
              <w:rPr>
                <w:rFonts w:eastAsia="Calibri"/>
                <w:spacing w:val="-1"/>
                <w:sz w:val="22"/>
                <w:szCs w:val="22"/>
              </w:rPr>
              <w:t>і</w:t>
            </w:r>
            <w:r w:rsidRPr="00440641">
              <w:rPr>
                <w:rFonts w:eastAsia="Calibri"/>
                <w:sz w:val="22"/>
                <w:szCs w:val="22"/>
              </w:rPr>
              <w:t>йне</w:t>
            </w:r>
            <w:r w:rsidRPr="00440641">
              <w:rPr>
                <w:rFonts w:eastAsia="Calibri"/>
                <w:spacing w:val="-2"/>
                <w:sz w:val="22"/>
                <w:szCs w:val="22"/>
              </w:rPr>
              <w:t xml:space="preserve"> </w:t>
            </w:r>
            <w:r w:rsidRPr="00440641">
              <w:rPr>
                <w:rFonts w:eastAsia="Calibri"/>
                <w:sz w:val="22"/>
                <w:szCs w:val="22"/>
              </w:rPr>
              <w:t>за</w:t>
            </w:r>
            <w:r w:rsidRPr="00440641">
              <w:rPr>
                <w:rFonts w:eastAsia="Calibri"/>
                <w:spacing w:val="-3"/>
                <w:sz w:val="22"/>
                <w:szCs w:val="22"/>
              </w:rPr>
              <w:t>б</w:t>
            </w:r>
            <w:r w:rsidRPr="00440641">
              <w:rPr>
                <w:rFonts w:eastAsia="Calibri"/>
                <w:sz w:val="22"/>
                <w:szCs w:val="22"/>
              </w:rPr>
              <w:t>ез</w:t>
            </w:r>
            <w:r w:rsidRPr="00440641">
              <w:rPr>
                <w:rFonts w:eastAsia="Calibri"/>
                <w:spacing w:val="1"/>
                <w:sz w:val="22"/>
                <w:szCs w:val="22"/>
              </w:rPr>
              <w:t>п</w:t>
            </w:r>
            <w:r w:rsidRPr="00440641">
              <w:rPr>
                <w:rFonts w:eastAsia="Calibri"/>
                <w:sz w:val="22"/>
                <w:szCs w:val="22"/>
              </w:rPr>
              <w:t>е</w:t>
            </w:r>
            <w:r w:rsidRPr="00440641">
              <w:rPr>
                <w:rFonts w:eastAsia="Calibri"/>
                <w:spacing w:val="-2"/>
                <w:sz w:val="22"/>
                <w:szCs w:val="22"/>
              </w:rPr>
              <w:t>ч</w:t>
            </w:r>
            <w:r w:rsidRPr="00440641">
              <w:rPr>
                <w:rFonts w:eastAsia="Calibri"/>
                <w:sz w:val="22"/>
                <w:szCs w:val="22"/>
              </w:rPr>
              <w:t>е</w:t>
            </w:r>
            <w:r w:rsidRPr="00440641">
              <w:rPr>
                <w:rFonts w:eastAsia="Calibri"/>
                <w:spacing w:val="-2"/>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111B4D06" w14:textId="6C633939" w:rsidR="0078675F" w:rsidRPr="00440641" w:rsidRDefault="00CA2995" w:rsidP="003F4E01">
            <w:pPr>
              <w:spacing w:after="0"/>
              <w:rPr>
                <w:lang w:val="uk-UA"/>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p>
        </w:tc>
      </w:tr>
      <w:tr w:rsidR="0078675F" w:rsidRPr="00440641" w14:paraId="2ACEAAAC"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B68BBF8"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 п</w:t>
            </w:r>
            <w:r w:rsidRPr="00440641">
              <w:rPr>
                <w:rFonts w:eastAsia="Calibri"/>
                <w:spacing w:val="-3"/>
                <w:sz w:val="22"/>
                <w:szCs w:val="22"/>
              </w:rPr>
              <w:t>р</w:t>
            </w:r>
            <w:r w:rsidRPr="00440641">
              <w:rPr>
                <w:rFonts w:eastAsia="Calibri"/>
                <w:spacing w:val="1"/>
                <w:sz w:val="22"/>
                <w:szCs w:val="22"/>
              </w:rPr>
              <w:t>о</w:t>
            </w:r>
            <w:r w:rsidRPr="00440641">
              <w:rPr>
                <w:rFonts w:eastAsia="Calibri"/>
                <w:sz w:val="22"/>
                <w:szCs w:val="22"/>
              </w:rPr>
              <w:t>веден</w:t>
            </w:r>
            <w:r w:rsidRPr="00440641">
              <w:rPr>
                <w:rFonts w:eastAsia="Calibri"/>
                <w:spacing w:val="-4"/>
                <w:sz w:val="22"/>
                <w:szCs w:val="22"/>
              </w:rPr>
              <w:t>н</w:t>
            </w:r>
            <w:r w:rsidRPr="00440641">
              <w:rPr>
                <w:rFonts w:eastAsia="Calibri"/>
                <w:sz w:val="22"/>
                <w:szCs w:val="22"/>
              </w:rPr>
              <w:t>я</w:t>
            </w:r>
            <w:r w:rsidRPr="00440641">
              <w:rPr>
                <w:rFonts w:eastAsia="Calibri"/>
                <w:spacing w:val="1"/>
                <w:sz w:val="22"/>
                <w:szCs w:val="22"/>
              </w:rPr>
              <w:t xml:space="preserve"> </w:t>
            </w:r>
            <w:r w:rsidRPr="00440641">
              <w:rPr>
                <w:rFonts w:eastAsia="Calibri"/>
                <w:spacing w:val="-2"/>
                <w:sz w:val="22"/>
                <w:szCs w:val="22"/>
              </w:rPr>
              <w:t>з</w:t>
            </w:r>
            <w:r w:rsidRPr="00440641">
              <w:rPr>
                <w:rFonts w:eastAsia="Calibri"/>
                <w:sz w:val="22"/>
                <w:szCs w:val="22"/>
              </w:rPr>
              <w:t>а</w:t>
            </w:r>
            <w:r w:rsidRPr="00440641">
              <w:rPr>
                <w:rFonts w:eastAsia="Calibri"/>
                <w:spacing w:val="-1"/>
                <w:sz w:val="22"/>
                <w:szCs w:val="22"/>
              </w:rPr>
              <w:t>н</w:t>
            </w:r>
            <w:r w:rsidRPr="00440641">
              <w:rPr>
                <w:rFonts w:eastAsia="Calibri"/>
                <w:spacing w:val="-2"/>
                <w:sz w:val="22"/>
                <w:szCs w:val="22"/>
              </w:rPr>
              <w:t>ят</w:t>
            </w:r>
            <w:r w:rsidRPr="00440641">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7C001911" w14:textId="77777777" w:rsidR="0078675F" w:rsidRPr="00440641" w:rsidRDefault="0078675F" w:rsidP="003F4E01">
            <w:pPr>
              <w:pStyle w:val="a7"/>
              <w:spacing w:line="264" w:lineRule="auto"/>
              <w:rPr>
                <w:sz w:val="22"/>
                <w:szCs w:val="22"/>
              </w:rPr>
            </w:pPr>
            <w:r w:rsidRPr="00440641">
              <w:rPr>
                <w:sz w:val="22"/>
                <w:szCs w:val="22"/>
              </w:rPr>
              <w:t>Лекції, практичні заняття</w:t>
            </w:r>
          </w:p>
        </w:tc>
      </w:tr>
      <w:tr w:rsidR="0078675F" w:rsidRPr="00440641" w14:paraId="307A6D88"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557647F3" w14:textId="77777777" w:rsidR="0078675F" w:rsidRPr="00440641" w:rsidRDefault="0078675F" w:rsidP="003F4E01">
            <w:pPr>
              <w:pStyle w:val="a7"/>
              <w:spacing w:line="264" w:lineRule="auto"/>
              <w:rPr>
                <w:rFonts w:eastAsia="Calibri"/>
                <w:sz w:val="22"/>
                <w:szCs w:val="22"/>
              </w:rPr>
            </w:pPr>
            <w:r w:rsidRPr="00440641">
              <w:rPr>
                <w:rFonts w:eastAsia="Calibri"/>
                <w:sz w:val="22"/>
                <w:szCs w:val="22"/>
              </w:rPr>
              <w:t>Семе</w:t>
            </w:r>
            <w:r w:rsidRPr="00440641">
              <w:rPr>
                <w:rFonts w:eastAsia="Calibri"/>
                <w:spacing w:val="-2"/>
                <w:sz w:val="22"/>
                <w:szCs w:val="22"/>
              </w:rPr>
              <w:t>с</w:t>
            </w:r>
            <w:r w:rsidRPr="00440641">
              <w:rPr>
                <w:rFonts w:eastAsia="Calibri"/>
                <w:spacing w:val="1"/>
                <w:sz w:val="22"/>
                <w:szCs w:val="22"/>
              </w:rPr>
              <w:t>т</w:t>
            </w:r>
            <w:r w:rsidRPr="00440641">
              <w:rPr>
                <w:rFonts w:eastAsia="Calibri"/>
                <w:spacing w:val="-1"/>
                <w:sz w:val="22"/>
                <w:szCs w:val="22"/>
              </w:rPr>
              <w:t>р</w:t>
            </w:r>
            <w:r w:rsidRPr="00440641">
              <w:rPr>
                <w:rFonts w:eastAsia="Calibri"/>
                <w:spacing w:val="1"/>
                <w:sz w:val="22"/>
                <w:szCs w:val="22"/>
              </w:rPr>
              <w:t>о</w:t>
            </w:r>
            <w:r w:rsidRPr="00440641">
              <w:rPr>
                <w:rFonts w:eastAsia="Calibri"/>
                <w:spacing w:val="-3"/>
                <w:sz w:val="22"/>
                <w:szCs w:val="22"/>
              </w:rPr>
              <w:t>в</w:t>
            </w:r>
            <w:r w:rsidRPr="00440641">
              <w:rPr>
                <w:rFonts w:eastAsia="Calibri"/>
                <w:sz w:val="22"/>
                <w:szCs w:val="22"/>
              </w:rPr>
              <w:t>ий</w:t>
            </w:r>
            <w:r w:rsidRPr="00440641">
              <w:rPr>
                <w:rFonts w:eastAsia="Calibri"/>
                <w:spacing w:val="-1"/>
                <w:sz w:val="22"/>
                <w:szCs w:val="22"/>
              </w:rPr>
              <w:t xml:space="preserve"> </w:t>
            </w:r>
            <w:r w:rsidRPr="00440641">
              <w:rPr>
                <w:rFonts w:eastAsia="Calibri"/>
                <w:spacing w:val="-2"/>
                <w:sz w:val="22"/>
                <w:szCs w:val="22"/>
              </w:rPr>
              <w:t>к</w:t>
            </w:r>
            <w:r w:rsidRPr="00440641">
              <w:rPr>
                <w:rFonts w:eastAsia="Calibri"/>
                <w:spacing w:val="1"/>
                <w:sz w:val="22"/>
                <w:szCs w:val="22"/>
              </w:rPr>
              <w:t>о</w:t>
            </w:r>
            <w:r w:rsidRPr="00440641">
              <w:rPr>
                <w:rFonts w:eastAsia="Calibri"/>
                <w:sz w:val="22"/>
                <w:szCs w:val="22"/>
              </w:rPr>
              <w:t>нтр</w:t>
            </w:r>
            <w:r w:rsidRPr="00440641">
              <w:rPr>
                <w:rFonts w:eastAsia="Calibri"/>
                <w:spacing w:val="-2"/>
                <w:sz w:val="22"/>
                <w:szCs w:val="22"/>
              </w:rPr>
              <w:t>о</w:t>
            </w:r>
            <w:r w:rsidRPr="00440641">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35B30959" w14:textId="77777777" w:rsidR="0078675F" w:rsidRPr="00440641" w:rsidRDefault="0078675F" w:rsidP="003F4E01">
            <w:pPr>
              <w:pStyle w:val="a7"/>
              <w:spacing w:line="264" w:lineRule="auto"/>
              <w:rPr>
                <w:sz w:val="22"/>
                <w:szCs w:val="22"/>
              </w:rPr>
            </w:pPr>
            <w:r w:rsidRPr="00440641">
              <w:rPr>
                <w:sz w:val="22"/>
                <w:szCs w:val="22"/>
              </w:rPr>
              <w:t>Залік</w:t>
            </w:r>
          </w:p>
        </w:tc>
      </w:tr>
    </w:tbl>
    <w:p w14:paraId="63C8B7D8" w14:textId="4B0C0128" w:rsidR="004709EA" w:rsidRDefault="004709EA" w:rsidP="0078675F">
      <w:pPr>
        <w:rPr>
          <w:rFonts w:ascii="Times New Roman" w:hAnsi="Times New Roman" w:cs="Times New Roman"/>
          <w:b/>
          <w:sz w:val="24"/>
          <w:szCs w:val="24"/>
          <w:lang w:val="uk-UA"/>
        </w:rPr>
      </w:pPr>
    </w:p>
    <w:p w14:paraId="269529AF" w14:textId="77777777" w:rsidR="004709EA" w:rsidRDefault="004709EA">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78675F" w:rsidRPr="0078675F" w14:paraId="4C93A9CA"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0DCDBFC"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lastRenderedPageBreak/>
              <w:t>Дисц</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23F01649" w14:textId="77777777"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b/>
                <w:lang w:val="uk-UA" w:eastAsia="ru-RU"/>
              </w:rPr>
              <w:t xml:space="preserve">Енергозбереження в електроприводі. 2 - </w:t>
            </w:r>
            <w:r w:rsidRPr="0078675F">
              <w:rPr>
                <w:rFonts w:ascii="Times New Roman" w:eastAsia="Times New Roman" w:hAnsi="Times New Roman" w:cs="Times New Roman"/>
                <w:bCs/>
                <w:lang w:val="uk-UA" w:eastAsia="ru-RU"/>
              </w:rPr>
              <w:t>Енергозбереження засобами електроприводу</w:t>
            </w:r>
          </w:p>
        </w:tc>
      </w:tr>
      <w:tr w:rsidR="0078675F" w:rsidRPr="0078675F" w14:paraId="7BCC32AA"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57E577DC"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івень</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193405B8" w14:textId="77777777"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Перший (бакалаврський)</w:t>
            </w:r>
          </w:p>
        </w:tc>
      </w:tr>
      <w:tr w:rsidR="0078675F" w:rsidRPr="0078675F" w14:paraId="77C8FA14"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63C0A741"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К</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0DD606C" w14:textId="0677F0EB" w:rsidR="0078675F" w:rsidRPr="0078675F" w:rsidRDefault="00CA2995" w:rsidP="003F4E01">
            <w:pPr>
              <w:spacing w:after="0" w:line="264"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8675F" w:rsidRPr="0078675F">
              <w:rPr>
                <w:rFonts w:ascii="Times New Roman" w:eastAsia="Times New Roman" w:hAnsi="Times New Roman" w:cs="Times New Roman"/>
                <w:lang w:val="uk-UA" w:eastAsia="ru-RU"/>
              </w:rPr>
              <w:t xml:space="preserve"> курс (</w:t>
            </w:r>
            <w:r>
              <w:rPr>
                <w:rFonts w:ascii="Times New Roman" w:eastAsia="Times New Roman" w:hAnsi="Times New Roman" w:cs="Times New Roman"/>
                <w:lang w:val="uk-UA" w:eastAsia="ru-RU"/>
              </w:rPr>
              <w:t>8</w:t>
            </w:r>
            <w:r w:rsidR="0078675F" w:rsidRPr="0078675F">
              <w:rPr>
                <w:rFonts w:ascii="Times New Roman" w:eastAsia="Times New Roman" w:hAnsi="Times New Roman" w:cs="Times New Roman"/>
                <w:lang w:val="uk-UA" w:eastAsia="ru-RU"/>
              </w:rPr>
              <w:t>)</w:t>
            </w:r>
          </w:p>
        </w:tc>
      </w:tr>
      <w:tr w:rsidR="0078675F" w:rsidRPr="0078675F" w14:paraId="6B1472B9"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42ED25D"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Обс</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434938CA" w14:textId="48790AD5"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eastAsia="ru-RU"/>
              </w:rPr>
              <w:t>4</w:t>
            </w:r>
            <w:r w:rsidR="00CA2995">
              <w:rPr>
                <w:rFonts w:ascii="Times New Roman" w:eastAsia="Times New Roman" w:hAnsi="Times New Roman" w:cs="Times New Roman"/>
                <w:lang w:val="uk-UA" w:eastAsia="ru-RU"/>
              </w:rPr>
              <w:t>,5</w:t>
            </w:r>
            <w:r w:rsidRPr="0078675F">
              <w:rPr>
                <w:rFonts w:ascii="Times New Roman" w:eastAsia="Times New Roman" w:hAnsi="Times New Roman" w:cs="Times New Roman"/>
                <w:lang w:val="uk-UA" w:eastAsia="ru-RU"/>
              </w:rPr>
              <w:t xml:space="preserve"> кредити ЄКТС</w:t>
            </w:r>
          </w:p>
        </w:tc>
      </w:tr>
      <w:tr w:rsidR="0078675F" w:rsidRPr="0078675F" w14:paraId="14D60B4B"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0A821F24"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spacing w:val="1"/>
                <w:lang w:val="uk-UA" w:eastAsia="ru-RU"/>
              </w:rPr>
              <w:t>Мо</w:t>
            </w:r>
            <w:r w:rsidRPr="0078675F">
              <w:rPr>
                <w:rFonts w:ascii="Times New Roman" w:eastAsia="Calibri" w:hAnsi="Times New Roman" w:cs="Times New Roman"/>
                <w:lang w:val="uk-UA" w:eastAsia="ru-RU"/>
              </w:rPr>
              <w:t>ва</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2"/>
                <w:lang w:val="uk-UA" w:eastAsia="ru-RU"/>
              </w:rPr>
              <w:t>и</w:t>
            </w:r>
            <w:r w:rsidRPr="0078675F">
              <w:rPr>
                <w:rFonts w:ascii="Times New Roman" w:eastAsia="Calibri" w:hAnsi="Times New Roman" w:cs="Times New Roman"/>
                <w:lang w:val="uk-UA" w:eastAsia="ru-RU"/>
              </w:rPr>
              <w:t>кла</w:t>
            </w:r>
            <w:r w:rsidRPr="0078675F">
              <w:rPr>
                <w:rFonts w:ascii="Times New Roman" w:eastAsia="Calibri" w:hAnsi="Times New Roman" w:cs="Times New Roman"/>
                <w:spacing w:val="-1"/>
                <w:lang w:val="uk-UA" w:eastAsia="ru-RU"/>
              </w:rPr>
              <w:t>д</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CF16C57" w14:textId="77777777"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українська</w:t>
            </w:r>
          </w:p>
        </w:tc>
      </w:tr>
      <w:tr w:rsidR="0078675F" w:rsidRPr="0078675F" w14:paraId="52B2A248"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727BECDF"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Ка</w:t>
            </w:r>
            <w:r w:rsidRPr="0078675F">
              <w:rPr>
                <w:rFonts w:ascii="Times New Roman" w:eastAsia="Calibri" w:hAnsi="Times New Roman" w:cs="Times New Roman"/>
                <w:spacing w:val="-1"/>
                <w:lang w:val="uk-UA" w:eastAsia="ru-RU"/>
              </w:rPr>
              <w:t>ф</w:t>
            </w:r>
            <w:r w:rsidRPr="0078675F">
              <w:rPr>
                <w:rFonts w:ascii="Times New Roman" w:eastAsia="Calibri" w:hAnsi="Times New Roman" w:cs="Times New Roman"/>
                <w:lang w:val="uk-UA" w:eastAsia="ru-RU"/>
              </w:rPr>
              <w:t>ед</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173B22CC" w14:textId="67A35A39" w:rsidR="0078675F" w:rsidRPr="0078675F" w:rsidRDefault="0078675F" w:rsidP="003F4E01">
            <w:pPr>
              <w:spacing w:after="0" w:line="264"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xml:space="preserve">Автоматизації </w:t>
            </w:r>
            <w:r w:rsidR="00CA2995">
              <w:rPr>
                <w:rFonts w:ascii="Times New Roman" w:eastAsia="Times New Roman" w:hAnsi="Times New Roman" w:cs="Times New Roman"/>
                <w:lang w:val="uk-UA" w:eastAsia="ru-RU"/>
              </w:rPr>
              <w:t>електротехнічних та мехатронних комплексів</w:t>
            </w:r>
          </w:p>
        </w:tc>
      </w:tr>
      <w:tr w:rsidR="0078675F" w:rsidRPr="0078675F" w14:paraId="07B4D0D5"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2A088A83"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Вим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ги</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д</w:t>
            </w:r>
            <w:r w:rsidRPr="0078675F">
              <w:rPr>
                <w:rFonts w:ascii="Times New Roman" w:eastAsia="Calibri" w:hAnsi="Times New Roman" w:cs="Times New Roman"/>
                <w:lang w:val="uk-UA" w:eastAsia="ru-RU"/>
              </w:rPr>
              <w:t>о</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п</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2"/>
                <w:lang w:val="uk-UA" w:eastAsia="ru-RU"/>
              </w:rPr>
              <w:t>к</w:t>
            </w:r>
            <w:r w:rsidRPr="0078675F">
              <w:rPr>
                <w:rFonts w:ascii="Times New Roman" w:eastAsia="Calibri" w:hAnsi="Times New Roman" w:cs="Times New Roman"/>
                <w:lang w:val="uk-UA" w:eastAsia="ru-RU"/>
              </w:rPr>
              <w:t>у</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4B67BB7" w14:textId="77777777" w:rsidR="0078675F" w:rsidRPr="0078675F" w:rsidRDefault="0078675F" w:rsidP="003F4E01">
            <w:pPr>
              <w:spacing w:after="0" w:line="264"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Знання теорії електроприводу, теоретичних основ електротехніки, теорії автоматичного керування</w:t>
            </w:r>
          </w:p>
        </w:tc>
      </w:tr>
      <w:tr w:rsidR="0078675F" w:rsidRPr="0078675F" w14:paraId="20C78375"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3EBC3B71"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Що бу</w:t>
            </w:r>
            <w:r w:rsidRPr="0078675F">
              <w:rPr>
                <w:rFonts w:ascii="Times New Roman" w:eastAsia="Calibri" w:hAnsi="Times New Roman" w:cs="Times New Roman"/>
                <w:spacing w:val="-1"/>
                <w:lang w:val="uk-UA" w:eastAsia="ru-RU"/>
              </w:rPr>
              <w:t>д</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lang w:val="uk-UA" w:eastAsia="ru-RU"/>
              </w:rPr>
              <w:t>вч</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56414381" w14:textId="77777777" w:rsidR="0078675F" w:rsidRPr="0078675F" w:rsidRDefault="0078675F" w:rsidP="003F4E01">
            <w:pPr>
              <w:spacing w:after="0"/>
              <w:jc w:val="both"/>
              <w:rPr>
                <w:rFonts w:ascii="Times New Roman" w:eastAsia="Calibri" w:hAnsi="Times New Roman" w:cs="Times New Roman"/>
                <w:lang w:val="uk-UA"/>
              </w:rPr>
            </w:pPr>
            <w:r w:rsidRPr="0078675F">
              <w:rPr>
                <w:rFonts w:ascii="Times New Roman" w:eastAsia="Calibri" w:hAnsi="Times New Roman" w:cs="Times New Roman"/>
                <w:lang w:val="uk-UA"/>
              </w:rPr>
              <w:t>Підходи до енергозбереження в електроприводі. Вибір раціональних режимів роботи й експлуатації технологічних установок і електропривода. Енергозберігаючі системи регульованого електропривода змінного струму. Регулювання якості електроенергії засобами силової перетворювальної техніки промислового електропривода.</w:t>
            </w:r>
          </w:p>
        </w:tc>
      </w:tr>
      <w:tr w:rsidR="0078675F" w:rsidRPr="0078675F" w14:paraId="1AF21209"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210ADFF2"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му</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spacing w:val="1"/>
                <w:lang w:val="uk-UA" w:eastAsia="ru-RU"/>
              </w:rPr>
              <w:t>ц</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spacing w:val="1"/>
                <w:lang w:val="uk-UA" w:eastAsia="ru-RU"/>
              </w:rPr>
              <w:t>ц</w:t>
            </w:r>
            <w:r w:rsidRPr="0078675F">
              <w:rPr>
                <w:rFonts w:ascii="Times New Roman" w:eastAsia="Calibri" w:hAnsi="Times New Roman" w:cs="Times New Roman"/>
                <w:lang w:val="uk-UA" w:eastAsia="ru-RU"/>
              </w:rPr>
              <w:t>іка</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lang w:val="uk-UA" w:eastAsia="ru-RU"/>
              </w:rPr>
              <w:t xml:space="preserve">ба </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393E027C" w14:textId="77777777" w:rsidR="0078675F" w:rsidRPr="0078675F" w:rsidRDefault="0078675F" w:rsidP="003F4E01">
            <w:pPr>
              <w:spacing w:after="0" w:line="264"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Актуальність політики енергозбереження для України. Значну частку споживачів електроенергії складають електродвигуни різного призначення, які споживають більше половини виробленої енергії. Саме тут закладені найбільші резерви енергозбереження.</w:t>
            </w:r>
          </w:p>
        </w:tc>
      </w:tr>
      <w:tr w:rsidR="0078675F" w:rsidRPr="0078675F" w14:paraId="5106CCD7"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53AAA595"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му</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ж</w:t>
            </w:r>
            <w:r w:rsidRPr="0078675F">
              <w:rPr>
                <w:rFonts w:ascii="Times New Roman" w:eastAsia="Calibri" w:hAnsi="Times New Roman" w:cs="Times New Roman"/>
                <w:lang w:val="uk-UA" w:eastAsia="ru-RU"/>
              </w:rPr>
              <w:t>на н</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lang w:val="uk-UA" w:eastAsia="ru-RU"/>
              </w:rPr>
              <w:t>вчи</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lang w:val="uk-UA" w:eastAsia="ru-RU"/>
              </w:rPr>
              <w:t>я</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р</w:t>
            </w:r>
            <w:r w:rsidRPr="0078675F">
              <w:rPr>
                <w:rFonts w:ascii="Times New Roman" w:eastAsia="Calibri" w:hAnsi="Times New Roman" w:cs="Times New Roman"/>
                <w:lang w:val="uk-UA" w:eastAsia="ru-RU"/>
              </w:rPr>
              <w:t>ез</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lang w:val="uk-UA" w:eastAsia="ru-RU"/>
              </w:rPr>
              <w:t>л</w:t>
            </w:r>
            <w:r w:rsidRPr="0078675F">
              <w:rPr>
                <w:rFonts w:ascii="Times New Roman" w:eastAsia="Calibri" w:hAnsi="Times New Roman" w:cs="Times New Roman"/>
                <w:spacing w:val="-3"/>
                <w:lang w:val="uk-UA" w:eastAsia="ru-RU"/>
              </w:rPr>
              <w:t>ь</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2"/>
                <w:lang w:val="uk-UA" w:eastAsia="ru-RU"/>
              </w:rPr>
              <w:t>т</w:t>
            </w:r>
            <w:r w:rsidRPr="0078675F">
              <w:rPr>
                <w:rFonts w:ascii="Times New Roman" w:eastAsia="Calibri" w:hAnsi="Times New Roman" w:cs="Times New Roman"/>
                <w:lang w:val="uk-UA" w:eastAsia="ru-RU"/>
              </w:rPr>
              <w:t>и н</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вч</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549F1573" w14:textId="77777777" w:rsidR="0078675F" w:rsidRPr="0078675F" w:rsidRDefault="0078675F"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Економія електроенергії технологічними установками і механізмами.</w:t>
            </w:r>
          </w:p>
          <w:p w14:paraId="7606D230" w14:textId="77777777" w:rsidR="0078675F" w:rsidRPr="0078675F" w:rsidRDefault="0078675F"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Енергозберігаючі аспекти застосування регульованого електроприводу.</w:t>
            </w:r>
          </w:p>
          <w:p w14:paraId="7EBA6D7A" w14:textId="77777777" w:rsidR="0078675F" w:rsidRPr="0078675F" w:rsidRDefault="0078675F"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Підвищення енергетичних показників і зменшення впливу електроприводів на мережу живлення.</w:t>
            </w:r>
          </w:p>
        </w:tc>
      </w:tr>
      <w:tr w:rsidR="0078675F" w:rsidRPr="00870AD2" w14:paraId="6D537574"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0CED4720"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Як</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ж</w:t>
            </w:r>
            <w:r w:rsidRPr="0078675F">
              <w:rPr>
                <w:rFonts w:ascii="Times New Roman" w:eastAsia="Calibri" w:hAnsi="Times New Roman" w:cs="Times New Roman"/>
                <w:lang w:val="uk-UA" w:eastAsia="ru-RU"/>
              </w:rPr>
              <w:t xml:space="preserve">на </w:t>
            </w:r>
            <w:r w:rsidRPr="0078675F">
              <w:rPr>
                <w:rFonts w:ascii="Times New Roman" w:eastAsia="Calibri" w:hAnsi="Times New Roman" w:cs="Times New Roman"/>
                <w:spacing w:val="-1"/>
                <w:lang w:val="uk-UA" w:eastAsia="ru-RU"/>
              </w:rPr>
              <w:t>к</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ту</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2"/>
                <w:lang w:val="uk-UA" w:eastAsia="ru-RU"/>
              </w:rPr>
              <w:t>и</w:t>
            </w:r>
            <w:r w:rsidRPr="0078675F">
              <w:rPr>
                <w:rFonts w:ascii="Times New Roman" w:eastAsia="Calibri" w:hAnsi="Times New Roman" w:cs="Times New Roman"/>
                <w:lang w:val="uk-UA" w:eastAsia="ru-RU"/>
              </w:rPr>
              <w:t>ся</w:t>
            </w:r>
            <w:r w:rsidRPr="0078675F">
              <w:rPr>
                <w:rFonts w:ascii="Times New Roman" w:eastAsia="Calibri" w:hAnsi="Times New Roman" w:cs="Times New Roman"/>
                <w:spacing w:val="-3"/>
                <w:lang w:val="uk-UA" w:eastAsia="ru-RU"/>
              </w:rPr>
              <w:t xml:space="preserve"> </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бу</w:t>
            </w:r>
            <w:r w:rsidRPr="0078675F">
              <w:rPr>
                <w:rFonts w:ascii="Times New Roman" w:eastAsia="Calibri" w:hAnsi="Times New Roman" w:cs="Times New Roman"/>
                <w:spacing w:val="-2"/>
                <w:lang w:val="uk-UA" w:eastAsia="ru-RU"/>
              </w:rPr>
              <w:t>т</w:t>
            </w:r>
            <w:r w:rsidRPr="0078675F">
              <w:rPr>
                <w:rFonts w:ascii="Times New Roman" w:eastAsia="Calibri" w:hAnsi="Times New Roman" w:cs="Times New Roman"/>
                <w:lang w:val="uk-UA" w:eastAsia="ru-RU"/>
              </w:rPr>
              <w:t>ими зна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нями</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 xml:space="preserve">і </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lang w:val="uk-UA" w:eastAsia="ru-RU"/>
              </w:rPr>
              <w:t>м</w:t>
            </w:r>
            <w:r w:rsidRPr="0078675F">
              <w:rPr>
                <w:rFonts w:ascii="Times New Roman" w:eastAsia="Calibri" w:hAnsi="Times New Roman" w:cs="Times New Roman"/>
                <w:spacing w:val="-1"/>
                <w:lang w:val="uk-UA" w:eastAsia="ru-RU"/>
              </w:rPr>
              <w:t>і</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4"/>
                <w:lang w:val="uk-UA" w:eastAsia="ru-RU"/>
              </w:rPr>
              <w:t>н</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ми (</w:t>
            </w:r>
            <w:r w:rsidRPr="0078675F">
              <w:rPr>
                <w:rFonts w:ascii="Times New Roman" w:eastAsia="Calibri" w:hAnsi="Times New Roman" w:cs="Times New Roman"/>
                <w:spacing w:val="1"/>
                <w:lang w:val="uk-UA" w:eastAsia="ru-RU"/>
              </w:rPr>
              <w:t>ко</w:t>
            </w:r>
            <w:r w:rsidRPr="0078675F">
              <w:rPr>
                <w:rFonts w:ascii="Times New Roman" w:eastAsia="Calibri" w:hAnsi="Times New Roman" w:cs="Times New Roman"/>
                <w:spacing w:val="-3"/>
                <w:lang w:val="uk-UA" w:eastAsia="ru-RU"/>
              </w:rPr>
              <w:t>м</w:t>
            </w:r>
            <w:r w:rsidRPr="0078675F">
              <w:rPr>
                <w:rFonts w:ascii="Times New Roman" w:eastAsia="Calibri" w:hAnsi="Times New Roman" w:cs="Times New Roman"/>
                <w:lang w:val="uk-UA" w:eastAsia="ru-RU"/>
              </w:rPr>
              <w:t>п</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ен</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3"/>
                <w:lang w:val="uk-UA" w:eastAsia="ru-RU"/>
              </w:rPr>
              <w:t>н</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05CE4323" w14:textId="77777777" w:rsidR="0078675F" w:rsidRPr="0078675F" w:rsidRDefault="0078675F"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xml:space="preserve">- Вибір раціональної системи електропривода. </w:t>
            </w:r>
          </w:p>
          <w:p w14:paraId="54F24525" w14:textId="77777777" w:rsidR="0078675F" w:rsidRPr="0078675F" w:rsidRDefault="0078675F"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xml:space="preserve">- Вибір раціонального способу і діапазону регулювання швидкості електропривода в залежності від технологічних умов роботи машин і механізмів, характеру зміни навантаження. </w:t>
            </w:r>
          </w:p>
        </w:tc>
      </w:tr>
      <w:tr w:rsidR="0078675F" w:rsidRPr="0078675F" w14:paraId="664A38A5"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35CDDB40"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І</w:t>
            </w:r>
            <w:r w:rsidRPr="0078675F">
              <w:rPr>
                <w:rFonts w:ascii="Times New Roman" w:eastAsia="Calibri" w:hAnsi="Times New Roman" w:cs="Times New Roman"/>
                <w:spacing w:val="-1"/>
                <w:lang w:val="uk-UA" w:eastAsia="ru-RU"/>
              </w:rPr>
              <w:t>нф</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мац</w:t>
            </w:r>
            <w:r w:rsidRPr="0078675F">
              <w:rPr>
                <w:rFonts w:ascii="Times New Roman" w:eastAsia="Calibri" w:hAnsi="Times New Roman" w:cs="Times New Roman"/>
                <w:spacing w:val="-1"/>
                <w:lang w:val="uk-UA" w:eastAsia="ru-RU"/>
              </w:rPr>
              <w:t>і</w:t>
            </w:r>
            <w:r w:rsidRPr="0078675F">
              <w:rPr>
                <w:rFonts w:ascii="Times New Roman" w:eastAsia="Calibri" w:hAnsi="Times New Roman" w:cs="Times New Roman"/>
                <w:lang w:val="uk-UA" w:eastAsia="ru-RU"/>
              </w:rPr>
              <w:t>йне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за</w:t>
            </w:r>
            <w:r w:rsidRPr="0078675F">
              <w:rPr>
                <w:rFonts w:ascii="Times New Roman" w:eastAsia="Calibri" w:hAnsi="Times New Roman" w:cs="Times New Roman"/>
                <w:spacing w:val="-3"/>
                <w:lang w:val="uk-UA" w:eastAsia="ru-RU"/>
              </w:rPr>
              <w:t>б</w:t>
            </w:r>
            <w:r w:rsidRPr="0078675F">
              <w:rPr>
                <w:rFonts w:ascii="Times New Roman" w:eastAsia="Calibri" w:hAnsi="Times New Roman" w:cs="Times New Roman"/>
                <w:lang w:val="uk-UA" w:eastAsia="ru-RU"/>
              </w:rPr>
              <w:t>ез</w:t>
            </w:r>
            <w:r w:rsidRPr="0078675F">
              <w:rPr>
                <w:rFonts w:ascii="Times New Roman" w:eastAsia="Calibri" w:hAnsi="Times New Roman" w:cs="Times New Roman"/>
                <w:spacing w:val="1"/>
                <w:lang w:val="uk-UA" w:eastAsia="ru-RU"/>
              </w:rPr>
              <w:t>п</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ч</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н</w:t>
            </w:r>
            <w:r w:rsidRPr="0078675F">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56106AF" w14:textId="41389F14" w:rsidR="0078675F" w:rsidRPr="0078675F" w:rsidRDefault="00CA2995" w:rsidP="003F4E01">
            <w:pPr>
              <w:spacing w:after="0" w:line="240" w:lineRule="auto"/>
              <w:jc w:val="both"/>
              <w:rPr>
                <w:rFonts w:ascii="Times New Roman" w:eastAsia="Calibri" w:hAnsi="Times New Roman" w:cs="Times New Roman"/>
                <w:lang w:val="uk-UA"/>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p>
        </w:tc>
      </w:tr>
      <w:tr w:rsidR="0078675F" w:rsidRPr="0078675F" w14:paraId="3938AAF3"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486C0050"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Ф</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ма п</w:t>
            </w:r>
            <w:r w:rsidRPr="0078675F">
              <w:rPr>
                <w:rFonts w:ascii="Times New Roman" w:eastAsia="Calibri" w:hAnsi="Times New Roman" w:cs="Times New Roman"/>
                <w:spacing w:val="-3"/>
                <w:lang w:val="uk-UA" w:eastAsia="ru-RU"/>
              </w:rPr>
              <w:t>р</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веден</w:t>
            </w:r>
            <w:r w:rsidRPr="0078675F">
              <w:rPr>
                <w:rFonts w:ascii="Times New Roman" w:eastAsia="Calibri" w:hAnsi="Times New Roman" w:cs="Times New Roman"/>
                <w:spacing w:val="-4"/>
                <w:lang w:val="uk-UA" w:eastAsia="ru-RU"/>
              </w:rPr>
              <w:t>н</w:t>
            </w:r>
            <w:r w:rsidRPr="0078675F">
              <w:rPr>
                <w:rFonts w:ascii="Times New Roman" w:eastAsia="Calibri" w:hAnsi="Times New Roman" w:cs="Times New Roman"/>
                <w:lang w:val="uk-UA" w:eastAsia="ru-RU"/>
              </w:rPr>
              <w:t>я</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з</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spacing w:val="-2"/>
                <w:lang w:val="uk-UA" w:eastAsia="ru-RU"/>
              </w:rPr>
              <w:t>ят</w:t>
            </w:r>
            <w:r w:rsidRPr="0078675F">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7254C5E4" w14:textId="77777777"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Лекції, практичні заняття</w:t>
            </w:r>
          </w:p>
        </w:tc>
      </w:tr>
      <w:tr w:rsidR="0078675F" w:rsidRPr="0078675F" w14:paraId="2016236B" w14:textId="77777777" w:rsidTr="004709EA">
        <w:trPr>
          <w:trHeight w:val="20"/>
        </w:trPr>
        <w:tc>
          <w:tcPr>
            <w:tcW w:w="3261" w:type="dxa"/>
            <w:tcBorders>
              <w:top w:val="single" w:sz="4" w:space="0" w:color="auto"/>
              <w:left w:val="single" w:sz="4" w:space="0" w:color="auto"/>
              <w:bottom w:val="single" w:sz="4" w:space="0" w:color="auto"/>
              <w:right w:val="single" w:sz="4" w:space="0" w:color="auto"/>
            </w:tcBorders>
            <w:hideMark/>
          </w:tcPr>
          <w:p w14:paraId="4E02EE24" w14:textId="77777777" w:rsidR="0078675F" w:rsidRPr="0078675F" w:rsidRDefault="0078675F"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Семе</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ий</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к</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нтр</w:t>
            </w:r>
            <w:r w:rsidRPr="0078675F">
              <w:rPr>
                <w:rFonts w:ascii="Times New Roman" w:eastAsia="Calibri" w:hAnsi="Times New Roman" w:cs="Times New Roman"/>
                <w:spacing w:val="-2"/>
                <w:lang w:val="uk-UA" w:eastAsia="ru-RU"/>
              </w:rPr>
              <w:t>о</w:t>
            </w:r>
            <w:r w:rsidRPr="0078675F">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6176A7F4" w14:textId="77777777" w:rsidR="0078675F" w:rsidRPr="0078675F" w:rsidRDefault="0078675F"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Залік</w:t>
            </w:r>
          </w:p>
        </w:tc>
      </w:tr>
    </w:tbl>
    <w:p w14:paraId="0C59894E" w14:textId="079710AC" w:rsidR="0078675F" w:rsidRDefault="0078675F" w:rsidP="0078675F">
      <w:pPr>
        <w:rPr>
          <w:rFonts w:ascii="Times New Roman" w:hAnsi="Times New Roman" w:cs="Times New Roman"/>
          <w:b/>
          <w:sz w:val="24"/>
          <w:szCs w:val="24"/>
          <w:lang w:val="uk-UA"/>
        </w:rPr>
      </w:pPr>
    </w:p>
    <w:p w14:paraId="4967459D" w14:textId="19E67B8B" w:rsidR="0078675F" w:rsidRDefault="0078675F" w:rsidP="0078675F">
      <w:pPr>
        <w:rPr>
          <w:rFonts w:ascii="Times New Roman" w:hAnsi="Times New Roman" w:cs="Times New Roman"/>
          <w:b/>
          <w:sz w:val="24"/>
          <w:szCs w:val="24"/>
          <w:lang w:val="uk-UA"/>
        </w:rPr>
      </w:pPr>
    </w:p>
    <w:p w14:paraId="3A1E3F5D" w14:textId="3571B1A5" w:rsidR="0078675F" w:rsidRDefault="0078675F" w:rsidP="0078675F">
      <w:pPr>
        <w:rPr>
          <w:rFonts w:ascii="Times New Roman" w:hAnsi="Times New Roman" w:cs="Times New Roman"/>
          <w:b/>
          <w:sz w:val="24"/>
          <w:szCs w:val="24"/>
          <w:lang w:val="uk-UA"/>
        </w:rPr>
      </w:pPr>
    </w:p>
    <w:p w14:paraId="65B8DF21" w14:textId="0054ED2D" w:rsidR="0078675F" w:rsidRDefault="0078675F" w:rsidP="0078675F">
      <w:pPr>
        <w:rPr>
          <w:rFonts w:ascii="Times New Roman" w:hAnsi="Times New Roman" w:cs="Times New Roman"/>
          <w:b/>
          <w:sz w:val="24"/>
          <w:szCs w:val="24"/>
          <w:lang w:val="uk-UA"/>
        </w:rPr>
      </w:pPr>
    </w:p>
    <w:p w14:paraId="551B984F" w14:textId="1EAEFB0D" w:rsidR="0078675F" w:rsidRDefault="0078675F" w:rsidP="0078675F">
      <w:pPr>
        <w:rPr>
          <w:rFonts w:ascii="Times New Roman" w:hAnsi="Times New Roman" w:cs="Times New Roman"/>
          <w:b/>
          <w:sz w:val="24"/>
          <w:szCs w:val="24"/>
          <w:lang w:val="uk-UA"/>
        </w:rPr>
      </w:pPr>
    </w:p>
    <w:p w14:paraId="39E1D640" w14:textId="27E51564" w:rsidR="0078675F" w:rsidRDefault="0078675F" w:rsidP="0078675F">
      <w:pPr>
        <w:rPr>
          <w:rFonts w:ascii="Times New Roman" w:hAnsi="Times New Roman" w:cs="Times New Roman"/>
          <w:b/>
          <w:sz w:val="24"/>
          <w:szCs w:val="24"/>
          <w:lang w:val="uk-UA"/>
        </w:rPr>
      </w:pPr>
    </w:p>
    <w:p w14:paraId="1A726364" w14:textId="1D4171E9" w:rsidR="0078675F" w:rsidRDefault="0078675F" w:rsidP="0078675F">
      <w:pPr>
        <w:rPr>
          <w:rFonts w:ascii="Times New Roman" w:hAnsi="Times New Roman" w:cs="Times New Roman"/>
          <w:b/>
          <w:sz w:val="24"/>
          <w:szCs w:val="24"/>
          <w:lang w:val="uk-UA"/>
        </w:rPr>
      </w:pPr>
    </w:p>
    <w:p w14:paraId="72BBCC63" w14:textId="299CDC84" w:rsidR="0078675F" w:rsidRDefault="0078675F" w:rsidP="0078675F">
      <w:pPr>
        <w:rPr>
          <w:rFonts w:ascii="Times New Roman" w:hAnsi="Times New Roman" w:cs="Times New Roman"/>
          <w:b/>
          <w:sz w:val="24"/>
          <w:szCs w:val="24"/>
          <w:lang w:val="uk-UA"/>
        </w:rPr>
      </w:pPr>
    </w:p>
    <w:p w14:paraId="01C472D2" w14:textId="6875A4F9" w:rsidR="0078675F" w:rsidRDefault="0078675F" w:rsidP="0078675F">
      <w:pPr>
        <w:rPr>
          <w:rFonts w:ascii="Times New Roman" w:hAnsi="Times New Roman" w:cs="Times New Roman"/>
          <w:b/>
          <w:sz w:val="24"/>
          <w:szCs w:val="24"/>
          <w:lang w:val="uk-UA"/>
        </w:rPr>
      </w:pPr>
    </w:p>
    <w:p w14:paraId="0446D7A1" w14:textId="77777777" w:rsidR="0078675F" w:rsidRDefault="0078675F" w:rsidP="0078675F">
      <w:pPr>
        <w:rPr>
          <w:rFonts w:ascii="Times New Roman" w:hAnsi="Times New Roman" w:cs="Times New Roman"/>
          <w:b/>
          <w:sz w:val="24"/>
          <w:szCs w:val="24"/>
          <w:lang w:val="uk-UA"/>
        </w:rPr>
      </w:pPr>
    </w:p>
    <w:p w14:paraId="5969ADFC" w14:textId="41D3ECFD" w:rsidR="0078675F" w:rsidRDefault="0078675F" w:rsidP="0078675F">
      <w:pPr>
        <w:jc w:val="both"/>
        <w:rPr>
          <w:rFonts w:ascii="Times New Roman" w:hAnsi="Times New Roman" w:cs="Times New Roman"/>
          <w:b/>
          <w:bCs/>
          <w:iCs/>
          <w:sz w:val="24"/>
          <w:szCs w:val="24"/>
          <w:lang w:val="uk-UA"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78675F" w:rsidRPr="0078675F" w14:paraId="2FC7A649" w14:textId="77777777" w:rsidTr="0078675F">
        <w:trPr>
          <w:trHeight w:val="20"/>
        </w:trPr>
        <w:tc>
          <w:tcPr>
            <w:tcW w:w="2977" w:type="dxa"/>
            <w:shd w:val="clear" w:color="auto" w:fill="C6D9F1"/>
          </w:tcPr>
          <w:p w14:paraId="2E7DC7C9" w14:textId="77777777" w:rsidR="0078675F" w:rsidRPr="0078675F" w:rsidRDefault="0078675F" w:rsidP="003F4E01">
            <w:pPr>
              <w:pStyle w:val="a7"/>
              <w:rPr>
                <w:rFonts w:eastAsia="Calibri"/>
                <w:sz w:val="22"/>
                <w:szCs w:val="22"/>
              </w:rPr>
            </w:pPr>
            <w:r w:rsidRPr="0078675F">
              <w:rPr>
                <w:rFonts w:eastAsia="Calibri"/>
                <w:sz w:val="22"/>
                <w:szCs w:val="22"/>
              </w:rPr>
              <w:t>Дисц</w:t>
            </w:r>
            <w:r w:rsidRPr="0078675F">
              <w:rPr>
                <w:rFonts w:eastAsia="Calibri"/>
                <w:spacing w:val="-1"/>
                <w:sz w:val="22"/>
                <w:szCs w:val="22"/>
              </w:rPr>
              <w:t>и</w:t>
            </w:r>
            <w:r w:rsidRPr="0078675F">
              <w:rPr>
                <w:rFonts w:eastAsia="Calibri"/>
                <w:sz w:val="22"/>
                <w:szCs w:val="22"/>
              </w:rPr>
              <w:t>пліна</w:t>
            </w:r>
          </w:p>
        </w:tc>
        <w:tc>
          <w:tcPr>
            <w:tcW w:w="6521" w:type="dxa"/>
            <w:shd w:val="clear" w:color="auto" w:fill="C6D9F1"/>
          </w:tcPr>
          <w:p w14:paraId="2A664090" w14:textId="77777777" w:rsidR="0078675F" w:rsidRPr="0078675F" w:rsidRDefault="0078675F" w:rsidP="003F4E01">
            <w:pPr>
              <w:pStyle w:val="a7"/>
              <w:rPr>
                <w:sz w:val="22"/>
                <w:szCs w:val="22"/>
              </w:rPr>
            </w:pPr>
            <w:r w:rsidRPr="0078675F">
              <w:rPr>
                <w:b/>
                <w:sz w:val="22"/>
                <w:szCs w:val="22"/>
              </w:rPr>
              <w:t>Економіка і організація виробництва</w:t>
            </w:r>
          </w:p>
        </w:tc>
      </w:tr>
      <w:tr w:rsidR="0078675F" w:rsidRPr="0078675F" w14:paraId="48FA3512" w14:textId="77777777" w:rsidTr="0078675F">
        <w:trPr>
          <w:trHeight w:val="20"/>
        </w:trPr>
        <w:tc>
          <w:tcPr>
            <w:tcW w:w="2977" w:type="dxa"/>
            <w:shd w:val="clear" w:color="auto" w:fill="auto"/>
          </w:tcPr>
          <w:p w14:paraId="19430D6C" w14:textId="77777777" w:rsidR="0078675F" w:rsidRPr="0078675F" w:rsidRDefault="0078675F" w:rsidP="003F4E01">
            <w:pPr>
              <w:pStyle w:val="a7"/>
              <w:rPr>
                <w:rFonts w:eastAsia="Calibri"/>
                <w:sz w:val="22"/>
                <w:szCs w:val="22"/>
              </w:rPr>
            </w:pPr>
            <w:r w:rsidRPr="0078675F">
              <w:rPr>
                <w:rFonts w:eastAsia="Calibri"/>
                <w:spacing w:val="1"/>
                <w:sz w:val="22"/>
                <w:szCs w:val="22"/>
              </w:rPr>
              <w:t>Р</w:t>
            </w:r>
            <w:r w:rsidRPr="0078675F">
              <w:rPr>
                <w:rFonts w:eastAsia="Calibri"/>
                <w:sz w:val="22"/>
                <w:szCs w:val="22"/>
              </w:rPr>
              <w:t>івень</w:t>
            </w:r>
            <w:r w:rsidRPr="0078675F">
              <w:rPr>
                <w:rFonts w:eastAsia="Calibri"/>
                <w:spacing w:val="-1"/>
                <w:sz w:val="22"/>
                <w:szCs w:val="22"/>
              </w:rPr>
              <w:t xml:space="preserve"> </w:t>
            </w:r>
            <w:r w:rsidRPr="0078675F">
              <w:rPr>
                <w:rFonts w:eastAsia="Calibri"/>
                <w:spacing w:val="-2"/>
                <w:sz w:val="22"/>
                <w:szCs w:val="22"/>
              </w:rPr>
              <w:t>В</w:t>
            </w:r>
            <w:r w:rsidRPr="0078675F">
              <w:rPr>
                <w:rFonts w:eastAsia="Calibri"/>
                <w:sz w:val="22"/>
                <w:szCs w:val="22"/>
              </w:rPr>
              <w:t>О</w:t>
            </w:r>
          </w:p>
        </w:tc>
        <w:tc>
          <w:tcPr>
            <w:tcW w:w="6521" w:type="dxa"/>
            <w:shd w:val="clear" w:color="auto" w:fill="auto"/>
          </w:tcPr>
          <w:p w14:paraId="3C66A5FA" w14:textId="77777777" w:rsidR="0078675F" w:rsidRPr="0078675F" w:rsidRDefault="0078675F" w:rsidP="003F4E01">
            <w:pPr>
              <w:pStyle w:val="a7"/>
              <w:rPr>
                <w:sz w:val="22"/>
                <w:szCs w:val="22"/>
              </w:rPr>
            </w:pPr>
            <w:r w:rsidRPr="0078675F">
              <w:rPr>
                <w:sz w:val="22"/>
                <w:szCs w:val="22"/>
              </w:rPr>
              <w:t>Перший (бакалаврський)</w:t>
            </w:r>
          </w:p>
        </w:tc>
      </w:tr>
      <w:tr w:rsidR="0078675F" w:rsidRPr="0078675F" w14:paraId="2692E9D7" w14:textId="77777777" w:rsidTr="0078675F">
        <w:trPr>
          <w:trHeight w:val="20"/>
        </w:trPr>
        <w:tc>
          <w:tcPr>
            <w:tcW w:w="2977" w:type="dxa"/>
            <w:shd w:val="clear" w:color="auto" w:fill="auto"/>
          </w:tcPr>
          <w:p w14:paraId="41D2D7CB" w14:textId="77777777" w:rsidR="0078675F" w:rsidRPr="0078675F" w:rsidRDefault="0078675F" w:rsidP="003F4E01">
            <w:pPr>
              <w:pStyle w:val="a7"/>
              <w:rPr>
                <w:rFonts w:eastAsia="Calibri"/>
                <w:sz w:val="22"/>
                <w:szCs w:val="22"/>
              </w:rPr>
            </w:pPr>
            <w:r w:rsidRPr="0078675F">
              <w:rPr>
                <w:rFonts w:eastAsia="Calibri"/>
                <w:sz w:val="22"/>
                <w:szCs w:val="22"/>
              </w:rPr>
              <w:t>К</w:t>
            </w:r>
            <w:r w:rsidRPr="0078675F">
              <w:rPr>
                <w:rFonts w:eastAsia="Calibri"/>
                <w:spacing w:val="1"/>
                <w:sz w:val="22"/>
                <w:szCs w:val="22"/>
              </w:rPr>
              <w:t>у</w:t>
            </w:r>
            <w:r w:rsidRPr="0078675F">
              <w:rPr>
                <w:rFonts w:eastAsia="Calibri"/>
                <w:spacing w:val="-1"/>
                <w:sz w:val="22"/>
                <w:szCs w:val="22"/>
              </w:rPr>
              <w:t>р</w:t>
            </w:r>
            <w:r w:rsidRPr="0078675F">
              <w:rPr>
                <w:rFonts w:eastAsia="Calibri"/>
                <w:sz w:val="22"/>
                <w:szCs w:val="22"/>
              </w:rPr>
              <w:t>с</w:t>
            </w:r>
          </w:p>
        </w:tc>
        <w:tc>
          <w:tcPr>
            <w:tcW w:w="6521" w:type="dxa"/>
            <w:shd w:val="clear" w:color="auto" w:fill="auto"/>
          </w:tcPr>
          <w:p w14:paraId="50AD61EF" w14:textId="77777777" w:rsidR="0078675F" w:rsidRPr="0078675F" w:rsidRDefault="0078675F" w:rsidP="003F4E01">
            <w:pPr>
              <w:pStyle w:val="a7"/>
              <w:rPr>
                <w:sz w:val="22"/>
                <w:szCs w:val="22"/>
              </w:rPr>
            </w:pPr>
            <w:r w:rsidRPr="0078675F">
              <w:rPr>
                <w:sz w:val="22"/>
                <w:szCs w:val="22"/>
              </w:rPr>
              <w:t>4 курс (7)</w:t>
            </w:r>
          </w:p>
        </w:tc>
      </w:tr>
      <w:tr w:rsidR="0078675F" w:rsidRPr="0078675F" w14:paraId="24CBA7F4" w14:textId="77777777" w:rsidTr="0078675F">
        <w:trPr>
          <w:trHeight w:val="20"/>
        </w:trPr>
        <w:tc>
          <w:tcPr>
            <w:tcW w:w="2977" w:type="dxa"/>
            <w:shd w:val="clear" w:color="auto" w:fill="auto"/>
          </w:tcPr>
          <w:p w14:paraId="6D2192AD" w14:textId="77777777" w:rsidR="0078675F" w:rsidRPr="0078675F" w:rsidRDefault="0078675F" w:rsidP="003F4E01">
            <w:pPr>
              <w:pStyle w:val="a7"/>
              <w:rPr>
                <w:rFonts w:eastAsia="Calibri"/>
                <w:sz w:val="22"/>
                <w:szCs w:val="22"/>
              </w:rPr>
            </w:pPr>
            <w:r w:rsidRPr="0078675F">
              <w:rPr>
                <w:rFonts w:eastAsia="Calibri"/>
                <w:sz w:val="22"/>
                <w:szCs w:val="22"/>
              </w:rPr>
              <w:t>Обс</w:t>
            </w:r>
            <w:r w:rsidRPr="0078675F">
              <w:rPr>
                <w:rFonts w:eastAsia="Calibri"/>
                <w:spacing w:val="-1"/>
                <w:sz w:val="22"/>
                <w:szCs w:val="22"/>
              </w:rPr>
              <w:t>я</w:t>
            </w:r>
            <w:r w:rsidRPr="0078675F">
              <w:rPr>
                <w:rFonts w:eastAsia="Calibri"/>
                <w:sz w:val="22"/>
                <w:szCs w:val="22"/>
              </w:rPr>
              <w:t>г</w:t>
            </w:r>
          </w:p>
        </w:tc>
        <w:tc>
          <w:tcPr>
            <w:tcW w:w="6521" w:type="dxa"/>
            <w:shd w:val="clear" w:color="auto" w:fill="auto"/>
          </w:tcPr>
          <w:p w14:paraId="3C04F22E" w14:textId="77777777" w:rsidR="0078675F" w:rsidRPr="0078675F" w:rsidRDefault="0078675F" w:rsidP="003F4E01">
            <w:pPr>
              <w:pStyle w:val="a7"/>
              <w:rPr>
                <w:sz w:val="22"/>
                <w:szCs w:val="22"/>
              </w:rPr>
            </w:pPr>
            <w:r w:rsidRPr="0078675F">
              <w:rPr>
                <w:sz w:val="22"/>
                <w:szCs w:val="22"/>
              </w:rPr>
              <w:t>4 кредити ЄКТС</w:t>
            </w:r>
          </w:p>
        </w:tc>
      </w:tr>
      <w:tr w:rsidR="0078675F" w:rsidRPr="0078675F" w14:paraId="17AA2CBC" w14:textId="77777777" w:rsidTr="0078675F">
        <w:trPr>
          <w:trHeight w:val="20"/>
        </w:trPr>
        <w:tc>
          <w:tcPr>
            <w:tcW w:w="2977" w:type="dxa"/>
            <w:shd w:val="clear" w:color="auto" w:fill="auto"/>
          </w:tcPr>
          <w:p w14:paraId="33F6FBEE" w14:textId="77777777" w:rsidR="0078675F" w:rsidRPr="0078675F" w:rsidRDefault="0078675F" w:rsidP="003F4E01">
            <w:pPr>
              <w:pStyle w:val="a7"/>
              <w:rPr>
                <w:rFonts w:eastAsia="Calibri"/>
                <w:sz w:val="22"/>
                <w:szCs w:val="22"/>
              </w:rPr>
            </w:pPr>
            <w:r w:rsidRPr="0078675F">
              <w:rPr>
                <w:rFonts w:eastAsia="Calibri"/>
                <w:spacing w:val="1"/>
                <w:sz w:val="22"/>
                <w:szCs w:val="22"/>
              </w:rPr>
              <w:t>Мо</w:t>
            </w:r>
            <w:r w:rsidRPr="0078675F">
              <w:rPr>
                <w:rFonts w:eastAsia="Calibri"/>
                <w:sz w:val="22"/>
                <w:szCs w:val="22"/>
              </w:rPr>
              <w:t>ва</w:t>
            </w:r>
            <w:r w:rsidRPr="0078675F">
              <w:rPr>
                <w:rFonts w:eastAsia="Calibri"/>
                <w:spacing w:val="-2"/>
                <w:sz w:val="22"/>
                <w:szCs w:val="22"/>
              </w:rPr>
              <w:t xml:space="preserve"> </w:t>
            </w:r>
            <w:r w:rsidRPr="0078675F">
              <w:rPr>
                <w:rFonts w:eastAsia="Calibri"/>
                <w:sz w:val="22"/>
                <w:szCs w:val="22"/>
              </w:rPr>
              <w:t>в</w:t>
            </w:r>
            <w:r w:rsidRPr="0078675F">
              <w:rPr>
                <w:rFonts w:eastAsia="Calibri"/>
                <w:spacing w:val="-2"/>
                <w:sz w:val="22"/>
                <w:szCs w:val="22"/>
              </w:rPr>
              <w:t>и</w:t>
            </w:r>
            <w:r w:rsidRPr="0078675F">
              <w:rPr>
                <w:rFonts w:eastAsia="Calibri"/>
                <w:sz w:val="22"/>
                <w:szCs w:val="22"/>
              </w:rPr>
              <w:t>кла</w:t>
            </w:r>
            <w:r w:rsidRPr="0078675F">
              <w:rPr>
                <w:rFonts w:eastAsia="Calibri"/>
                <w:spacing w:val="-1"/>
                <w:sz w:val="22"/>
                <w:szCs w:val="22"/>
              </w:rPr>
              <w:t>д</w:t>
            </w:r>
            <w:r w:rsidRPr="0078675F">
              <w:rPr>
                <w:rFonts w:eastAsia="Calibri"/>
                <w:sz w:val="22"/>
                <w:szCs w:val="22"/>
              </w:rPr>
              <w:t>а</w:t>
            </w:r>
            <w:r w:rsidRPr="0078675F">
              <w:rPr>
                <w:rFonts w:eastAsia="Calibri"/>
                <w:spacing w:val="-1"/>
                <w:sz w:val="22"/>
                <w:szCs w:val="22"/>
              </w:rPr>
              <w:t>н</w:t>
            </w:r>
            <w:r w:rsidRPr="0078675F">
              <w:rPr>
                <w:rFonts w:eastAsia="Calibri"/>
                <w:sz w:val="22"/>
                <w:szCs w:val="22"/>
              </w:rPr>
              <w:t>ня</w:t>
            </w:r>
          </w:p>
        </w:tc>
        <w:tc>
          <w:tcPr>
            <w:tcW w:w="6521" w:type="dxa"/>
            <w:shd w:val="clear" w:color="auto" w:fill="auto"/>
          </w:tcPr>
          <w:p w14:paraId="252BAD75" w14:textId="77777777" w:rsidR="0078675F" w:rsidRPr="0078675F" w:rsidRDefault="0078675F" w:rsidP="003F4E01">
            <w:pPr>
              <w:pStyle w:val="a7"/>
              <w:rPr>
                <w:sz w:val="22"/>
                <w:szCs w:val="22"/>
              </w:rPr>
            </w:pPr>
            <w:r w:rsidRPr="0078675F">
              <w:rPr>
                <w:sz w:val="22"/>
                <w:szCs w:val="22"/>
              </w:rPr>
              <w:t>українська</w:t>
            </w:r>
          </w:p>
        </w:tc>
      </w:tr>
      <w:tr w:rsidR="0078675F" w:rsidRPr="00870AD2" w14:paraId="51440CEE" w14:textId="77777777" w:rsidTr="0078675F">
        <w:trPr>
          <w:trHeight w:val="20"/>
        </w:trPr>
        <w:tc>
          <w:tcPr>
            <w:tcW w:w="2977" w:type="dxa"/>
            <w:shd w:val="clear" w:color="auto" w:fill="auto"/>
          </w:tcPr>
          <w:p w14:paraId="7682E9DB" w14:textId="77777777" w:rsidR="0078675F" w:rsidRPr="0078675F" w:rsidRDefault="0078675F" w:rsidP="003F4E01">
            <w:pPr>
              <w:pStyle w:val="a7"/>
              <w:rPr>
                <w:rFonts w:eastAsia="Calibri"/>
                <w:sz w:val="22"/>
                <w:szCs w:val="22"/>
              </w:rPr>
            </w:pPr>
            <w:r w:rsidRPr="0078675F">
              <w:rPr>
                <w:rFonts w:eastAsia="Calibri"/>
                <w:sz w:val="22"/>
                <w:szCs w:val="22"/>
              </w:rPr>
              <w:t>Ка</w:t>
            </w:r>
            <w:r w:rsidRPr="0078675F">
              <w:rPr>
                <w:rFonts w:eastAsia="Calibri"/>
                <w:spacing w:val="-1"/>
                <w:sz w:val="22"/>
                <w:szCs w:val="22"/>
              </w:rPr>
              <w:t>ф</w:t>
            </w:r>
            <w:r w:rsidRPr="0078675F">
              <w:rPr>
                <w:rFonts w:eastAsia="Calibri"/>
                <w:sz w:val="22"/>
                <w:szCs w:val="22"/>
              </w:rPr>
              <w:t>ед</w:t>
            </w:r>
            <w:r w:rsidRPr="0078675F">
              <w:rPr>
                <w:rFonts w:eastAsia="Calibri"/>
                <w:spacing w:val="-1"/>
                <w:sz w:val="22"/>
                <w:szCs w:val="22"/>
              </w:rPr>
              <w:t>р</w:t>
            </w:r>
            <w:r w:rsidRPr="0078675F">
              <w:rPr>
                <w:rFonts w:eastAsia="Calibri"/>
                <w:sz w:val="22"/>
                <w:szCs w:val="22"/>
              </w:rPr>
              <w:t>а</w:t>
            </w:r>
          </w:p>
        </w:tc>
        <w:tc>
          <w:tcPr>
            <w:tcW w:w="6521" w:type="dxa"/>
            <w:shd w:val="clear" w:color="auto" w:fill="auto"/>
          </w:tcPr>
          <w:p w14:paraId="1752744B" w14:textId="77777777" w:rsidR="0078675F" w:rsidRPr="0078675F" w:rsidRDefault="0078675F" w:rsidP="003F4E01">
            <w:pPr>
              <w:pStyle w:val="a7"/>
              <w:rPr>
                <w:sz w:val="22"/>
                <w:szCs w:val="22"/>
              </w:rPr>
            </w:pPr>
            <w:r w:rsidRPr="0078675F">
              <w:rPr>
                <w:sz w:val="22"/>
                <w:szCs w:val="22"/>
              </w:rPr>
              <w:t>Кафедра економіки і підприємництва ФММ</w:t>
            </w:r>
          </w:p>
        </w:tc>
      </w:tr>
      <w:tr w:rsidR="0078675F" w:rsidRPr="0078675F" w14:paraId="062C9621" w14:textId="77777777" w:rsidTr="0078675F">
        <w:trPr>
          <w:trHeight w:val="20"/>
        </w:trPr>
        <w:tc>
          <w:tcPr>
            <w:tcW w:w="2977" w:type="dxa"/>
            <w:shd w:val="clear" w:color="auto" w:fill="auto"/>
          </w:tcPr>
          <w:p w14:paraId="3AB0DC54" w14:textId="77777777" w:rsidR="0078675F" w:rsidRPr="0078675F" w:rsidRDefault="0078675F" w:rsidP="003F4E01">
            <w:pPr>
              <w:pStyle w:val="a7"/>
              <w:rPr>
                <w:rFonts w:eastAsia="Calibri"/>
                <w:sz w:val="22"/>
                <w:szCs w:val="22"/>
              </w:rPr>
            </w:pPr>
            <w:r w:rsidRPr="0078675F">
              <w:rPr>
                <w:rFonts w:eastAsia="Calibri"/>
                <w:sz w:val="22"/>
                <w:szCs w:val="22"/>
              </w:rPr>
              <w:t>Вим</w:t>
            </w:r>
            <w:r w:rsidRPr="0078675F">
              <w:rPr>
                <w:rFonts w:eastAsia="Calibri"/>
                <w:spacing w:val="-1"/>
                <w:sz w:val="22"/>
                <w:szCs w:val="22"/>
              </w:rPr>
              <w:t>о</w:t>
            </w:r>
            <w:r w:rsidRPr="0078675F">
              <w:rPr>
                <w:rFonts w:eastAsia="Calibri"/>
                <w:sz w:val="22"/>
                <w:szCs w:val="22"/>
              </w:rPr>
              <w:t>ги</w:t>
            </w:r>
            <w:r w:rsidRPr="0078675F">
              <w:rPr>
                <w:rFonts w:eastAsia="Calibri"/>
                <w:spacing w:val="1"/>
                <w:sz w:val="22"/>
                <w:szCs w:val="22"/>
              </w:rPr>
              <w:t xml:space="preserve"> </w:t>
            </w:r>
            <w:r w:rsidRPr="0078675F">
              <w:rPr>
                <w:rFonts w:eastAsia="Calibri"/>
                <w:spacing w:val="-3"/>
                <w:sz w:val="22"/>
                <w:szCs w:val="22"/>
              </w:rPr>
              <w:t>д</w:t>
            </w:r>
            <w:r w:rsidRPr="0078675F">
              <w:rPr>
                <w:rFonts w:eastAsia="Calibri"/>
                <w:sz w:val="22"/>
                <w:szCs w:val="22"/>
              </w:rPr>
              <w:t>о</w:t>
            </w:r>
            <w:r w:rsidRPr="0078675F">
              <w:rPr>
                <w:rFonts w:eastAsia="Calibri"/>
                <w:spacing w:val="1"/>
                <w:sz w:val="22"/>
                <w:szCs w:val="22"/>
              </w:rPr>
              <w:t xml:space="preserve"> </w:t>
            </w:r>
            <w:r w:rsidRPr="0078675F">
              <w:rPr>
                <w:rFonts w:eastAsia="Calibri"/>
                <w:spacing w:val="-2"/>
                <w:sz w:val="22"/>
                <w:szCs w:val="22"/>
              </w:rPr>
              <w:t>п</w:t>
            </w:r>
            <w:r w:rsidRPr="0078675F">
              <w:rPr>
                <w:rFonts w:eastAsia="Calibri"/>
                <w:spacing w:val="1"/>
                <w:sz w:val="22"/>
                <w:szCs w:val="22"/>
              </w:rPr>
              <w:t>о</w:t>
            </w:r>
            <w:r w:rsidRPr="0078675F">
              <w:rPr>
                <w:rFonts w:eastAsia="Calibri"/>
                <w:sz w:val="22"/>
                <w:szCs w:val="22"/>
              </w:rPr>
              <w:t>ч</w:t>
            </w:r>
            <w:r w:rsidRPr="0078675F">
              <w:rPr>
                <w:rFonts w:eastAsia="Calibri"/>
                <w:spacing w:val="-3"/>
                <w:sz w:val="22"/>
                <w:szCs w:val="22"/>
              </w:rPr>
              <w:t>а</w:t>
            </w:r>
            <w:r w:rsidRPr="0078675F">
              <w:rPr>
                <w:rFonts w:eastAsia="Calibri"/>
                <w:spacing w:val="1"/>
                <w:sz w:val="22"/>
                <w:szCs w:val="22"/>
              </w:rPr>
              <w:t>т</w:t>
            </w:r>
            <w:r w:rsidRPr="0078675F">
              <w:rPr>
                <w:rFonts w:eastAsia="Calibri"/>
                <w:spacing w:val="-2"/>
                <w:sz w:val="22"/>
                <w:szCs w:val="22"/>
              </w:rPr>
              <w:t>к</w:t>
            </w:r>
            <w:r w:rsidRPr="0078675F">
              <w:rPr>
                <w:rFonts w:eastAsia="Calibri"/>
                <w:sz w:val="22"/>
                <w:szCs w:val="22"/>
              </w:rPr>
              <w:t>у</w:t>
            </w:r>
            <w:r w:rsidRPr="0078675F">
              <w:rPr>
                <w:rFonts w:eastAsia="Calibri"/>
                <w:spacing w:val="1"/>
                <w:sz w:val="22"/>
                <w:szCs w:val="22"/>
              </w:rPr>
              <w:t xml:space="preserve"> </w:t>
            </w:r>
            <w:r w:rsidRPr="0078675F">
              <w:rPr>
                <w:rFonts w:eastAsia="Calibri"/>
                <w:sz w:val="22"/>
                <w:szCs w:val="22"/>
              </w:rPr>
              <w:t>в</w:t>
            </w:r>
            <w:r w:rsidRPr="0078675F">
              <w:rPr>
                <w:rFonts w:eastAsia="Calibri"/>
                <w:spacing w:val="1"/>
                <w:sz w:val="22"/>
                <w:szCs w:val="22"/>
              </w:rPr>
              <w:t>и</w:t>
            </w:r>
            <w:r w:rsidRPr="0078675F">
              <w:rPr>
                <w:rFonts w:eastAsia="Calibri"/>
                <w:spacing w:val="-3"/>
                <w:sz w:val="22"/>
                <w:szCs w:val="22"/>
              </w:rPr>
              <w:t>в</w:t>
            </w:r>
            <w:r w:rsidRPr="0078675F">
              <w:rPr>
                <w:rFonts w:eastAsia="Calibri"/>
                <w:sz w:val="22"/>
                <w:szCs w:val="22"/>
              </w:rPr>
              <w:t>ч</w:t>
            </w:r>
            <w:r w:rsidRPr="0078675F">
              <w:rPr>
                <w:rFonts w:eastAsia="Calibri"/>
                <w:spacing w:val="-2"/>
                <w:sz w:val="22"/>
                <w:szCs w:val="22"/>
              </w:rPr>
              <w:t>е</w:t>
            </w:r>
            <w:r w:rsidRPr="0078675F">
              <w:rPr>
                <w:rFonts w:eastAsia="Calibri"/>
                <w:sz w:val="22"/>
                <w:szCs w:val="22"/>
              </w:rPr>
              <w:t>н</w:t>
            </w:r>
            <w:r w:rsidRPr="0078675F">
              <w:rPr>
                <w:rFonts w:eastAsia="Calibri"/>
                <w:spacing w:val="-1"/>
                <w:sz w:val="22"/>
                <w:szCs w:val="22"/>
              </w:rPr>
              <w:t>н</w:t>
            </w:r>
            <w:r w:rsidRPr="0078675F">
              <w:rPr>
                <w:rFonts w:eastAsia="Calibri"/>
                <w:sz w:val="22"/>
                <w:szCs w:val="22"/>
              </w:rPr>
              <w:t>я</w:t>
            </w:r>
          </w:p>
        </w:tc>
        <w:tc>
          <w:tcPr>
            <w:tcW w:w="6521" w:type="dxa"/>
            <w:shd w:val="clear" w:color="auto" w:fill="auto"/>
          </w:tcPr>
          <w:p w14:paraId="2E016280" w14:textId="77777777" w:rsidR="0078675F" w:rsidRPr="0078675F" w:rsidRDefault="0078675F" w:rsidP="003F4E01">
            <w:pPr>
              <w:pStyle w:val="a7"/>
              <w:rPr>
                <w:sz w:val="22"/>
                <w:szCs w:val="22"/>
              </w:rPr>
            </w:pPr>
            <w:r w:rsidRPr="0078675F">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78675F" w:rsidRPr="0078675F" w14:paraId="5DAAD9F8" w14:textId="77777777" w:rsidTr="0078675F">
        <w:trPr>
          <w:trHeight w:val="20"/>
        </w:trPr>
        <w:tc>
          <w:tcPr>
            <w:tcW w:w="2977" w:type="dxa"/>
            <w:shd w:val="clear" w:color="auto" w:fill="auto"/>
          </w:tcPr>
          <w:p w14:paraId="77882A5B" w14:textId="77777777" w:rsidR="0078675F" w:rsidRPr="0078675F" w:rsidRDefault="0078675F" w:rsidP="003F4E01">
            <w:pPr>
              <w:pStyle w:val="a7"/>
              <w:rPr>
                <w:rFonts w:eastAsia="Calibri"/>
                <w:sz w:val="22"/>
                <w:szCs w:val="22"/>
              </w:rPr>
            </w:pPr>
            <w:r w:rsidRPr="0078675F">
              <w:rPr>
                <w:rFonts w:eastAsia="Calibri"/>
                <w:sz w:val="22"/>
                <w:szCs w:val="22"/>
              </w:rPr>
              <w:t>Що бу</w:t>
            </w:r>
            <w:r w:rsidRPr="0078675F">
              <w:rPr>
                <w:rFonts w:eastAsia="Calibri"/>
                <w:spacing w:val="-1"/>
                <w:sz w:val="22"/>
                <w:szCs w:val="22"/>
              </w:rPr>
              <w:t>д</w:t>
            </w:r>
            <w:r w:rsidRPr="0078675F">
              <w:rPr>
                <w:rFonts w:eastAsia="Calibri"/>
                <w:sz w:val="22"/>
                <w:szCs w:val="22"/>
              </w:rPr>
              <w:t>е</w:t>
            </w:r>
            <w:r w:rsidRPr="0078675F">
              <w:rPr>
                <w:rFonts w:eastAsia="Calibri"/>
                <w:spacing w:val="-2"/>
                <w:sz w:val="22"/>
                <w:szCs w:val="22"/>
              </w:rPr>
              <w:t xml:space="preserve"> </w:t>
            </w:r>
            <w:r w:rsidRPr="0078675F">
              <w:rPr>
                <w:rFonts w:eastAsia="Calibri"/>
                <w:sz w:val="22"/>
                <w:szCs w:val="22"/>
              </w:rPr>
              <w:t>в</w:t>
            </w:r>
            <w:r w:rsidRPr="0078675F">
              <w:rPr>
                <w:rFonts w:eastAsia="Calibri"/>
                <w:spacing w:val="1"/>
                <w:sz w:val="22"/>
                <w:szCs w:val="22"/>
              </w:rPr>
              <w:t>и</w:t>
            </w:r>
            <w:r w:rsidRPr="0078675F">
              <w:rPr>
                <w:rFonts w:eastAsia="Calibri"/>
                <w:sz w:val="22"/>
                <w:szCs w:val="22"/>
              </w:rPr>
              <w:t>вч</w:t>
            </w:r>
            <w:r w:rsidRPr="0078675F">
              <w:rPr>
                <w:rFonts w:eastAsia="Calibri"/>
                <w:spacing w:val="-3"/>
                <w:sz w:val="22"/>
                <w:szCs w:val="22"/>
              </w:rPr>
              <w:t>а</w:t>
            </w:r>
            <w:r w:rsidRPr="0078675F">
              <w:rPr>
                <w:rFonts w:eastAsia="Calibri"/>
                <w:spacing w:val="1"/>
                <w:sz w:val="22"/>
                <w:szCs w:val="22"/>
              </w:rPr>
              <w:t>т</w:t>
            </w:r>
            <w:r w:rsidRPr="0078675F">
              <w:rPr>
                <w:rFonts w:eastAsia="Calibri"/>
                <w:sz w:val="22"/>
                <w:szCs w:val="22"/>
              </w:rPr>
              <w:t>и</w:t>
            </w:r>
            <w:r w:rsidRPr="0078675F">
              <w:rPr>
                <w:rFonts w:eastAsia="Calibri"/>
                <w:spacing w:val="-2"/>
                <w:sz w:val="22"/>
                <w:szCs w:val="22"/>
              </w:rPr>
              <w:t>с</w:t>
            </w:r>
            <w:r w:rsidRPr="0078675F">
              <w:rPr>
                <w:rFonts w:eastAsia="Calibri"/>
                <w:sz w:val="22"/>
                <w:szCs w:val="22"/>
              </w:rPr>
              <w:t>я</w:t>
            </w:r>
          </w:p>
        </w:tc>
        <w:tc>
          <w:tcPr>
            <w:tcW w:w="6521" w:type="dxa"/>
            <w:shd w:val="clear" w:color="auto" w:fill="auto"/>
          </w:tcPr>
          <w:p w14:paraId="3DCDD201" w14:textId="77777777" w:rsidR="0078675F" w:rsidRPr="0078675F" w:rsidRDefault="0078675F" w:rsidP="003F4E01">
            <w:pPr>
              <w:pStyle w:val="a7"/>
              <w:rPr>
                <w:sz w:val="22"/>
                <w:szCs w:val="22"/>
              </w:rPr>
            </w:pPr>
            <w:r w:rsidRPr="0078675F">
              <w:rPr>
                <w:sz w:val="22"/>
                <w:szCs w:val="22"/>
              </w:rPr>
              <w:t>Принципи організації виробничої діяльності, елементи виробничої системи, визначення їх параметрів, оцінка економічної ефективності, розроблення заходів щодо її підвищення.</w:t>
            </w:r>
          </w:p>
          <w:p w14:paraId="1BFE4E67" w14:textId="77777777" w:rsidR="0078675F" w:rsidRPr="0078675F" w:rsidRDefault="0078675F" w:rsidP="003F4E01">
            <w:pPr>
              <w:pStyle w:val="a7"/>
              <w:rPr>
                <w:sz w:val="22"/>
                <w:szCs w:val="22"/>
              </w:rPr>
            </w:pPr>
            <w:r w:rsidRPr="0078675F">
              <w:rPr>
                <w:sz w:val="22"/>
                <w:szCs w:val="22"/>
              </w:rPr>
              <w:t>Основні, обслуговуючі, допоміжні елементи виробництва.</w:t>
            </w:r>
          </w:p>
          <w:p w14:paraId="06127753" w14:textId="77777777" w:rsidR="0078675F" w:rsidRPr="0078675F" w:rsidRDefault="0078675F" w:rsidP="003F4E01">
            <w:pPr>
              <w:pStyle w:val="a7"/>
              <w:rPr>
                <w:sz w:val="22"/>
                <w:szCs w:val="22"/>
              </w:rPr>
            </w:pPr>
            <w:r w:rsidRPr="0078675F">
              <w:rPr>
                <w:sz w:val="22"/>
                <w:szCs w:val="22"/>
              </w:rPr>
              <w:t>Планування, формування і оптимізація виробничих систем, оцінка синергії поєднання елементів в систему.</w:t>
            </w:r>
          </w:p>
          <w:p w14:paraId="0D785D95" w14:textId="77777777" w:rsidR="0078675F" w:rsidRPr="0078675F" w:rsidRDefault="0078675F" w:rsidP="003F4E01">
            <w:pPr>
              <w:pStyle w:val="a7"/>
              <w:rPr>
                <w:sz w:val="22"/>
                <w:szCs w:val="22"/>
              </w:rPr>
            </w:pPr>
            <w:r w:rsidRPr="0078675F">
              <w:rPr>
                <w:sz w:val="22"/>
                <w:szCs w:val="22"/>
              </w:rPr>
              <w:t>Моделі енергетичних ринків.</w:t>
            </w:r>
          </w:p>
        </w:tc>
      </w:tr>
      <w:tr w:rsidR="0078675F" w:rsidRPr="0078675F" w14:paraId="6D80901F" w14:textId="77777777" w:rsidTr="0078675F">
        <w:trPr>
          <w:trHeight w:val="20"/>
        </w:trPr>
        <w:tc>
          <w:tcPr>
            <w:tcW w:w="2977" w:type="dxa"/>
            <w:shd w:val="clear" w:color="auto" w:fill="auto"/>
          </w:tcPr>
          <w:p w14:paraId="7E78EBD0" w14:textId="77777777" w:rsidR="0078675F" w:rsidRPr="0078675F" w:rsidRDefault="0078675F" w:rsidP="003F4E01">
            <w:pPr>
              <w:pStyle w:val="a7"/>
              <w:rPr>
                <w:rFonts w:eastAsia="Calibri"/>
                <w:sz w:val="22"/>
                <w:szCs w:val="22"/>
              </w:rPr>
            </w:pPr>
            <w:r w:rsidRPr="0078675F">
              <w:rPr>
                <w:rFonts w:eastAsia="Calibri"/>
                <w:sz w:val="22"/>
                <w:szCs w:val="22"/>
              </w:rPr>
              <w:t>Ч</w:t>
            </w:r>
            <w:r w:rsidRPr="0078675F">
              <w:rPr>
                <w:rFonts w:eastAsia="Calibri"/>
                <w:spacing w:val="1"/>
                <w:sz w:val="22"/>
                <w:szCs w:val="22"/>
              </w:rPr>
              <w:t>о</w:t>
            </w:r>
            <w:r w:rsidRPr="0078675F">
              <w:rPr>
                <w:rFonts w:eastAsia="Calibri"/>
                <w:sz w:val="22"/>
                <w:szCs w:val="22"/>
              </w:rPr>
              <w:t>му</w:t>
            </w:r>
            <w:r w:rsidRPr="0078675F">
              <w:rPr>
                <w:rFonts w:eastAsia="Calibri"/>
                <w:spacing w:val="-2"/>
                <w:sz w:val="22"/>
                <w:szCs w:val="22"/>
              </w:rPr>
              <w:t xml:space="preserve"> </w:t>
            </w:r>
            <w:r w:rsidRPr="0078675F">
              <w:rPr>
                <w:rFonts w:eastAsia="Calibri"/>
                <w:spacing w:val="1"/>
                <w:sz w:val="22"/>
                <w:szCs w:val="22"/>
              </w:rPr>
              <w:t>ц</w:t>
            </w:r>
            <w:r w:rsidRPr="0078675F">
              <w:rPr>
                <w:rFonts w:eastAsia="Calibri"/>
                <w:sz w:val="22"/>
                <w:szCs w:val="22"/>
              </w:rPr>
              <w:t>е</w:t>
            </w:r>
            <w:r w:rsidRPr="0078675F">
              <w:rPr>
                <w:rFonts w:eastAsia="Calibri"/>
                <w:spacing w:val="-2"/>
                <w:sz w:val="22"/>
                <w:szCs w:val="22"/>
              </w:rPr>
              <w:t xml:space="preserve"> </w:t>
            </w:r>
            <w:r w:rsidRPr="0078675F">
              <w:rPr>
                <w:rFonts w:eastAsia="Calibri"/>
                <w:spacing w:val="1"/>
                <w:sz w:val="22"/>
                <w:szCs w:val="22"/>
              </w:rPr>
              <w:t>ц</w:t>
            </w:r>
            <w:r w:rsidRPr="0078675F">
              <w:rPr>
                <w:rFonts w:eastAsia="Calibri"/>
                <w:sz w:val="22"/>
                <w:szCs w:val="22"/>
              </w:rPr>
              <w:t>іка</w:t>
            </w:r>
            <w:r w:rsidRPr="0078675F">
              <w:rPr>
                <w:rFonts w:eastAsia="Calibri"/>
                <w:spacing w:val="-2"/>
                <w:sz w:val="22"/>
                <w:szCs w:val="22"/>
              </w:rPr>
              <w:t>в</w:t>
            </w:r>
            <w:r w:rsidRPr="0078675F">
              <w:rPr>
                <w:rFonts w:eastAsia="Calibri"/>
                <w:spacing w:val="-1"/>
                <w:sz w:val="22"/>
                <w:szCs w:val="22"/>
              </w:rPr>
              <w:t>о</w:t>
            </w:r>
            <w:r w:rsidRPr="0078675F">
              <w:rPr>
                <w:rFonts w:eastAsia="Calibri"/>
                <w:spacing w:val="1"/>
                <w:sz w:val="22"/>
                <w:szCs w:val="22"/>
              </w:rPr>
              <w:t>/т</w:t>
            </w:r>
            <w:r w:rsidRPr="0078675F">
              <w:rPr>
                <w:rFonts w:eastAsia="Calibri"/>
                <w:spacing w:val="-1"/>
                <w:sz w:val="22"/>
                <w:szCs w:val="22"/>
              </w:rPr>
              <w:t>р</w:t>
            </w:r>
            <w:r w:rsidRPr="0078675F">
              <w:rPr>
                <w:rFonts w:eastAsia="Calibri"/>
                <w:spacing w:val="-2"/>
                <w:sz w:val="22"/>
                <w:szCs w:val="22"/>
              </w:rPr>
              <w:t>е</w:t>
            </w:r>
            <w:r w:rsidRPr="0078675F">
              <w:rPr>
                <w:rFonts w:eastAsia="Calibri"/>
                <w:sz w:val="22"/>
                <w:szCs w:val="22"/>
              </w:rPr>
              <w:t xml:space="preserve">ба </w:t>
            </w:r>
            <w:r w:rsidRPr="0078675F">
              <w:rPr>
                <w:rFonts w:eastAsia="Calibri"/>
                <w:spacing w:val="-2"/>
                <w:sz w:val="22"/>
                <w:szCs w:val="22"/>
              </w:rPr>
              <w:t>в</w:t>
            </w:r>
            <w:r w:rsidRPr="0078675F">
              <w:rPr>
                <w:rFonts w:eastAsia="Calibri"/>
                <w:sz w:val="22"/>
                <w:szCs w:val="22"/>
              </w:rPr>
              <w:t>и</w:t>
            </w:r>
            <w:r w:rsidRPr="0078675F">
              <w:rPr>
                <w:rFonts w:eastAsia="Calibri"/>
                <w:spacing w:val="-2"/>
                <w:sz w:val="22"/>
                <w:szCs w:val="22"/>
              </w:rPr>
              <w:t>в</w:t>
            </w:r>
            <w:r w:rsidRPr="0078675F">
              <w:rPr>
                <w:rFonts w:eastAsia="Calibri"/>
                <w:sz w:val="22"/>
                <w:szCs w:val="22"/>
              </w:rPr>
              <w:t>чати</w:t>
            </w:r>
          </w:p>
        </w:tc>
        <w:tc>
          <w:tcPr>
            <w:tcW w:w="6521" w:type="dxa"/>
            <w:shd w:val="clear" w:color="auto" w:fill="auto"/>
          </w:tcPr>
          <w:p w14:paraId="7FFB79E7" w14:textId="77777777" w:rsidR="0078675F" w:rsidRPr="0078675F" w:rsidRDefault="0078675F" w:rsidP="003F4E01">
            <w:pPr>
              <w:pStyle w:val="a7"/>
              <w:rPr>
                <w:sz w:val="22"/>
                <w:szCs w:val="22"/>
              </w:rPr>
            </w:pPr>
            <w:r w:rsidRPr="0078675F">
              <w:rPr>
                <w:sz w:val="22"/>
                <w:szCs w:val="22"/>
              </w:rPr>
              <w:t>Розуміння економічної компоненти виробничої діяльності в поєднанні з інженерною освітою дають синергетичний ефект конкурентних переваг молодого спеціаліста на ринку праці. Організація власного бізнесу - один із способів реалізації знань, вмінь, навичок, які дає  інженерна освіта.  Пропонована дисципліна дає можливість отримати необхідні знання для створення власного виробництва, оцінки його ефективності, планування і реалізації управлінських дій, спрямованих на підвищення конкурентоспроможності, а також успішного професійного зростання в умовах роботи в великих компаніях.</w:t>
            </w:r>
          </w:p>
        </w:tc>
      </w:tr>
      <w:tr w:rsidR="0078675F" w:rsidRPr="0078675F" w14:paraId="0F1AFA93" w14:textId="77777777" w:rsidTr="0078675F">
        <w:trPr>
          <w:trHeight w:val="20"/>
        </w:trPr>
        <w:tc>
          <w:tcPr>
            <w:tcW w:w="2977" w:type="dxa"/>
            <w:shd w:val="clear" w:color="auto" w:fill="auto"/>
          </w:tcPr>
          <w:p w14:paraId="7825E32E" w14:textId="77777777" w:rsidR="0078675F" w:rsidRPr="0078675F" w:rsidRDefault="0078675F" w:rsidP="003F4E01">
            <w:pPr>
              <w:pStyle w:val="a7"/>
              <w:rPr>
                <w:rFonts w:eastAsia="Calibri"/>
                <w:sz w:val="22"/>
                <w:szCs w:val="22"/>
              </w:rPr>
            </w:pPr>
            <w:r w:rsidRPr="0078675F">
              <w:rPr>
                <w:rFonts w:eastAsia="Calibri"/>
                <w:sz w:val="22"/>
                <w:szCs w:val="22"/>
              </w:rPr>
              <w:t>Ч</w:t>
            </w:r>
            <w:r w:rsidRPr="0078675F">
              <w:rPr>
                <w:rFonts w:eastAsia="Calibri"/>
                <w:spacing w:val="1"/>
                <w:sz w:val="22"/>
                <w:szCs w:val="22"/>
              </w:rPr>
              <w:t>о</w:t>
            </w:r>
            <w:r w:rsidRPr="0078675F">
              <w:rPr>
                <w:rFonts w:eastAsia="Calibri"/>
                <w:sz w:val="22"/>
                <w:szCs w:val="22"/>
              </w:rPr>
              <w:t>му</w:t>
            </w:r>
            <w:r w:rsidRPr="0078675F">
              <w:rPr>
                <w:rFonts w:eastAsia="Calibri"/>
                <w:spacing w:val="-2"/>
                <w:sz w:val="22"/>
                <w:szCs w:val="22"/>
              </w:rPr>
              <w:t xml:space="preserve"> </w:t>
            </w:r>
            <w:r w:rsidRPr="0078675F">
              <w:rPr>
                <w:rFonts w:eastAsia="Calibri"/>
                <w:sz w:val="22"/>
                <w:szCs w:val="22"/>
              </w:rPr>
              <w:t>м</w:t>
            </w:r>
            <w:r w:rsidRPr="0078675F">
              <w:rPr>
                <w:rFonts w:eastAsia="Calibri"/>
                <w:spacing w:val="1"/>
                <w:sz w:val="22"/>
                <w:szCs w:val="22"/>
              </w:rPr>
              <w:t>о</w:t>
            </w:r>
            <w:r w:rsidRPr="0078675F">
              <w:rPr>
                <w:rFonts w:eastAsia="Calibri"/>
                <w:spacing w:val="-1"/>
                <w:sz w:val="22"/>
                <w:szCs w:val="22"/>
              </w:rPr>
              <w:t>ж</w:t>
            </w:r>
            <w:r w:rsidRPr="0078675F">
              <w:rPr>
                <w:rFonts w:eastAsia="Calibri"/>
                <w:sz w:val="22"/>
                <w:szCs w:val="22"/>
              </w:rPr>
              <w:t>на н</w:t>
            </w:r>
            <w:r w:rsidRPr="0078675F">
              <w:rPr>
                <w:rFonts w:eastAsia="Calibri"/>
                <w:spacing w:val="-3"/>
                <w:sz w:val="22"/>
                <w:szCs w:val="22"/>
              </w:rPr>
              <w:t>а</w:t>
            </w:r>
            <w:r w:rsidRPr="0078675F">
              <w:rPr>
                <w:rFonts w:eastAsia="Calibri"/>
                <w:sz w:val="22"/>
                <w:szCs w:val="22"/>
              </w:rPr>
              <w:t>вчи</w:t>
            </w:r>
            <w:r w:rsidRPr="0078675F">
              <w:rPr>
                <w:rFonts w:eastAsia="Calibri"/>
                <w:spacing w:val="-1"/>
                <w:sz w:val="22"/>
                <w:szCs w:val="22"/>
              </w:rPr>
              <w:t>т</w:t>
            </w:r>
            <w:r w:rsidRPr="0078675F">
              <w:rPr>
                <w:rFonts w:eastAsia="Calibri"/>
                <w:sz w:val="22"/>
                <w:szCs w:val="22"/>
              </w:rPr>
              <w:t>и</w:t>
            </w:r>
            <w:r w:rsidRPr="0078675F">
              <w:rPr>
                <w:rFonts w:eastAsia="Calibri"/>
                <w:spacing w:val="-2"/>
                <w:sz w:val="22"/>
                <w:szCs w:val="22"/>
              </w:rPr>
              <w:t>с</w:t>
            </w:r>
            <w:r w:rsidRPr="0078675F">
              <w:rPr>
                <w:rFonts w:eastAsia="Calibri"/>
                <w:sz w:val="22"/>
                <w:szCs w:val="22"/>
              </w:rPr>
              <w:t>я</w:t>
            </w:r>
            <w:r w:rsidRPr="0078675F">
              <w:rPr>
                <w:rFonts w:eastAsia="Calibri"/>
                <w:spacing w:val="1"/>
                <w:sz w:val="22"/>
                <w:szCs w:val="22"/>
              </w:rPr>
              <w:t xml:space="preserve"> (</w:t>
            </w:r>
            <w:r w:rsidRPr="0078675F">
              <w:rPr>
                <w:rFonts w:eastAsia="Calibri"/>
                <w:spacing w:val="-3"/>
                <w:sz w:val="22"/>
                <w:szCs w:val="22"/>
              </w:rPr>
              <w:t>р</w:t>
            </w:r>
            <w:r w:rsidRPr="0078675F">
              <w:rPr>
                <w:rFonts w:eastAsia="Calibri"/>
                <w:sz w:val="22"/>
                <w:szCs w:val="22"/>
              </w:rPr>
              <w:t>ез</w:t>
            </w:r>
            <w:r w:rsidRPr="0078675F">
              <w:rPr>
                <w:rFonts w:eastAsia="Calibri"/>
                <w:spacing w:val="1"/>
                <w:sz w:val="22"/>
                <w:szCs w:val="22"/>
              </w:rPr>
              <w:t>у</w:t>
            </w:r>
            <w:r w:rsidRPr="0078675F">
              <w:rPr>
                <w:rFonts w:eastAsia="Calibri"/>
                <w:sz w:val="22"/>
                <w:szCs w:val="22"/>
              </w:rPr>
              <w:t>л</w:t>
            </w:r>
            <w:r w:rsidRPr="0078675F">
              <w:rPr>
                <w:rFonts w:eastAsia="Calibri"/>
                <w:spacing w:val="-3"/>
                <w:sz w:val="22"/>
                <w:szCs w:val="22"/>
              </w:rPr>
              <w:t>ь</w:t>
            </w:r>
            <w:r w:rsidRPr="0078675F">
              <w:rPr>
                <w:rFonts w:eastAsia="Calibri"/>
                <w:spacing w:val="1"/>
                <w:sz w:val="22"/>
                <w:szCs w:val="22"/>
              </w:rPr>
              <w:t>т</w:t>
            </w:r>
            <w:r w:rsidRPr="0078675F">
              <w:rPr>
                <w:rFonts w:eastAsia="Calibri"/>
                <w:sz w:val="22"/>
                <w:szCs w:val="22"/>
              </w:rPr>
              <w:t>а</w:t>
            </w:r>
            <w:r w:rsidRPr="0078675F">
              <w:rPr>
                <w:rFonts w:eastAsia="Calibri"/>
                <w:spacing w:val="-2"/>
                <w:sz w:val="22"/>
                <w:szCs w:val="22"/>
              </w:rPr>
              <w:t>т</w:t>
            </w:r>
            <w:r w:rsidRPr="0078675F">
              <w:rPr>
                <w:rFonts w:eastAsia="Calibri"/>
                <w:sz w:val="22"/>
                <w:szCs w:val="22"/>
              </w:rPr>
              <w:t>и н</w:t>
            </w:r>
            <w:r w:rsidRPr="0078675F">
              <w:rPr>
                <w:rFonts w:eastAsia="Calibri"/>
                <w:spacing w:val="-1"/>
                <w:sz w:val="22"/>
                <w:szCs w:val="22"/>
              </w:rPr>
              <w:t>а</w:t>
            </w:r>
            <w:r w:rsidRPr="0078675F">
              <w:rPr>
                <w:rFonts w:eastAsia="Calibri"/>
                <w:sz w:val="22"/>
                <w:szCs w:val="22"/>
              </w:rPr>
              <w:t>вч</w:t>
            </w:r>
            <w:r w:rsidRPr="0078675F">
              <w:rPr>
                <w:rFonts w:eastAsia="Calibri"/>
                <w:spacing w:val="-1"/>
                <w:sz w:val="22"/>
                <w:szCs w:val="22"/>
              </w:rPr>
              <w:t>а</w:t>
            </w:r>
            <w:r w:rsidRPr="0078675F">
              <w:rPr>
                <w:rFonts w:eastAsia="Calibri"/>
                <w:sz w:val="22"/>
                <w:szCs w:val="22"/>
              </w:rPr>
              <w:t>н</w:t>
            </w:r>
            <w:r w:rsidRPr="0078675F">
              <w:rPr>
                <w:rFonts w:eastAsia="Calibri"/>
                <w:spacing w:val="-1"/>
                <w:sz w:val="22"/>
                <w:szCs w:val="22"/>
              </w:rPr>
              <w:t>н</w:t>
            </w:r>
            <w:r w:rsidRPr="0078675F">
              <w:rPr>
                <w:rFonts w:eastAsia="Calibri"/>
                <w:spacing w:val="1"/>
                <w:sz w:val="22"/>
                <w:szCs w:val="22"/>
              </w:rPr>
              <w:t>я</w:t>
            </w:r>
            <w:r w:rsidRPr="0078675F">
              <w:rPr>
                <w:rFonts w:eastAsia="Calibri"/>
                <w:sz w:val="22"/>
                <w:szCs w:val="22"/>
              </w:rPr>
              <w:t>)</w:t>
            </w:r>
          </w:p>
        </w:tc>
        <w:tc>
          <w:tcPr>
            <w:tcW w:w="6521" w:type="dxa"/>
            <w:shd w:val="clear" w:color="auto" w:fill="auto"/>
          </w:tcPr>
          <w:p w14:paraId="60894788" w14:textId="77777777" w:rsidR="0078675F" w:rsidRPr="0078675F" w:rsidRDefault="0078675F" w:rsidP="00DA4E7E">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rFonts w:ascii="Times New Roman" w:hAnsi="Times New Roman" w:cs="Times New Roman"/>
                <w:lang w:val="uk-UA"/>
              </w:rPr>
              <w:tab/>
              <w:t xml:space="preserve">Розраховувати економічні показники. </w:t>
            </w:r>
          </w:p>
          <w:p w14:paraId="0D8A14EF" w14:textId="77777777" w:rsidR="0078675F" w:rsidRPr="0078675F" w:rsidRDefault="0078675F" w:rsidP="00DA4E7E">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rFonts w:ascii="Times New Roman" w:hAnsi="Times New Roman" w:cs="Times New Roman"/>
                <w:lang w:val="uk-UA"/>
              </w:rPr>
              <w:tab/>
              <w:t xml:space="preserve">Застосовувати підходи до організації виробничих процесів, ресурсного забезпечення елементів виробничої системи. </w:t>
            </w:r>
          </w:p>
          <w:p w14:paraId="0551D737" w14:textId="77777777" w:rsidR="0078675F" w:rsidRPr="0078675F" w:rsidRDefault="0078675F" w:rsidP="00DA4E7E">
            <w:pPr>
              <w:spacing w:after="0" w:line="240" w:lineRule="auto"/>
              <w:rPr>
                <w:rFonts w:ascii="Times New Roman" w:hAnsi="Times New Roman" w:cs="Times New Roman"/>
                <w:lang w:val="uk-UA"/>
              </w:rPr>
            </w:pPr>
            <w:r w:rsidRPr="0078675F">
              <w:rPr>
                <w:rFonts w:ascii="Times New Roman" w:hAnsi="Times New Roman" w:cs="Times New Roman"/>
                <w:lang w:val="uk-UA"/>
              </w:rPr>
              <w:t xml:space="preserve">Оцінювати ефективність допоміжних, обслуговуючих процесів. </w:t>
            </w:r>
          </w:p>
          <w:p w14:paraId="2FBA09E9" w14:textId="77777777" w:rsidR="0078675F" w:rsidRPr="0078675F" w:rsidRDefault="0078675F" w:rsidP="00DA4E7E">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rFonts w:ascii="Times New Roman" w:hAnsi="Times New Roman" w:cs="Times New Roman"/>
                <w:lang w:val="uk-UA"/>
              </w:rPr>
              <w:tab/>
              <w:t>Формувати ефективну конфігурацію виробничої системи.</w:t>
            </w:r>
          </w:p>
        </w:tc>
      </w:tr>
      <w:tr w:rsidR="0078675F" w:rsidRPr="00870AD2" w14:paraId="5B27AA4A" w14:textId="77777777" w:rsidTr="0078675F">
        <w:trPr>
          <w:trHeight w:val="20"/>
        </w:trPr>
        <w:tc>
          <w:tcPr>
            <w:tcW w:w="2977" w:type="dxa"/>
            <w:shd w:val="clear" w:color="auto" w:fill="auto"/>
          </w:tcPr>
          <w:p w14:paraId="190BA575" w14:textId="77777777" w:rsidR="0078675F" w:rsidRPr="0078675F" w:rsidRDefault="0078675F" w:rsidP="003F4E01">
            <w:pPr>
              <w:pStyle w:val="a7"/>
              <w:rPr>
                <w:rFonts w:eastAsia="Calibri"/>
                <w:sz w:val="22"/>
                <w:szCs w:val="22"/>
              </w:rPr>
            </w:pPr>
            <w:r w:rsidRPr="0078675F">
              <w:rPr>
                <w:rFonts w:eastAsia="Calibri"/>
                <w:sz w:val="22"/>
                <w:szCs w:val="22"/>
              </w:rPr>
              <w:t>Як</w:t>
            </w:r>
            <w:r w:rsidRPr="0078675F">
              <w:rPr>
                <w:rFonts w:eastAsia="Calibri"/>
                <w:spacing w:val="1"/>
                <w:sz w:val="22"/>
                <w:szCs w:val="22"/>
              </w:rPr>
              <w:t xml:space="preserve"> </w:t>
            </w:r>
            <w:r w:rsidRPr="0078675F">
              <w:rPr>
                <w:rFonts w:eastAsia="Calibri"/>
                <w:spacing w:val="-3"/>
                <w:sz w:val="22"/>
                <w:szCs w:val="22"/>
              </w:rPr>
              <w:t>м</w:t>
            </w:r>
            <w:r w:rsidRPr="0078675F">
              <w:rPr>
                <w:rFonts w:eastAsia="Calibri"/>
                <w:spacing w:val="1"/>
                <w:sz w:val="22"/>
                <w:szCs w:val="22"/>
              </w:rPr>
              <w:t>о</w:t>
            </w:r>
            <w:r w:rsidRPr="0078675F">
              <w:rPr>
                <w:rFonts w:eastAsia="Calibri"/>
                <w:spacing w:val="-1"/>
                <w:sz w:val="22"/>
                <w:szCs w:val="22"/>
              </w:rPr>
              <w:t>ж</w:t>
            </w:r>
            <w:r w:rsidRPr="0078675F">
              <w:rPr>
                <w:rFonts w:eastAsia="Calibri"/>
                <w:sz w:val="22"/>
                <w:szCs w:val="22"/>
              </w:rPr>
              <w:t xml:space="preserve">на </w:t>
            </w:r>
            <w:r w:rsidRPr="0078675F">
              <w:rPr>
                <w:rFonts w:eastAsia="Calibri"/>
                <w:spacing w:val="-1"/>
                <w:sz w:val="22"/>
                <w:szCs w:val="22"/>
              </w:rPr>
              <w:t>к</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и</w:t>
            </w:r>
            <w:r w:rsidRPr="0078675F">
              <w:rPr>
                <w:rFonts w:eastAsia="Calibri"/>
                <w:spacing w:val="-2"/>
                <w:sz w:val="22"/>
                <w:szCs w:val="22"/>
              </w:rPr>
              <w:t>с</w:t>
            </w:r>
            <w:r w:rsidRPr="0078675F">
              <w:rPr>
                <w:rFonts w:eastAsia="Calibri"/>
                <w:spacing w:val="1"/>
                <w:sz w:val="22"/>
                <w:szCs w:val="22"/>
              </w:rPr>
              <w:t>ту</w:t>
            </w:r>
            <w:r w:rsidRPr="0078675F">
              <w:rPr>
                <w:rFonts w:eastAsia="Calibri"/>
                <w:spacing w:val="-3"/>
                <w:sz w:val="22"/>
                <w:szCs w:val="22"/>
              </w:rPr>
              <w:t>в</w:t>
            </w:r>
            <w:r w:rsidRPr="0078675F">
              <w:rPr>
                <w:rFonts w:eastAsia="Calibri"/>
                <w:sz w:val="22"/>
                <w:szCs w:val="22"/>
              </w:rPr>
              <w:t>а</w:t>
            </w:r>
            <w:r w:rsidRPr="0078675F">
              <w:rPr>
                <w:rFonts w:eastAsia="Calibri"/>
                <w:spacing w:val="1"/>
                <w:sz w:val="22"/>
                <w:szCs w:val="22"/>
              </w:rPr>
              <w:t>т</w:t>
            </w:r>
            <w:r w:rsidRPr="0078675F">
              <w:rPr>
                <w:rFonts w:eastAsia="Calibri"/>
                <w:spacing w:val="-2"/>
                <w:sz w:val="22"/>
                <w:szCs w:val="22"/>
              </w:rPr>
              <w:t>и</w:t>
            </w:r>
            <w:r w:rsidRPr="0078675F">
              <w:rPr>
                <w:rFonts w:eastAsia="Calibri"/>
                <w:sz w:val="22"/>
                <w:szCs w:val="22"/>
              </w:rPr>
              <w:t>ся</w:t>
            </w:r>
            <w:r w:rsidRPr="0078675F">
              <w:rPr>
                <w:rFonts w:eastAsia="Calibri"/>
                <w:spacing w:val="-3"/>
                <w:sz w:val="22"/>
                <w:szCs w:val="22"/>
              </w:rPr>
              <w:t xml:space="preserve"> </w:t>
            </w:r>
            <w:r w:rsidRPr="0078675F">
              <w:rPr>
                <w:rFonts w:eastAsia="Calibri"/>
                <w:sz w:val="22"/>
                <w:szCs w:val="22"/>
              </w:rPr>
              <w:t>н</w:t>
            </w:r>
            <w:r w:rsidRPr="0078675F">
              <w:rPr>
                <w:rFonts w:eastAsia="Calibri"/>
                <w:spacing w:val="-1"/>
                <w:sz w:val="22"/>
                <w:szCs w:val="22"/>
              </w:rPr>
              <w:t>а</w:t>
            </w:r>
            <w:r w:rsidRPr="0078675F">
              <w:rPr>
                <w:rFonts w:eastAsia="Calibri"/>
                <w:sz w:val="22"/>
                <w:szCs w:val="22"/>
              </w:rPr>
              <w:t>бу</w:t>
            </w:r>
            <w:r w:rsidRPr="0078675F">
              <w:rPr>
                <w:rFonts w:eastAsia="Calibri"/>
                <w:spacing w:val="-2"/>
                <w:sz w:val="22"/>
                <w:szCs w:val="22"/>
              </w:rPr>
              <w:t>т</w:t>
            </w:r>
            <w:r w:rsidRPr="0078675F">
              <w:rPr>
                <w:rFonts w:eastAsia="Calibri"/>
                <w:sz w:val="22"/>
                <w:szCs w:val="22"/>
              </w:rPr>
              <w:t>ими зна</w:t>
            </w:r>
            <w:r w:rsidRPr="0078675F">
              <w:rPr>
                <w:rFonts w:eastAsia="Calibri"/>
                <w:spacing w:val="-1"/>
                <w:sz w:val="22"/>
                <w:szCs w:val="22"/>
              </w:rPr>
              <w:t>н</w:t>
            </w:r>
            <w:r w:rsidRPr="0078675F">
              <w:rPr>
                <w:rFonts w:eastAsia="Calibri"/>
                <w:sz w:val="22"/>
                <w:szCs w:val="22"/>
              </w:rPr>
              <w:t>нями</w:t>
            </w:r>
            <w:r w:rsidRPr="0078675F">
              <w:rPr>
                <w:rFonts w:eastAsia="Calibri"/>
                <w:spacing w:val="-2"/>
                <w:sz w:val="22"/>
                <w:szCs w:val="22"/>
              </w:rPr>
              <w:t xml:space="preserve"> </w:t>
            </w:r>
            <w:r w:rsidRPr="0078675F">
              <w:rPr>
                <w:rFonts w:eastAsia="Calibri"/>
                <w:sz w:val="22"/>
                <w:szCs w:val="22"/>
              </w:rPr>
              <w:t xml:space="preserve">і </w:t>
            </w:r>
            <w:r w:rsidRPr="0078675F">
              <w:rPr>
                <w:rFonts w:eastAsia="Calibri"/>
                <w:spacing w:val="1"/>
                <w:sz w:val="22"/>
                <w:szCs w:val="22"/>
              </w:rPr>
              <w:t>у</w:t>
            </w:r>
            <w:r w:rsidRPr="0078675F">
              <w:rPr>
                <w:rFonts w:eastAsia="Calibri"/>
                <w:sz w:val="22"/>
                <w:szCs w:val="22"/>
              </w:rPr>
              <w:t>м</w:t>
            </w:r>
            <w:r w:rsidRPr="0078675F">
              <w:rPr>
                <w:rFonts w:eastAsia="Calibri"/>
                <w:spacing w:val="-1"/>
                <w:sz w:val="22"/>
                <w:szCs w:val="22"/>
              </w:rPr>
              <w:t>і</w:t>
            </w:r>
            <w:r w:rsidRPr="0078675F">
              <w:rPr>
                <w:rFonts w:eastAsia="Calibri"/>
                <w:sz w:val="22"/>
                <w:szCs w:val="22"/>
              </w:rPr>
              <w:t>н</w:t>
            </w:r>
            <w:r w:rsidRPr="0078675F">
              <w:rPr>
                <w:rFonts w:eastAsia="Calibri"/>
                <w:spacing w:val="-4"/>
                <w:sz w:val="22"/>
                <w:szCs w:val="22"/>
              </w:rPr>
              <w:t>н</w:t>
            </w:r>
            <w:r w:rsidRPr="0078675F">
              <w:rPr>
                <w:rFonts w:eastAsia="Calibri"/>
                <w:spacing w:val="1"/>
                <w:sz w:val="22"/>
                <w:szCs w:val="22"/>
              </w:rPr>
              <w:t>я</w:t>
            </w:r>
            <w:r w:rsidRPr="0078675F">
              <w:rPr>
                <w:rFonts w:eastAsia="Calibri"/>
                <w:sz w:val="22"/>
                <w:szCs w:val="22"/>
              </w:rPr>
              <w:t>ми (</w:t>
            </w:r>
            <w:r w:rsidRPr="0078675F">
              <w:rPr>
                <w:rFonts w:eastAsia="Calibri"/>
                <w:spacing w:val="1"/>
                <w:sz w:val="22"/>
                <w:szCs w:val="22"/>
              </w:rPr>
              <w:t>ко</w:t>
            </w:r>
            <w:r w:rsidRPr="0078675F">
              <w:rPr>
                <w:rFonts w:eastAsia="Calibri"/>
                <w:spacing w:val="-3"/>
                <w:sz w:val="22"/>
                <w:szCs w:val="22"/>
              </w:rPr>
              <w:t>м</w:t>
            </w:r>
            <w:r w:rsidRPr="0078675F">
              <w:rPr>
                <w:rFonts w:eastAsia="Calibri"/>
                <w:sz w:val="22"/>
                <w:szCs w:val="22"/>
              </w:rPr>
              <w:t>п</w:t>
            </w:r>
            <w:r w:rsidRPr="0078675F">
              <w:rPr>
                <w:rFonts w:eastAsia="Calibri"/>
                <w:spacing w:val="-2"/>
                <w:sz w:val="22"/>
                <w:szCs w:val="22"/>
              </w:rPr>
              <w:t>е</w:t>
            </w:r>
            <w:r w:rsidRPr="0078675F">
              <w:rPr>
                <w:rFonts w:eastAsia="Calibri"/>
                <w:spacing w:val="1"/>
                <w:sz w:val="22"/>
                <w:szCs w:val="22"/>
              </w:rPr>
              <w:t>т</w:t>
            </w:r>
            <w:r w:rsidRPr="0078675F">
              <w:rPr>
                <w:rFonts w:eastAsia="Calibri"/>
                <w:sz w:val="22"/>
                <w:szCs w:val="22"/>
              </w:rPr>
              <w:t>ен</w:t>
            </w:r>
            <w:r w:rsidRPr="0078675F">
              <w:rPr>
                <w:rFonts w:eastAsia="Calibri"/>
                <w:spacing w:val="1"/>
                <w:sz w:val="22"/>
                <w:szCs w:val="22"/>
              </w:rPr>
              <w:t>т</w:t>
            </w:r>
            <w:r w:rsidRPr="0078675F">
              <w:rPr>
                <w:rFonts w:eastAsia="Calibri"/>
                <w:spacing w:val="-3"/>
                <w:sz w:val="22"/>
                <w:szCs w:val="22"/>
              </w:rPr>
              <w:t>н</w:t>
            </w:r>
            <w:r w:rsidRPr="0078675F">
              <w:rPr>
                <w:rFonts w:eastAsia="Calibri"/>
                <w:spacing w:val="1"/>
                <w:sz w:val="22"/>
                <w:szCs w:val="22"/>
              </w:rPr>
              <w:t>о</w:t>
            </w:r>
            <w:r w:rsidRPr="0078675F">
              <w:rPr>
                <w:rFonts w:eastAsia="Calibri"/>
                <w:spacing w:val="-2"/>
                <w:sz w:val="22"/>
                <w:szCs w:val="22"/>
              </w:rPr>
              <w:t>с</w:t>
            </w:r>
            <w:r w:rsidRPr="0078675F">
              <w:rPr>
                <w:rFonts w:eastAsia="Calibri"/>
                <w:spacing w:val="1"/>
                <w:sz w:val="22"/>
                <w:szCs w:val="22"/>
              </w:rPr>
              <w:t>т</w:t>
            </w:r>
            <w:r w:rsidRPr="0078675F">
              <w:rPr>
                <w:rFonts w:eastAsia="Calibri"/>
                <w:sz w:val="22"/>
                <w:szCs w:val="22"/>
              </w:rPr>
              <w:t>і)</w:t>
            </w:r>
          </w:p>
        </w:tc>
        <w:tc>
          <w:tcPr>
            <w:tcW w:w="6521" w:type="dxa"/>
            <w:shd w:val="clear" w:color="auto" w:fill="auto"/>
          </w:tcPr>
          <w:p w14:paraId="6ED73AFD" w14:textId="77777777" w:rsidR="0078675F" w:rsidRPr="0078675F" w:rsidRDefault="0078675F" w:rsidP="003F4E01">
            <w:pPr>
              <w:pStyle w:val="a9"/>
              <w:ind w:left="33"/>
              <w:rPr>
                <w:sz w:val="22"/>
                <w:szCs w:val="22"/>
              </w:rPr>
            </w:pPr>
            <w:r w:rsidRPr="0078675F">
              <w:rPr>
                <w:sz w:val="22"/>
                <w:szCs w:val="22"/>
              </w:rPr>
              <w:t>̶</w:t>
            </w:r>
            <w:r w:rsidRPr="0078675F">
              <w:rPr>
                <w:sz w:val="22"/>
                <w:szCs w:val="22"/>
              </w:rPr>
              <w:tab/>
              <w:t>на підприємствах енергетичної, електротехнічної та інших галузей на посадах, що потребують знань технологій та економіки, які і зараз і на перспективу є гостродефіцитними та високооплачуваними, враховуючі розпочаті реформи в енергетичній галузі;.</w:t>
            </w:r>
          </w:p>
          <w:p w14:paraId="51FEF2AC" w14:textId="77777777" w:rsidR="0078675F" w:rsidRPr="0078675F" w:rsidRDefault="0078675F" w:rsidP="003F4E01">
            <w:pPr>
              <w:pStyle w:val="a9"/>
              <w:ind w:left="33"/>
              <w:rPr>
                <w:sz w:val="22"/>
                <w:szCs w:val="22"/>
              </w:rPr>
            </w:pPr>
            <w:r w:rsidRPr="0078675F">
              <w:rPr>
                <w:sz w:val="22"/>
                <w:szCs w:val="22"/>
              </w:rPr>
              <w:t>̶</w:t>
            </w:r>
            <w:r w:rsidRPr="0078675F">
              <w:rPr>
                <w:sz w:val="22"/>
                <w:szCs w:val="22"/>
              </w:rPr>
              <w:tab/>
              <w:t>у розробленні і вдосконаленні власного бізнесу;</w:t>
            </w:r>
          </w:p>
          <w:p w14:paraId="3CB08694" w14:textId="77777777" w:rsidR="0078675F" w:rsidRPr="0078675F" w:rsidRDefault="0078675F" w:rsidP="003F4E01">
            <w:pPr>
              <w:pStyle w:val="a9"/>
              <w:ind w:left="33"/>
              <w:rPr>
                <w:sz w:val="22"/>
                <w:szCs w:val="22"/>
              </w:rPr>
            </w:pPr>
            <w:r w:rsidRPr="0078675F">
              <w:rPr>
                <w:sz w:val="22"/>
                <w:szCs w:val="22"/>
              </w:rPr>
              <w:t>̶</w:t>
            </w:r>
            <w:r w:rsidRPr="0078675F">
              <w:rPr>
                <w:sz w:val="22"/>
                <w:szCs w:val="22"/>
              </w:rPr>
              <w:tab/>
              <w:t>при  консультуванні власників бізнесу щодо оптимізації діяльності вже існуючих підприємств, з урахуванням знань, набутих при вивченні енергетичних дисциплін.</w:t>
            </w:r>
          </w:p>
        </w:tc>
      </w:tr>
      <w:tr w:rsidR="0078675F" w:rsidRPr="0078675F" w14:paraId="1A8B5D10" w14:textId="77777777" w:rsidTr="0078675F">
        <w:trPr>
          <w:trHeight w:val="20"/>
        </w:trPr>
        <w:tc>
          <w:tcPr>
            <w:tcW w:w="2977" w:type="dxa"/>
            <w:shd w:val="clear" w:color="auto" w:fill="auto"/>
          </w:tcPr>
          <w:p w14:paraId="1BBCC083" w14:textId="77777777" w:rsidR="0078675F" w:rsidRPr="0078675F" w:rsidRDefault="0078675F" w:rsidP="003F4E01">
            <w:pPr>
              <w:pStyle w:val="a7"/>
              <w:rPr>
                <w:rFonts w:eastAsia="Calibri"/>
                <w:sz w:val="22"/>
                <w:szCs w:val="22"/>
              </w:rPr>
            </w:pPr>
            <w:r w:rsidRPr="0078675F">
              <w:rPr>
                <w:rFonts w:eastAsia="Calibri"/>
                <w:sz w:val="22"/>
                <w:szCs w:val="22"/>
              </w:rPr>
              <w:t>І</w:t>
            </w:r>
            <w:r w:rsidRPr="0078675F">
              <w:rPr>
                <w:rFonts w:eastAsia="Calibri"/>
                <w:spacing w:val="-1"/>
                <w:sz w:val="22"/>
                <w:szCs w:val="22"/>
              </w:rPr>
              <w:t>нф</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мац</w:t>
            </w:r>
            <w:r w:rsidRPr="0078675F">
              <w:rPr>
                <w:rFonts w:eastAsia="Calibri"/>
                <w:spacing w:val="-1"/>
                <w:sz w:val="22"/>
                <w:szCs w:val="22"/>
              </w:rPr>
              <w:t>і</w:t>
            </w:r>
            <w:r w:rsidRPr="0078675F">
              <w:rPr>
                <w:rFonts w:eastAsia="Calibri"/>
                <w:sz w:val="22"/>
                <w:szCs w:val="22"/>
              </w:rPr>
              <w:t>йне</w:t>
            </w:r>
            <w:r w:rsidRPr="0078675F">
              <w:rPr>
                <w:rFonts w:eastAsia="Calibri"/>
                <w:spacing w:val="-2"/>
                <w:sz w:val="22"/>
                <w:szCs w:val="22"/>
              </w:rPr>
              <w:t xml:space="preserve"> </w:t>
            </w:r>
            <w:r w:rsidRPr="0078675F">
              <w:rPr>
                <w:rFonts w:eastAsia="Calibri"/>
                <w:sz w:val="22"/>
                <w:szCs w:val="22"/>
              </w:rPr>
              <w:t>за</w:t>
            </w:r>
            <w:r w:rsidRPr="0078675F">
              <w:rPr>
                <w:rFonts w:eastAsia="Calibri"/>
                <w:spacing w:val="-3"/>
                <w:sz w:val="22"/>
                <w:szCs w:val="22"/>
              </w:rPr>
              <w:t>б</w:t>
            </w:r>
            <w:r w:rsidRPr="0078675F">
              <w:rPr>
                <w:rFonts w:eastAsia="Calibri"/>
                <w:sz w:val="22"/>
                <w:szCs w:val="22"/>
              </w:rPr>
              <w:t>ез</w:t>
            </w:r>
            <w:r w:rsidRPr="0078675F">
              <w:rPr>
                <w:rFonts w:eastAsia="Calibri"/>
                <w:spacing w:val="1"/>
                <w:sz w:val="22"/>
                <w:szCs w:val="22"/>
              </w:rPr>
              <w:t>п</w:t>
            </w:r>
            <w:r w:rsidRPr="0078675F">
              <w:rPr>
                <w:rFonts w:eastAsia="Calibri"/>
                <w:sz w:val="22"/>
                <w:szCs w:val="22"/>
              </w:rPr>
              <w:t>е</w:t>
            </w:r>
            <w:r w:rsidRPr="0078675F">
              <w:rPr>
                <w:rFonts w:eastAsia="Calibri"/>
                <w:spacing w:val="-2"/>
                <w:sz w:val="22"/>
                <w:szCs w:val="22"/>
              </w:rPr>
              <w:t>ч</w:t>
            </w:r>
            <w:r w:rsidRPr="0078675F">
              <w:rPr>
                <w:rFonts w:eastAsia="Calibri"/>
                <w:sz w:val="22"/>
                <w:szCs w:val="22"/>
              </w:rPr>
              <w:t>е</w:t>
            </w:r>
            <w:r w:rsidRPr="0078675F">
              <w:rPr>
                <w:rFonts w:eastAsia="Calibri"/>
                <w:spacing w:val="-2"/>
                <w:sz w:val="22"/>
                <w:szCs w:val="22"/>
              </w:rPr>
              <w:t>н</w:t>
            </w:r>
            <w:r w:rsidRPr="0078675F">
              <w:rPr>
                <w:rFonts w:eastAsia="Calibri"/>
                <w:sz w:val="22"/>
                <w:szCs w:val="22"/>
              </w:rPr>
              <w:t>ня</w:t>
            </w:r>
          </w:p>
        </w:tc>
        <w:tc>
          <w:tcPr>
            <w:tcW w:w="6521" w:type="dxa"/>
            <w:shd w:val="clear" w:color="auto" w:fill="auto"/>
          </w:tcPr>
          <w:p w14:paraId="008572A2" w14:textId="77777777" w:rsidR="0078675F" w:rsidRPr="0078675F" w:rsidRDefault="0078675F" w:rsidP="003F4E01">
            <w:pPr>
              <w:pStyle w:val="21"/>
              <w:widowControl w:val="0"/>
              <w:spacing w:after="0" w:line="240" w:lineRule="auto"/>
              <w:ind w:left="0" w:right="-108"/>
              <w:rPr>
                <w:rFonts w:ascii="Times New Roman" w:hAnsi="Times New Roman" w:cs="Times New Roman"/>
                <w:lang w:val="uk-UA"/>
              </w:rPr>
            </w:pPr>
            <w:r w:rsidRPr="0078675F">
              <w:rPr>
                <w:rFonts w:ascii="Times New Roman" w:hAnsi="Times New Roman" w:cs="Times New Roman"/>
                <w:lang w:val="uk-UA"/>
              </w:rPr>
              <w:t>Презентації , відеоматеріали, силабус, розміщені в Campus.</w:t>
            </w:r>
          </w:p>
        </w:tc>
      </w:tr>
      <w:tr w:rsidR="0078675F" w:rsidRPr="0078675F" w14:paraId="2452A9C3" w14:textId="77777777" w:rsidTr="00CA2995">
        <w:trPr>
          <w:trHeight w:val="20"/>
        </w:trPr>
        <w:tc>
          <w:tcPr>
            <w:tcW w:w="2977" w:type="dxa"/>
            <w:tcBorders>
              <w:bottom w:val="single" w:sz="4" w:space="0" w:color="auto"/>
            </w:tcBorders>
            <w:shd w:val="clear" w:color="auto" w:fill="auto"/>
          </w:tcPr>
          <w:p w14:paraId="6F7DE8BB" w14:textId="77777777" w:rsidR="0078675F" w:rsidRPr="0078675F" w:rsidRDefault="0078675F" w:rsidP="003F4E01">
            <w:pPr>
              <w:pStyle w:val="a7"/>
              <w:rPr>
                <w:rFonts w:eastAsia="Calibri"/>
                <w:sz w:val="22"/>
                <w:szCs w:val="22"/>
              </w:rPr>
            </w:pPr>
            <w:r w:rsidRPr="0078675F">
              <w:rPr>
                <w:rFonts w:eastAsia="Calibri"/>
                <w:sz w:val="22"/>
                <w:szCs w:val="22"/>
              </w:rPr>
              <w:t>Ф</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ма п</w:t>
            </w:r>
            <w:r w:rsidRPr="0078675F">
              <w:rPr>
                <w:rFonts w:eastAsia="Calibri"/>
                <w:spacing w:val="-3"/>
                <w:sz w:val="22"/>
                <w:szCs w:val="22"/>
              </w:rPr>
              <w:t>р</w:t>
            </w:r>
            <w:r w:rsidRPr="0078675F">
              <w:rPr>
                <w:rFonts w:eastAsia="Calibri"/>
                <w:spacing w:val="1"/>
                <w:sz w:val="22"/>
                <w:szCs w:val="22"/>
              </w:rPr>
              <w:t>о</w:t>
            </w:r>
            <w:r w:rsidRPr="0078675F">
              <w:rPr>
                <w:rFonts w:eastAsia="Calibri"/>
                <w:sz w:val="22"/>
                <w:szCs w:val="22"/>
              </w:rPr>
              <w:t>веден</w:t>
            </w:r>
            <w:r w:rsidRPr="0078675F">
              <w:rPr>
                <w:rFonts w:eastAsia="Calibri"/>
                <w:spacing w:val="-4"/>
                <w:sz w:val="22"/>
                <w:szCs w:val="22"/>
              </w:rPr>
              <w:t>н</w:t>
            </w:r>
            <w:r w:rsidRPr="0078675F">
              <w:rPr>
                <w:rFonts w:eastAsia="Calibri"/>
                <w:sz w:val="22"/>
                <w:szCs w:val="22"/>
              </w:rPr>
              <w:t>я</w:t>
            </w:r>
            <w:r w:rsidRPr="0078675F">
              <w:rPr>
                <w:rFonts w:eastAsia="Calibri"/>
                <w:spacing w:val="1"/>
                <w:sz w:val="22"/>
                <w:szCs w:val="22"/>
              </w:rPr>
              <w:t xml:space="preserve"> </w:t>
            </w:r>
            <w:r w:rsidRPr="0078675F">
              <w:rPr>
                <w:rFonts w:eastAsia="Calibri"/>
                <w:spacing w:val="-2"/>
                <w:sz w:val="22"/>
                <w:szCs w:val="22"/>
              </w:rPr>
              <w:t>з</w:t>
            </w:r>
            <w:r w:rsidRPr="0078675F">
              <w:rPr>
                <w:rFonts w:eastAsia="Calibri"/>
                <w:sz w:val="22"/>
                <w:szCs w:val="22"/>
              </w:rPr>
              <w:t>а</w:t>
            </w:r>
            <w:r w:rsidRPr="0078675F">
              <w:rPr>
                <w:rFonts w:eastAsia="Calibri"/>
                <w:spacing w:val="-1"/>
                <w:sz w:val="22"/>
                <w:szCs w:val="22"/>
              </w:rPr>
              <w:t>н</w:t>
            </w:r>
            <w:r w:rsidRPr="0078675F">
              <w:rPr>
                <w:rFonts w:eastAsia="Calibri"/>
                <w:spacing w:val="-2"/>
                <w:sz w:val="22"/>
                <w:szCs w:val="22"/>
              </w:rPr>
              <w:t>ят</w:t>
            </w:r>
            <w:r w:rsidRPr="0078675F">
              <w:rPr>
                <w:rFonts w:eastAsia="Calibri"/>
                <w:sz w:val="22"/>
                <w:szCs w:val="22"/>
              </w:rPr>
              <w:t>ь</w:t>
            </w:r>
          </w:p>
        </w:tc>
        <w:tc>
          <w:tcPr>
            <w:tcW w:w="6521" w:type="dxa"/>
            <w:tcBorders>
              <w:bottom w:val="single" w:sz="4" w:space="0" w:color="auto"/>
            </w:tcBorders>
            <w:shd w:val="clear" w:color="auto" w:fill="auto"/>
          </w:tcPr>
          <w:p w14:paraId="4C5642EF" w14:textId="1987A19F" w:rsidR="0078675F" w:rsidRPr="0078675F" w:rsidRDefault="0078675F" w:rsidP="003F4E01">
            <w:pPr>
              <w:pStyle w:val="a7"/>
              <w:rPr>
                <w:sz w:val="22"/>
                <w:szCs w:val="22"/>
              </w:rPr>
            </w:pPr>
            <w:r w:rsidRPr="0078675F">
              <w:rPr>
                <w:sz w:val="22"/>
                <w:szCs w:val="22"/>
              </w:rPr>
              <w:t xml:space="preserve">Заняття проводяться у формі лекцій з використанням демонстраційного матеріалу. </w:t>
            </w:r>
          </w:p>
        </w:tc>
      </w:tr>
      <w:tr w:rsidR="0078675F" w:rsidRPr="0078675F" w14:paraId="2CD290B6" w14:textId="77777777" w:rsidTr="00CA2995">
        <w:trPr>
          <w:trHeight w:val="20"/>
        </w:trPr>
        <w:tc>
          <w:tcPr>
            <w:tcW w:w="2977" w:type="dxa"/>
            <w:tcBorders>
              <w:bottom w:val="single" w:sz="4" w:space="0" w:color="auto"/>
            </w:tcBorders>
            <w:shd w:val="clear" w:color="auto" w:fill="auto"/>
          </w:tcPr>
          <w:p w14:paraId="124756A3" w14:textId="77777777" w:rsidR="0078675F" w:rsidRPr="0078675F" w:rsidRDefault="0078675F" w:rsidP="003F4E01">
            <w:pPr>
              <w:pStyle w:val="a7"/>
              <w:rPr>
                <w:rFonts w:eastAsia="Calibri"/>
                <w:sz w:val="22"/>
                <w:szCs w:val="22"/>
              </w:rPr>
            </w:pPr>
            <w:r w:rsidRPr="0078675F">
              <w:rPr>
                <w:rFonts w:eastAsia="Calibri"/>
                <w:sz w:val="22"/>
                <w:szCs w:val="22"/>
              </w:rPr>
              <w:t>Семе</w:t>
            </w:r>
            <w:r w:rsidRPr="0078675F">
              <w:rPr>
                <w:rFonts w:eastAsia="Calibri"/>
                <w:spacing w:val="-2"/>
                <w:sz w:val="22"/>
                <w:szCs w:val="22"/>
              </w:rPr>
              <w:t>с</w:t>
            </w:r>
            <w:r w:rsidRPr="0078675F">
              <w:rPr>
                <w:rFonts w:eastAsia="Calibri"/>
                <w:spacing w:val="1"/>
                <w:sz w:val="22"/>
                <w:szCs w:val="22"/>
              </w:rPr>
              <w:t>т</w:t>
            </w:r>
            <w:r w:rsidRPr="0078675F">
              <w:rPr>
                <w:rFonts w:eastAsia="Calibri"/>
                <w:spacing w:val="-1"/>
                <w:sz w:val="22"/>
                <w:szCs w:val="22"/>
              </w:rPr>
              <w:t>р</w:t>
            </w:r>
            <w:r w:rsidRPr="0078675F">
              <w:rPr>
                <w:rFonts w:eastAsia="Calibri"/>
                <w:spacing w:val="1"/>
                <w:sz w:val="22"/>
                <w:szCs w:val="22"/>
              </w:rPr>
              <w:t>о</w:t>
            </w:r>
            <w:r w:rsidRPr="0078675F">
              <w:rPr>
                <w:rFonts w:eastAsia="Calibri"/>
                <w:spacing w:val="-3"/>
                <w:sz w:val="22"/>
                <w:szCs w:val="22"/>
              </w:rPr>
              <w:t>в</w:t>
            </w:r>
            <w:r w:rsidRPr="0078675F">
              <w:rPr>
                <w:rFonts w:eastAsia="Calibri"/>
                <w:sz w:val="22"/>
                <w:szCs w:val="22"/>
              </w:rPr>
              <w:t>ий</w:t>
            </w:r>
            <w:r w:rsidRPr="0078675F">
              <w:rPr>
                <w:rFonts w:eastAsia="Calibri"/>
                <w:spacing w:val="-1"/>
                <w:sz w:val="22"/>
                <w:szCs w:val="22"/>
              </w:rPr>
              <w:t xml:space="preserve"> </w:t>
            </w:r>
            <w:r w:rsidRPr="0078675F">
              <w:rPr>
                <w:rFonts w:eastAsia="Calibri"/>
                <w:spacing w:val="-2"/>
                <w:sz w:val="22"/>
                <w:szCs w:val="22"/>
              </w:rPr>
              <w:t>к</w:t>
            </w:r>
            <w:r w:rsidRPr="0078675F">
              <w:rPr>
                <w:rFonts w:eastAsia="Calibri"/>
                <w:spacing w:val="1"/>
                <w:sz w:val="22"/>
                <w:szCs w:val="22"/>
              </w:rPr>
              <w:t>о</w:t>
            </w:r>
            <w:r w:rsidRPr="0078675F">
              <w:rPr>
                <w:rFonts w:eastAsia="Calibri"/>
                <w:sz w:val="22"/>
                <w:szCs w:val="22"/>
              </w:rPr>
              <w:t>нтр</w:t>
            </w:r>
            <w:r w:rsidRPr="0078675F">
              <w:rPr>
                <w:rFonts w:eastAsia="Calibri"/>
                <w:spacing w:val="-2"/>
                <w:sz w:val="22"/>
                <w:szCs w:val="22"/>
              </w:rPr>
              <w:t>о</w:t>
            </w:r>
            <w:r w:rsidRPr="0078675F">
              <w:rPr>
                <w:rFonts w:eastAsia="Calibri"/>
                <w:sz w:val="22"/>
                <w:szCs w:val="22"/>
              </w:rPr>
              <w:t>ль</w:t>
            </w:r>
          </w:p>
        </w:tc>
        <w:tc>
          <w:tcPr>
            <w:tcW w:w="6521" w:type="dxa"/>
            <w:tcBorders>
              <w:bottom w:val="single" w:sz="4" w:space="0" w:color="auto"/>
            </w:tcBorders>
            <w:shd w:val="clear" w:color="auto" w:fill="auto"/>
          </w:tcPr>
          <w:p w14:paraId="55D378EA" w14:textId="77777777" w:rsidR="0078675F" w:rsidRPr="0078675F" w:rsidRDefault="0078675F" w:rsidP="003F4E01">
            <w:pPr>
              <w:pStyle w:val="a7"/>
              <w:rPr>
                <w:sz w:val="22"/>
                <w:szCs w:val="22"/>
              </w:rPr>
            </w:pPr>
            <w:r w:rsidRPr="0078675F">
              <w:rPr>
                <w:sz w:val="22"/>
                <w:szCs w:val="22"/>
              </w:rPr>
              <w:t>Залік</w:t>
            </w:r>
          </w:p>
        </w:tc>
      </w:tr>
      <w:tr w:rsidR="00CA2995" w:rsidRPr="0078675F" w14:paraId="6C5C1ED6" w14:textId="77777777" w:rsidTr="00CA2995">
        <w:trPr>
          <w:trHeight w:val="20"/>
        </w:trPr>
        <w:tc>
          <w:tcPr>
            <w:tcW w:w="2977" w:type="dxa"/>
            <w:tcBorders>
              <w:top w:val="single" w:sz="4" w:space="0" w:color="auto"/>
              <w:left w:val="nil"/>
              <w:bottom w:val="nil"/>
              <w:right w:val="nil"/>
            </w:tcBorders>
            <w:shd w:val="clear" w:color="auto" w:fill="auto"/>
          </w:tcPr>
          <w:p w14:paraId="213FAB4E" w14:textId="77777777" w:rsidR="00CA2995" w:rsidRDefault="00CA2995" w:rsidP="003F4E01">
            <w:pPr>
              <w:pStyle w:val="a7"/>
              <w:rPr>
                <w:rFonts w:eastAsia="Calibri"/>
                <w:sz w:val="22"/>
                <w:szCs w:val="22"/>
              </w:rPr>
            </w:pPr>
          </w:p>
          <w:p w14:paraId="44AE0373" w14:textId="77777777" w:rsidR="00CA2995" w:rsidRDefault="00CA2995" w:rsidP="003F4E01">
            <w:pPr>
              <w:pStyle w:val="a7"/>
              <w:rPr>
                <w:rFonts w:eastAsia="Calibri"/>
                <w:sz w:val="22"/>
                <w:szCs w:val="22"/>
              </w:rPr>
            </w:pPr>
          </w:p>
          <w:p w14:paraId="0B7538B0" w14:textId="77777777" w:rsidR="00CA2995" w:rsidRDefault="00CA2995" w:rsidP="003F4E01">
            <w:pPr>
              <w:pStyle w:val="a7"/>
              <w:rPr>
                <w:rFonts w:eastAsia="Calibri"/>
                <w:sz w:val="22"/>
                <w:szCs w:val="22"/>
              </w:rPr>
            </w:pPr>
          </w:p>
          <w:p w14:paraId="19E2CC41" w14:textId="77777777" w:rsidR="00CA2995" w:rsidRDefault="00CA2995" w:rsidP="003F4E01">
            <w:pPr>
              <w:pStyle w:val="a7"/>
              <w:rPr>
                <w:rFonts w:eastAsia="Calibri"/>
                <w:sz w:val="22"/>
                <w:szCs w:val="22"/>
              </w:rPr>
            </w:pPr>
          </w:p>
          <w:p w14:paraId="426E71B4" w14:textId="77777777" w:rsidR="00CA2995" w:rsidRDefault="00CA2995" w:rsidP="003F4E01">
            <w:pPr>
              <w:pStyle w:val="a7"/>
              <w:rPr>
                <w:rFonts w:eastAsia="Calibri"/>
                <w:sz w:val="22"/>
                <w:szCs w:val="22"/>
              </w:rPr>
            </w:pPr>
          </w:p>
          <w:p w14:paraId="6305E8F9" w14:textId="77777777" w:rsidR="00CA2995" w:rsidRDefault="00CA2995" w:rsidP="003F4E01">
            <w:pPr>
              <w:pStyle w:val="a7"/>
              <w:rPr>
                <w:rFonts w:eastAsia="Calibri"/>
                <w:sz w:val="22"/>
                <w:szCs w:val="22"/>
              </w:rPr>
            </w:pPr>
          </w:p>
          <w:p w14:paraId="278904F5" w14:textId="77777777" w:rsidR="00CA2995" w:rsidRDefault="00CA2995" w:rsidP="003F4E01">
            <w:pPr>
              <w:pStyle w:val="a7"/>
              <w:rPr>
                <w:rFonts w:eastAsia="Calibri"/>
                <w:sz w:val="22"/>
                <w:szCs w:val="22"/>
              </w:rPr>
            </w:pPr>
          </w:p>
          <w:p w14:paraId="18E48331" w14:textId="74C79416" w:rsidR="00CA2995" w:rsidRPr="0078675F" w:rsidRDefault="00CA2995" w:rsidP="003F4E01">
            <w:pPr>
              <w:pStyle w:val="a7"/>
              <w:rPr>
                <w:rFonts w:eastAsia="Calibri"/>
                <w:sz w:val="22"/>
                <w:szCs w:val="22"/>
              </w:rPr>
            </w:pPr>
          </w:p>
        </w:tc>
        <w:tc>
          <w:tcPr>
            <w:tcW w:w="6521" w:type="dxa"/>
            <w:tcBorders>
              <w:top w:val="single" w:sz="4" w:space="0" w:color="auto"/>
              <w:left w:val="nil"/>
              <w:bottom w:val="nil"/>
              <w:right w:val="nil"/>
            </w:tcBorders>
            <w:shd w:val="clear" w:color="auto" w:fill="auto"/>
          </w:tcPr>
          <w:p w14:paraId="1189BE74" w14:textId="77777777" w:rsidR="00CA2995" w:rsidRPr="0078675F" w:rsidRDefault="00CA2995" w:rsidP="003F4E01">
            <w:pPr>
              <w:pStyle w:val="a7"/>
              <w:rPr>
                <w:sz w:val="22"/>
                <w:szCs w:val="22"/>
              </w:rPr>
            </w:pPr>
          </w:p>
        </w:tc>
      </w:tr>
      <w:tr w:rsidR="0078675F" w:rsidRPr="0078675F" w14:paraId="6CB6272E" w14:textId="77777777" w:rsidTr="00CA2995">
        <w:trPr>
          <w:trHeight w:val="20"/>
        </w:trPr>
        <w:tc>
          <w:tcPr>
            <w:tcW w:w="2977" w:type="dxa"/>
            <w:tcBorders>
              <w:top w:val="nil"/>
            </w:tcBorders>
            <w:shd w:val="clear" w:color="auto" w:fill="C6D9F1"/>
          </w:tcPr>
          <w:p w14:paraId="4EBDAD76" w14:textId="77777777" w:rsidR="0078675F" w:rsidRPr="0078675F" w:rsidRDefault="0078675F" w:rsidP="003F4E01">
            <w:pPr>
              <w:pStyle w:val="a7"/>
              <w:rPr>
                <w:rFonts w:eastAsia="Calibri"/>
                <w:sz w:val="22"/>
                <w:szCs w:val="22"/>
              </w:rPr>
            </w:pPr>
            <w:r w:rsidRPr="0078675F">
              <w:rPr>
                <w:rFonts w:eastAsia="Calibri"/>
                <w:sz w:val="22"/>
                <w:szCs w:val="22"/>
              </w:rPr>
              <w:lastRenderedPageBreak/>
              <w:t>Дисц</w:t>
            </w:r>
            <w:r w:rsidRPr="0078675F">
              <w:rPr>
                <w:rFonts w:eastAsia="Calibri"/>
                <w:spacing w:val="-1"/>
                <w:sz w:val="22"/>
                <w:szCs w:val="22"/>
              </w:rPr>
              <w:t>и</w:t>
            </w:r>
            <w:r w:rsidRPr="0078675F">
              <w:rPr>
                <w:rFonts w:eastAsia="Calibri"/>
                <w:sz w:val="22"/>
                <w:szCs w:val="22"/>
              </w:rPr>
              <w:t>пліна</w:t>
            </w:r>
          </w:p>
        </w:tc>
        <w:tc>
          <w:tcPr>
            <w:tcW w:w="6521" w:type="dxa"/>
            <w:tcBorders>
              <w:top w:val="nil"/>
            </w:tcBorders>
            <w:shd w:val="clear" w:color="auto" w:fill="C6D9F1"/>
          </w:tcPr>
          <w:p w14:paraId="5DB465E7" w14:textId="77777777" w:rsidR="0078675F" w:rsidRPr="0078675F" w:rsidRDefault="0078675F" w:rsidP="003F4E01">
            <w:pPr>
              <w:pStyle w:val="a7"/>
              <w:rPr>
                <w:sz w:val="22"/>
                <w:szCs w:val="22"/>
              </w:rPr>
            </w:pPr>
            <w:r w:rsidRPr="0078675F">
              <w:rPr>
                <w:b/>
                <w:sz w:val="22"/>
                <w:szCs w:val="22"/>
              </w:rPr>
              <w:t>Організація діяльності підприємства</w:t>
            </w:r>
          </w:p>
        </w:tc>
      </w:tr>
      <w:tr w:rsidR="0078675F" w:rsidRPr="0078675F" w14:paraId="3039E301" w14:textId="77777777" w:rsidTr="003F4E01">
        <w:trPr>
          <w:trHeight w:val="20"/>
        </w:trPr>
        <w:tc>
          <w:tcPr>
            <w:tcW w:w="2977" w:type="dxa"/>
            <w:shd w:val="clear" w:color="auto" w:fill="auto"/>
          </w:tcPr>
          <w:p w14:paraId="230A0EDE" w14:textId="77777777" w:rsidR="0078675F" w:rsidRPr="0078675F" w:rsidRDefault="0078675F" w:rsidP="003F4E01">
            <w:pPr>
              <w:pStyle w:val="a7"/>
              <w:rPr>
                <w:rFonts w:eastAsia="Calibri"/>
                <w:sz w:val="22"/>
                <w:szCs w:val="22"/>
              </w:rPr>
            </w:pPr>
            <w:r w:rsidRPr="0078675F">
              <w:rPr>
                <w:rFonts w:eastAsia="Calibri"/>
                <w:spacing w:val="1"/>
                <w:sz w:val="22"/>
                <w:szCs w:val="22"/>
              </w:rPr>
              <w:t>Р</w:t>
            </w:r>
            <w:r w:rsidRPr="0078675F">
              <w:rPr>
                <w:rFonts w:eastAsia="Calibri"/>
                <w:sz w:val="22"/>
                <w:szCs w:val="22"/>
              </w:rPr>
              <w:t>івень</w:t>
            </w:r>
            <w:r w:rsidRPr="0078675F">
              <w:rPr>
                <w:rFonts w:eastAsia="Calibri"/>
                <w:spacing w:val="-1"/>
                <w:sz w:val="22"/>
                <w:szCs w:val="22"/>
              </w:rPr>
              <w:t xml:space="preserve"> </w:t>
            </w:r>
            <w:r w:rsidRPr="0078675F">
              <w:rPr>
                <w:rFonts w:eastAsia="Calibri"/>
                <w:spacing w:val="-2"/>
                <w:sz w:val="22"/>
                <w:szCs w:val="22"/>
              </w:rPr>
              <w:t>В</w:t>
            </w:r>
            <w:r w:rsidRPr="0078675F">
              <w:rPr>
                <w:rFonts w:eastAsia="Calibri"/>
                <w:sz w:val="22"/>
                <w:szCs w:val="22"/>
              </w:rPr>
              <w:t>О</w:t>
            </w:r>
          </w:p>
        </w:tc>
        <w:tc>
          <w:tcPr>
            <w:tcW w:w="6521" w:type="dxa"/>
            <w:shd w:val="clear" w:color="auto" w:fill="auto"/>
          </w:tcPr>
          <w:p w14:paraId="53E91790" w14:textId="77777777" w:rsidR="0078675F" w:rsidRPr="0078675F" w:rsidRDefault="0078675F" w:rsidP="003F4E01">
            <w:pPr>
              <w:pStyle w:val="a7"/>
              <w:rPr>
                <w:sz w:val="22"/>
                <w:szCs w:val="22"/>
              </w:rPr>
            </w:pPr>
            <w:r w:rsidRPr="0078675F">
              <w:rPr>
                <w:sz w:val="22"/>
                <w:szCs w:val="22"/>
              </w:rPr>
              <w:t>Перший (бакалаврський)</w:t>
            </w:r>
          </w:p>
        </w:tc>
      </w:tr>
      <w:tr w:rsidR="0078675F" w:rsidRPr="0078675F" w14:paraId="7D71B750" w14:textId="77777777" w:rsidTr="003F4E01">
        <w:trPr>
          <w:trHeight w:val="20"/>
        </w:trPr>
        <w:tc>
          <w:tcPr>
            <w:tcW w:w="2977" w:type="dxa"/>
            <w:shd w:val="clear" w:color="auto" w:fill="auto"/>
          </w:tcPr>
          <w:p w14:paraId="37C66239" w14:textId="77777777" w:rsidR="0078675F" w:rsidRPr="0078675F" w:rsidRDefault="0078675F" w:rsidP="003F4E01">
            <w:pPr>
              <w:pStyle w:val="a7"/>
              <w:rPr>
                <w:rFonts w:eastAsia="Calibri"/>
                <w:sz w:val="22"/>
                <w:szCs w:val="22"/>
              </w:rPr>
            </w:pPr>
            <w:r w:rsidRPr="0078675F">
              <w:rPr>
                <w:rFonts w:eastAsia="Calibri"/>
                <w:sz w:val="22"/>
                <w:szCs w:val="22"/>
              </w:rPr>
              <w:t>К</w:t>
            </w:r>
            <w:r w:rsidRPr="0078675F">
              <w:rPr>
                <w:rFonts w:eastAsia="Calibri"/>
                <w:spacing w:val="1"/>
                <w:sz w:val="22"/>
                <w:szCs w:val="22"/>
              </w:rPr>
              <w:t>у</w:t>
            </w:r>
            <w:r w:rsidRPr="0078675F">
              <w:rPr>
                <w:rFonts w:eastAsia="Calibri"/>
                <w:spacing w:val="-1"/>
                <w:sz w:val="22"/>
                <w:szCs w:val="22"/>
              </w:rPr>
              <w:t>р</w:t>
            </w:r>
            <w:r w:rsidRPr="0078675F">
              <w:rPr>
                <w:rFonts w:eastAsia="Calibri"/>
                <w:sz w:val="22"/>
                <w:szCs w:val="22"/>
              </w:rPr>
              <w:t>с</w:t>
            </w:r>
          </w:p>
        </w:tc>
        <w:tc>
          <w:tcPr>
            <w:tcW w:w="6521" w:type="dxa"/>
            <w:shd w:val="clear" w:color="auto" w:fill="auto"/>
          </w:tcPr>
          <w:p w14:paraId="50B2FBC6" w14:textId="77777777" w:rsidR="0078675F" w:rsidRPr="0078675F" w:rsidRDefault="0078675F" w:rsidP="003F4E01">
            <w:pPr>
              <w:pStyle w:val="a7"/>
              <w:rPr>
                <w:sz w:val="22"/>
                <w:szCs w:val="22"/>
              </w:rPr>
            </w:pPr>
            <w:r w:rsidRPr="0078675F">
              <w:rPr>
                <w:sz w:val="22"/>
                <w:szCs w:val="22"/>
              </w:rPr>
              <w:t>4 курс (7)</w:t>
            </w:r>
          </w:p>
        </w:tc>
      </w:tr>
      <w:tr w:rsidR="0078675F" w:rsidRPr="0078675F" w14:paraId="49215257" w14:textId="77777777" w:rsidTr="003F4E01">
        <w:trPr>
          <w:trHeight w:val="20"/>
        </w:trPr>
        <w:tc>
          <w:tcPr>
            <w:tcW w:w="2977" w:type="dxa"/>
            <w:shd w:val="clear" w:color="auto" w:fill="auto"/>
          </w:tcPr>
          <w:p w14:paraId="0E9276D8" w14:textId="77777777" w:rsidR="0078675F" w:rsidRPr="0078675F" w:rsidRDefault="0078675F" w:rsidP="003F4E01">
            <w:pPr>
              <w:pStyle w:val="a7"/>
              <w:rPr>
                <w:rFonts w:eastAsia="Calibri"/>
                <w:sz w:val="22"/>
                <w:szCs w:val="22"/>
              </w:rPr>
            </w:pPr>
            <w:r w:rsidRPr="0078675F">
              <w:rPr>
                <w:rFonts w:eastAsia="Calibri"/>
                <w:sz w:val="22"/>
                <w:szCs w:val="22"/>
              </w:rPr>
              <w:t>Обс</w:t>
            </w:r>
            <w:r w:rsidRPr="0078675F">
              <w:rPr>
                <w:rFonts w:eastAsia="Calibri"/>
                <w:spacing w:val="-1"/>
                <w:sz w:val="22"/>
                <w:szCs w:val="22"/>
              </w:rPr>
              <w:t>я</w:t>
            </w:r>
            <w:r w:rsidRPr="0078675F">
              <w:rPr>
                <w:rFonts w:eastAsia="Calibri"/>
                <w:sz w:val="22"/>
                <w:szCs w:val="22"/>
              </w:rPr>
              <w:t>г</w:t>
            </w:r>
          </w:p>
        </w:tc>
        <w:tc>
          <w:tcPr>
            <w:tcW w:w="6521" w:type="dxa"/>
            <w:shd w:val="clear" w:color="auto" w:fill="auto"/>
          </w:tcPr>
          <w:p w14:paraId="23E5FCD6" w14:textId="77777777" w:rsidR="0078675F" w:rsidRPr="0078675F" w:rsidRDefault="0078675F" w:rsidP="003F4E01">
            <w:pPr>
              <w:pStyle w:val="a7"/>
              <w:rPr>
                <w:sz w:val="22"/>
                <w:szCs w:val="22"/>
              </w:rPr>
            </w:pPr>
            <w:r w:rsidRPr="0078675F">
              <w:rPr>
                <w:sz w:val="22"/>
                <w:szCs w:val="22"/>
              </w:rPr>
              <w:t>4 кредити ЄКТС</w:t>
            </w:r>
          </w:p>
        </w:tc>
      </w:tr>
      <w:tr w:rsidR="0078675F" w:rsidRPr="0078675F" w14:paraId="0DE844BD" w14:textId="77777777" w:rsidTr="003F4E01">
        <w:trPr>
          <w:trHeight w:val="20"/>
        </w:trPr>
        <w:tc>
          <w:tcPr>
            <w:tcW w:w="2977" w:type="dxa"/>
            <w:shd w:val="clear" w:color="auto" w:fill="auto"/>
          </w:tcPr>
          <w:p w14:paraId="1E60C114" w14:textId="77777777" w:rsidR="0078675F" w:rsidRPr="0078675F" w:rsidRDefault="0078675F" w:rsidP="003F4E01">
            <w:pPr>
              <w:pStyle w:val="a7"/>
              <w:rPr>
                <w:rFonts w:eastAsia="Calibri"/>
                <w:sz w:val="22"/>
                <w:szCs w:val="22"/>
              </w:rPr>
            </w:pPr>
            <w:r w:rsidRPr="0078675F">
              <w:rPr>
                <w:rFonts w:eastAsia="Calibri"/>
                <w:spacing w:val="1"/>
                <w:sz w:val="22"/>
                <w:szCs w:val="22"/>
              </w:rPr>
              <w:t>Мо</w:t>
            </w:r>
            <w:r w:rsidRPr="0078675F">
              <w:rPr>
                <w:rFonts w:eastAsia="Calibri"/>
                <w:sz w:val="22"/>
                <w:szCs w:val="22"/>
              </w:rPr>
              <w:t>ва</w:t>
            </w:r>
            <w:r w:rsidRPr="0078675F">
              <w:rPr>
                <w:rFonts w:eastAsia="Calibri"/>
                <w:spacing w:val="-2"/>
                <w:sz w:val="22"/>
                <w:szCs w:val="22"/>
              </w:rPr>
              <w:t xml:space="preserve"> </w:t>
            </w:r>
            <w:r w:rsidRPr="0078675F">
              <w:rPr>
                <w:rFonts w:eastAsia="Calibri"/>
                <w:sz w:val="22"/>
                <w:szCs w:val="22"/>
              </w:rPr>
              <w:t>в</w:t>
            </w:r>
            <w:r w:rsidRPr="0078675F">
              <w:rPr>
                <w:rFonts w:eastAsia="Calibri"/>
                <w:spacing w:val="-2"/>
                <w:sz w:val="22"/>
                <w:szCs w:val="22"/>
              </w:rPr>
              <w:t>и</w:t>
            </w:r>
            <w:r w:rsidRPr="0078675F">
              <w:rPr>
                <w:rFonts w:eastAsia="Calibri"/>
                <w:sz w:val="22"/>
                <w:szCs w:val="22"/>
              </w:rPr>
              <w:t>кла</w:t>
            </w:r>
            <w:r w:rsidRPr="0078675F">
              <w:rPr>
                <w:rFonts w:eastAsia="Calibri"/>
                <w:spacing w:val="-1"/>
                <w:sz w:val="22"/>
                <w:szCs w:val="22"/>
              </w:rPr>
              <w:t>д</w:t>
            </w:r>
            <w:r w:rsidRPr="0078675F">
              <w:rPr>
                <w:rFonts w:eastAsia="Calibri"/>
                <w:sz w:val="22"/>
                <w:szCs w:val="22"/>
              </w:rPr>
              <w:t>а</w:t>
            </w:r>
            <w:r w:rsidRPr="0078675F">
              <w:rPr>
                <w:rFonts w:eastAsia="Calibri"/>
                <w:spacing w:val="-1"/>
                <w:sz w:val="22"/>
                <w:szCs w:val="22"/>
              </w:rPr>
              <w:t>н</w:t>
            </w:r>
            <w:r w:rsidRPr="0078675F">
              <w:rPr>
                <w:rFonts w:eastAsia="Calibri"/>
                <w:sz w:val="22"/>
                <w:szCs w:val="22"/>
              </w:rPr>
              <w:t>ня</w:t>
            </w:r>
          </w:p>
        </w:tc>
        <w:tc>
          <w:tcPr>
            <w:tcW w:w="6521" w:type="dxa"/>
            <w:shd w:val="clear" w:color="auto" w:fill="auto"/>
          </w:tcPr>
          <w:p w14:paraId="00DBDE35" w14:textId="77777777" w:rsidR="0078675F" w:rsidRPr="0078675F" w:rsidRDefault="0078675F" w:rsidP="003F4E01">
            <w:pPr>
              <w:pStyle w:val="a7"/>
              <w:rPr>
                <w:sz w:val="22"/>
                <w:szCs w:val="22"/>
              </w:rPr>
            </w:pPr>
            <w:r w:rsidRPr="0078675F">
              <w:rPr>
                <w:sz w:val="22"/>
                <w:szCs w:val="22"/>
              </w:rPr>
              <w:t>українська</w:t>
            </w:r>
          </w:p>
        </w:tc>
      </w:tr>
      <w:tr w:rsidR="0078675F" w:rsidRPr="00870AD2" w14:paraId="6C19F52D" w14:textId="77777777" w:rsidTr="003F4E01">
        <w:trPr>
          <w:trHeight w:val="20"/>
        </w:trPr>
        <w:tc>
          <w:tcPr>
            <w:tcW w:w="2977" w:type="dxa"/>
            <w:shd w:val="clear" w:color="auto" w:fill="auto"/>
          </w:tcPr>
          <w:p w14:paraId="22A1C3F4" w14:textId="77777777" w:rsidR="0078675F" w:rsidRPr="0078675F" w:rsidRDefault="0078675F" w:rsidP="003F4E01">
            <w:pPr>
              <w:pStyle w:val="a7"/>
              <w:rPr>
                <w:rFonts w:eastAsia="Calibri"/>
                <w:sz w:val="22"/>
                <w:szCs w:val="22"/>
              </w:rPr>
            </w:pPr>
            <w:r w:rsidRPr="0078675F">
              <w:rPr>
                <w:rFonts w:eastAsia="Calibri"/>
                <w:sz w:val="22"/>
                <w:szCs w:val="22"/>
              </w:rPr>
              <w:t>Ка</w:t>
            </w:r>
            <w:r w:rsidRPr="0078675F">
              <w:rPr>
                <w:rFonts w:eastAsia="Calibri"/>
                <w:spacing w:val="-1"/>
                <w:sz w:val="22"/>
                <w:szCs w:val="22"/>
              </w:rPr>
              <w:t>ф</w:t>
            </w:r>
            <w:r w:rsidRPr="0078675F">
              <w:rPr>
                <w:rFonts w:eastAsia="Calibri"/>
                <w:sz w:val="22"/>
                <w:szCs w:val="22"/>
              </w:rPr>
              <w:t>ед</w:t>
            </w:r>
            <w:r w:rsidRPr="0078675F">
              <w:rPr>
                <w:rFonts w:eastAsia="Calibri"/>
                <w:spacing w:val="-1"/>
                <w:sz w:val="22"/>
                <w:szCs w:val="22"/>
              </w:rPr>
              <w:t>р</w:t>
            </w:r>
            <w:r w:rsidRPr="0078675F">
              <w:rPr>
                <w:rFonts w:eastAsia="Calibri"/>
                <w:sz w:val="22"/>
                <w:szCs w:val="22"/>
              </w:rPr>
              <w:t>а</w:t>
            </w:r>
          </w:p>
        </w:tc>
        <w:tc>
          <w:tcPr>
            <w:tcW w:w="6521" w:type="dxa"/>
            <w:shd w:val="clear" w:color="auto" w:fill="auto"/>
          </w:tcPr>
          <w:p w14:paraId="32E73CF3" w14:textId="77777777" w:rsidR="0078675F" w:rsidRPr="0078675F" w:rsidRDefault="0078675F" w:rsidP="003F4E01">
            <w:pPr>
              <w:pStyle w:val="a7"/>
              <w:rPr>
                <w:sz w:val="22"/>
                <w:szCs w:val="22"/>
              </w:rPr>
            </w:pPr>
            <w:r w:rsidRPr="0078675F">
              <w:rPr>
                <w:sz w:val="22"/>
                <w:szCs w:val="22"/>
              </w:rPr>
              <w:t>Кафедра економіки і підприємництва ФММ</w:t>
            </w:r>
          </w:p>
        </w:tc>
      </w:tr>
      <w:tr w:rsidR="0078675F" w:rsidRPr="0078675F" w14:paraId="1E5AAB1A" w14:textId="77777777" w:rsidTr="003F4E01">
        <w:trPr>
          <w:trHeight w:val="20"/>
        </w:trPr>
        <w:tc>
          <w:tcPr>
            <w:tcW w:w="2977" w:type="dxa"/>
            <w:shd w:val="clear" w:color="auto" w:fill="auto"/>
          </w:tcPr>
          <w:p w14:paraId="3ADFBF10" w14:textId="77777777" w:rsidR="0078675F" w:rsidRPr="0078675F" w:rsidRDefault="0078675F" w:rsidP="003F4E01">
            <w:pPr>
              <w:pStyle w:val="a7"/>
              <w:rPr>
                <w:rFonts w:eastAsia="Calibri"/>
                <w:sz w:val="22"/>
                <w:szCs w:val="22"/>
              </w:rPr>
            </w:pPr>
            <w:r w:rsidRPr="0078675F">
              <w:rPr>
                <w:rFonts w:eastAsia="Calibri"/>
                <w:sz w:val="22"/>
                <w:szCs w:val="22"/>
              </w:rPr>
              <w:t>Вим</w:t>
            </w:r>
            <w:r w:rsidRPr="0078675F">
              <w:rPr>
                <w:rFonts w:eastAsia="Calibri"/>
                <w:spacing w:val="-1"/>
                <w:sz w:val="22"/>
                <w:szCs w:val="22"/>
              </w:rPr>
              <w:t>о</w:t>
            </w:r>
            <w:r w:rsidRPr="0078675F">
              <w:rPr>
                <w:rFonts w:eastAsia="Calibri"/>
                <w:sz w:val="22"/>
                <w:szCs w:val="22"/>
              </w:rPr>
              <w:t>ги</w:t>
            </w:r>
            <w:r w:rsidRPr="0078675F">
              <w:rPr>
                <w:rFonts w:eastAsia="Calibri"/>
                <w:spacing w:val="1"/>
                <w:sz w:val="22"/>
                <w:szCs w:val="22"/>
              </w:rPr>
              <w:t xml:space="preserve"> </w:t>
            </w:r>
            <w:r w:rsidRPr="0078675F">
              <w:rPr>
                <w:rFonts w:eastAsia="Calibri"/>
                <w:spacing w:val="-3"/>
                <w:sz w:val="22"/>
                <w:szCs w:val="22"/>
              </w:rPr>
              <w:t>д</w:t>
            </w:r>
            <w:r w:rsidRPr="0078675F">
              <w:rPr>
                <w:rFonts w:eastAsia="Calibri"/>
                <w:sz w:val="22"/>
                <w:szCs w:val="22"/>
              </w:rPr>
              <w:t>о</w:t>
            </w:r>
            <w:r w:rsidRPr="0078675F">
              <w:rPr>
                <w:rFonts w:eastAsia="Calibri"/>
                <w:spacing w:val="1"/>
                <w:sz w:val="22"/>
                <w:szCs w:val="22"/>
              </w:rPr>
              <w:t xml:space="preserve"> </w:t>
            </w:r>
            <w:r w:rsidRPr="0078675F">
              <w:rPr>
                <w:rFonts w:eastAsia="Calibri"/>
                <w:spacing w:val="-2"/>
                <w:sz w:val="22"/>
                <w:szCs w:val="22"/>
              </w:rPr>
              <w:t>п</w:t>
            </w:r>
            <w:r w:rsidRPr="0078675F">
              <w:rPr>
                <w:rFonts w:eastAsia="Calibri"/>
                <w:spacing w:val="1"/>
                <w:sz w:val="22"/>
                <w:szCs w:val="22"/>
              </w:rPr>
              <w:t>о</w:t>
            </w:r>
            <w:r w:rsidRPr="0078675F">
              <w:rPr>
                <w:rFonts w:eastAsia="Calibri"/>
                <w:sz w:val="22"/>
                <w:szCs w:val="22"/>
              </w:rPr>
              <w:t>ч</w:t>
            </w:r>
            <w:r w:rsidRPr="0078675F">
              <w:rPr>
                <w:rFonts w:eastAsia="Calibri"/>
                <w:spacing w:val="-3"/>
                <w:sz w:val="22"/>
                <w:szCs w:val="22"/>
              </w:rPr>
              <w:t>а</w:t>
            </w:r>
            <w:r w:rsidRPr="0078675F">
              <w:rPr>
                <w:rFonts w:eastAsia="Calibri"/>
                <w:spacing w:val="1"/>
                <w:sz w:val="22"/>
                <w:szCs w:val="22"/>
              </w:rPr>
              <w:t>т</w:t>
            </w:r>
            <w:r w:rsidRPr="0078675F">
              <w:rPr>
                <w:rFonts w:eastAsia="Calibri"/>
                <w:spacing w:val="-2"/>
                <w:sz w:val="22"/>
                <w:szCs w:val="22"/>
              </w:rPr>
              <w:t>к</w:t>
            </w:r>
            <w:r w:rsidRPr="0078675F">
              <w:rPr>
                <w:rFonts w:eastAsia="Calibri"/>
                <w:sz w:val="22"/>
                <w:szCs w:val="22"/>
              </w:rPr>
              <w:t>у</w:t>
            </w:r>
            <w:r w:rsidRPr="0078675F">
              <w:rPr>
                <w:rFonts w:eastAsia="Calibri"/>
                <w:spacing w:val="1"/>
                <w:sz w:val="22"/>
                <w:szCs w:val="22"/>
              </w:rPr>
              <w:t xml:space="preserve"> </w:t>
            </w:r>
            <w:r w:rsidRPr="0078675F">
              <w:rPr>
                <w:rFonts w:eastAsia="Calibri"/>
                <w:sz w:val="22"/>
                <w:szCs w:val="22"/>
              </w:rPr>
              <w:t>в</w:t>
            </w:r>
            <w:r w:rsidRPr="0078675F">
              <w:rPr>
                <w:rFonts w:eastAsia="Calibri"/>
                <w:spacing w:val="1"/>
                <w:sz w:val="22"/>
                <w:szCs w:val="22"/>
              </w:rPr>
              <w:t>и</w:t>
            </w:r>
            <w:r w:rsidRPr="0078675F">
              <w:rPr>
                <w:rFonts w:eastAsia="Calibri"/>
                <w:spacing w:val="-3"/>
                <w:sz w:val="22"/>
                <w:szCs w:val="22"/>
              </w:rPr>
              <w:t>в</w:t>
            </w:r>
            <w:r w:rsidRPr="0078675F">
              <w:rPr>
                <w:rFonts w:eastAsia="Calibri"/>
                <w:sz w:val="22"/>
                <w:szCs w:val="22"/>
              </w:rPr>
              <w:t>ч</w:t>
            </w:r>
            <w:r w:rsidRPr="0078675F">
              <w:rPr>
                <w:rFonts w:eastAsia="Calibri"/>
                <w:spacing w:val="-2"/>
                <w:sz w:val="22"/>
                <w:szCs w:val="22"/>
              </w:rPr>
              <w:t>е</w:t>
            </w:r>
            <w:r w:rsidRPr="0078675F">
              <w:rPr>
                <w:rFonts w:eastAsia="Calibri"/>
                <w:sz w:val="22"/>
                <w:szCs w:val="22"/>
              </w:rPr>
              <w:t>н</w:t>
            </w:r>
            <w:r w:rsidRPr="0078675F">
              <w:rPr>
                <w:rFonts w:eastAsia="Calibri"/>
                <w:spacing w:val="-1"/>
                <w:sz w:val="22"/>
                <w:szCs w:val="22"/>
              </w:rPr>
              <w:t>н</w:t>
            </w:r>
            <w:r w:rsidRPr="0078675F">
              <w:rPr>
                <w:rFonts w:eastAsia="Calibri"/>
                <w:sz w:val="22"/>
                <w:szCs w:val="22"/>
              </w:rPr>
              <w:t>я</w:t>
            </w:r>
          </w:p>
        </w:tc>
        <w:tc>
          <w:tcPr>
            <w:tcW w:w="6521" w:type="dxa"/>
            <w:shd w:val="clear" w:color="auto" w:fill="auto"/>
          </w:tcPr>
          <w:p w14:paraId="34B1A6D9" w14:textId="77777777" w:rsidR="0078675F" w:rsidRPr="0078675F" w:rsidRDefault="0078675F" w:rsidP="003F4E01">
            <w:pPr>
              <w:pStyle w:val="a7"/>
              <w:rPr>
                <w:sz w:val="22"/>
                <w:szCs w:val="22"/>
              </w:rPr>
            </w:pPr>
            <w:r w:rsidRPr="0078675F">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78675F" w:rsidRPr="0078675F" w14:paraId="7BA1E1CC" w14:textId="77777777" w:rsidTr="003F4E01">
        <w:trPr>
          <w:trHeight w:val="20"/>
        </w:trPr>
        <w:tc>
          <w:tcPr>
            <w:tcW w:w="2977" w:type="dxa"/>
            <w:shd w:val="clear" w:color="auto" w:fill="auto"/>
          </w:tcPr>
          <w:p w14:paraId="1762B6E0" w14:textId="77777777" w:rsidR="0078675F" w:rsidRPr="0078675F" w:rsidRDefault="0078675F" w:rsidP="003F4E01">
            <w:pPr>
              <w:pStyle w:val="a7"/>
              <w:rPr>
                <w:rFonts w:eastAsia="Calibri"/>
                <w:sz w:val="22"/>
                <w:szCs w:val="22"/>
              </w:rPr>
            </w:pPr>
            <w:r w:rsidRPr="0078675F">
              <w:rPr>
                <w:rFonts w:eastAsia="Calibri"/>
                <w:sz w:val="22"/>
                <w:szCs w:val="22"/>
              </w:rPr>
              <w:t>Що бу</w:t>
            </w:r>
            <w:r w:rsidRPr="0078675F">
              <w:rPr>
                <w:rFonts w:eastAsia="Calibri"/>
                <w:spacing w:val="-1"/>
                <w:sz w:val="22"/>
                <w:szCs w:val="22"/>
              </w:rPr>
              <w:t>д</w:t>
            </w:r>
            <w:r w:rsidRPr="0078675F">
              <w:rPr>
                <w:rFonts w:eastAsia="Calibri"/>
                <w:sz w:val="22"/>
                <w:szCs w:val="22"/>
              </w:rPr>
              <w:t>е</w:t>
            </w:r>
            <w:r w:rsidRPr="0078675F">
              <w:rPr>
                <w:rFonts w:eastAsia="Calibri"/>
                <w:spacing w:val="-2"/>
                <w:sz w:val="22"/>
                <w:szCs w:val="22"/>
              </w:rPr>
              <w:t xml:space="preserve"> </w:t>
            </w:r>
            <w:r w:rsidRPr="0078675F">
              <w:rPr>
                <w:rFonts w:eastAsia="Calibri"/>
                <w:sz w:val="22"/>
                <w:szCs w:val="22"/>
              </w:rPr>
              <w:t>в</w:t>
            </w:r>
            <w:r w:rsidRPr="0078675F">
              <w:rPr>
                <w:rFonts w:eastAsia="Calibri"/>
                <w:spacing w:val="1"/>
                <w:sz w:val="22"/>
                <w:szCs w:val="22"/>
              </w:rPr>
              <w:t>и</w:t>
            </w:r>
            <w:r w:rsidRPr="0078675F">
              <w:rPr>
                <w:rFonts w:eastAsia="Calibri"/>
                <w:sz w:val="22"/>
                <w:szCs w:val="22"/>
              </w:rPr>
              <w:t>вч</w:t>
            </w:r>
            <w:r w:rsidRPr="0078675F">
              <w:rPr>
                <w:rFonts w:eastAsia="Calibri"/>
                <w:spacing w:val="-3"/>
                <w:sz w:val="22"/>
                <w:szCs w:val="22"/>
              </w:rPr>
              <w:t>а</w:t>
            </w:r>
            <w:r w:rsidRPr="0078675F">
              <w:rPr>
                <w:rFonts w:eastAsia="Calibri"/>
                <w:spacing w:val="1"/>
                <w:sz w:val="22"/>
                <w:szCs w:val="22"/>
              </w:rPr>
              <w:t>т</w:t>
            </w:r>
            <w:r w:rsidRPr="0078675F">
              <w:rPr>
                <w:rFonts w:eastAsia="Calibri"/>
                <w:sz w:val="22"/>
                <w:szCs w:val="22"/>
              </w:rPr>
              <w:t>и</w:t>
            </w:r>
            <w:r w:rsidRPr="0078675F">
              <w:rPr>
                <w:rFonts w:eastAsia="Calibri"/>
                <w:spacing w:val="-2"/>
                <w:sz w:val="22"/>
                <w:szCs w:val="22"/>
              </w:rPr>
              <w:t>с</w:t>
            </w:r>
            <w:r w:rsidRPr="0078675F">
              <w:rPr>
                <w:rFonts w:eastAsia="Calibri"/>
                <w:sz w:val="22"/>
                <w:szCs w:val="22"/>
              </w:rPr>
              <w:t>я</w:t>
            </w:r>
          </w:p>
        </w:tc>
        <w:tc>
          <w:tcPr>
            <w:tcW w:w="6521" w:type="dxa"/>
            <w:shd w:val="clear" w:color="auto" w:fill="auto"/>
          </w:tcPr>
          <w:p w14:paraId="410E6C38" w14:textId="77777777" w:rsidR="0078675F" w:rsidRPr="0078675F" w:rsidRDefault="0078675F" w:rsidP="003F4E01">
            <w:pPr>
              <w:pStyle w:val="a7"/>
              <w:rPr>
                <w:sz w:val="22"/>
                <w:szCs w:val="22"/>
              </w:rPr>
            </w:pPr>
            <w:r w:rsidRPr="0078675F">
              <w:rPr>
                <w:sz w:val="22"/>
                <w:szCs w:val="22"/>
              </w:rPr>
              <w:t>Основні засади, принципи і методи організації діяльності підприємства в умовах регульованої ринкової економіки;</w:t>
            </w:r>
          </w:p>
          <w:p w14:paraId="615A66B3" w14:textId="77777777" w:rsidR="0078675F" w:rsidRPr="0078675F" w:rsidRDefault="0078675F" w:rsidP="003F4E01">
            <w:pPr>
              <w:pStyle w:val="a7"/>
              <w:rPr>
                <w:sz w:val="22"/>
                <w:szCs w:val="22"/>
              </w:rPr>
            </w:pPr>
            <w:r w:rsidRPr="0078675F">
              <w:rPr>
                <w:sz w:val="22"/>
                <w:szCs w:val="22"/>
              </w:rPr>
              <w:t>Організація діяльності підприємства, починаючи від формування бізнес-ідеї, реєстрації підприємницької діяльності;</w:t>
            </w:r>
          </w:p>
          <w:p w14:paraId="6422D05E" w14:textId="77777777" w:rsidR="0078675F" w:rsidRPr="0078675F" w:rsidRDefault="0078675F" w:rsidP="003F4E01">
            <w:pPr>
              <w:pStyle w:val="a7"/>
              <w:rPr>
                <w:sz w:val="22"/>
                <w:szCs w:val="22"/>
              </w:rPr>
            </w:pPr>
            <w:r w:rsidRPr="0078675F">
              <w:rPr>
                <w:sz w:val="22"/>
                <w:szCs w:val="22"/>
              </w:rPr>
              <w:t>Планування, оптимізація виробничих процесів в сфері матеріального виробництва, а також в сфері послуг;</w:t>
            </w:r>
          </w:p>
          <w:p w14:paraId="26A0A335" w14:textId="77777777" w:rsidR="0078675F" w:rsidRPr="0078675F" w:rsidRDefault="0078675F" w:rsidP="003F4E01">
            <w:pPr>
              <w:pStyle w:val="a7"/>
              <w:rPr>
                <w:sz w:val="22"/>
                <w:szCs w:val="22"/>
              </w:rPr>
            </w:pPr>
            <w:r w:rsidRPr="0078675F">
              <w:rPr>
                <w:sz w:val="22"/>
                <w:szCs w:val="22"/>
              </w:rPr>
              <w:t>Планування і оптимізація допоміжних і обслуговуючих процесів, а також партнерських відносин в бізнесі.</w:t>
            </w:r>
          </w:p>
        </w:tc>
      </w:tr>
      <w:tr w:rsidR="0078675F" w:rsidRPr="00870AD2" w14:paraId="18C8704F" w14:textId="77777777" w:rsidTr="003F4E01">
        <w:trPr>
          <w:trHeight w:val="20"/>
        </w:trPr>
        <w:tc>
          <w:tcPr>
            <w:tcW w:w="2977" w:type="dxa"/>
            <w:shd w:val="clear" w:color="auto" w:fill="auto"/>
          </w:tcPr>
          <w:p w14:paraId="0C603C22" w14:textId="77777777" w:rsidR="0078675F" w:rsidRPr="0078675F" w:rsidRDefault="0078675F" w:rsidP="003F4E01">
            <w:pPr>
              <w:pStyle w:val="a7"/>
              <w:rPr>
                <w:rFonts w:eastAsia="Calibri"/>
                <w:sz w:val="22"/>
                <w:szCs w:val="22"/>
              </w:rPr>
            </w:pPr>
            <w:r w:rsidRPr="0078675F">
              <w:rPr>
                <w:rFonts w:eastAsia="Calibri"/>
                <w:sz w:val="22"/>
                <w:szCs w:val="22"/>
              </w:rPr>
              <w:t>Ч</w:t>
            </w:r>
            <w:r w:rsidRPr="0078675F">
              <w:rPr>
                <w:rFonts w:eastAsia="Calibri"/>
                <w:spacing w:val="1"/>
                <w:sz w:val="22"/>
                <w:szCs w:val="22"/>
              </w:rPr>
              <w:t>о</w:t>
            </w:r>
            <w:r w:rsidRPr="0078675F">
              <w:rPr>
                <w:rFonts w:eastAsia="Calibri"/>
                <w:sz w:val="22"/>
                <w:szCs w:val="22"/>
              </w:rPr>
              <w:t>му</w:t>
            </w:r>
            <w:r w:rsidRPr="0078675F">
              <w:rPr>
                <w:rFonts w:eastAsia="Calibri"/>
                <w:spacing w:val="-2"/>
                <w:sz w:val="22"/>
                <w:szCs w:val="22"/>
              </w:rPr>
              <w:t xml:space="preserve"> </w:t>
            </w:r>
            <w:r w:rsidRPr="0078675F">
              <w:rPr>
                <w:rFonts w:eastAsia="Calibri"/>
                <w:spacing w:val="1"/>
                <w:sz w:val="22"/>
                <w:szCs w:val="22"/>
              </w:rPr>
              <w:t>ц</w:t>
            </w:r>
            <w:r w:rsidRPr="0078675F">
              <w:rPr>
                <w:rFonts w:eastAsia="Calibri"/>
                <w:sz w:val="22"/>
                <w:szCs w:val="22"/>
              </w:rPr>
              <w:t>е</w:t>
            </w:r>
            <w:r w:rsidRPr="0078675F">
              <w:rPr>
                <w:rFonts w:eastAsia="Calibri"/>
                <w:spacing w:val="-2"/>
                <w:sz w:val="22"/>
                <w:szCs w:val="22"/>
              </w:rPr>
              <w:t xml:space="preserve"> </w:t>
            </w:r>
            <w:r w:rsidRPr="0078675F">
              <w:rPr>
                <w:rFonts w:eastAsia="Calibri"/>
                <w:spacing w:val="1"/>
                <w:sz w:val="22"/>
                <w:szCs w:val="22"/>
              </w:rPr>
              <w:t>ц</w:t>
            </w:r>
            <w:r w:rsidRPr="0078675F">
              <w:rPr>
                <w:rFonts w:eastAsia="Calibri"/>
                <w:sz w:val="22"/>
                <w:szCs w:val="22"/>
              </w:rPr>
              <w:t>іка</w:t>
            </w:r>
            <w:r w:rsidRPr="0078675F">
              <w:rPr>
                <w:rFonts w:eastAsia="Calibri"/>
                <w:spacing w:val="-2"/>
                <w:sz w:val="22"/>
                <w:szCs w:val="22"/>
              </w:rPr>
              <w:t>в</w:t>
            </w:r>
            <w:r w:rsidRPr="0078675F">
              <w:rPr>
                <w:rFonts w:eastAsia="Calibri"/>
                <w:spacing w:val="-1"/>
                <w:sz w:val="22"/>
                <w:szCs w:val="22"/>
              </w:rPr>
              <w:t>о</w:t>
            </w:r>
            <w:r w:rsidRPr="0078675F">
              <w:rPr>
                <w:rFonts w:eastAsia="Calibri"/>
                <w:spacing w:val="1"/>
                <w:sz w:val="22"/>
                <w:szCs w:val="22"/>
              </w:rPr>
              <w:t>/т</w:t>
            </w:r>
            <w:r w:rsidRPr="0078675F">
              <w:rPr>
                <w:rFonts w:eastAsia="Calibri"/>
                <w:spacing w:val="-1"/>
                <w:sz w:val="22"/>
                <w:szCs w:val="22"/>
              </w:rPr>
              <w:t>р</w:t>
            </w:r>
            <w:r w:rsidRPr="0078675F">
              <w:rPr>
                <w:rFonts w:eastAsia="Calibri"/>
                <w:spacing w:val="-2"/>
                <w:sz w:val="22"/>
                <w:szCs w:val="22"/>
              </w:rPr>
              <w:t>е</w:t>
            </w:r>
            <w:r w:rsidRPr="0078675F">
              <w:rPr>
                <w:rFonts w:eastAsia="Calibri"/>
                <w:sz w:val="22"/>
                <w:szCs w:val="22"/>
              </w:rPr>
              <w:t xml:space="preserve">ба </w:t>
            </w:r>
            <w:r w:rsidRPr="0078675F">
              <w:rPr>
                <w:rFonts w:eastAsia="Calibri"/>
                <w:spacing w:val="-2"/>
                <w:sz w:val="22"/>
                <w:szCs w:val="22"/>
              </w:rPr>
              <w:t>в</w:t>
            </w:r>
            <w:r w:rsidRPr="0078675F">
              <w:rPr>
                <w:rFonts w:eastAsia="Calibri"/>
                <w:sz w:val="22"/>
                <w:szCs w:val="22"/>
              </w:rPr>
              <w:t>и</w:t>
            </w:r>
            <w:r w:rsidRPr="0078675F">
              <w:rPr>
                <w:rFonts w:eastAsia="Calibri"/>
                <w:spacing w:val="-2"/>
                <w:sz w:val="22"/>
                <w:szCs w:val="22"/>
              </w:rPr>
              <w:t>в</w:t>
            </w:r>
            <w:r w:rsidRPr="0078675F">
              <w:rPr>
                <w:rFonts w:eastAsia="Calibri"/>
                <w:sz w:val="22"/>
                <w:szCs w:val="22"/>
              </w:rPr>
              <w:t>чати</w:t>
            </w:r>
          </w:p>
        </w:tc>
        <w:tc>
          <w:tcPr>
            <w:tcW w:w="6521" w:type="dxa"/>
            <w:shd w:val="clear" w:color="auto" w:fill="auto"/>
          </w:tcPr>
          <w:p w14:paraId="62EFA2EA" w14:textId="77777777" w:rsidR="0078675F" w:rsidRPr="0078675F" w:rsidRDefault="0078675F" w:rsidP="003F4E01">
            <w:pPr>
              <w:pStyle w:val="a7"/>
              <w:rPr>
                <w:sz w:val="22"/>
                <w:szCs w:val="22"/>
              </w:rPr>
            </w:pPr>
            <w:r w:rsidRPr="0078675F">
              <w:rPr>
                <w:sz w:val="22"/>
                <w:szCs w:val="22"/>
              </w:rPr>
              <w:t>Організація діяльності підприємства – це процес, який передує реалізації бізнес-ідеї. Дуже важливо мати «дорожню карту» з аргументованими відповідями на такі питання:</w:t>
            </w:r>
          </w:p>
          <w:p w14:paraId="1E49DE8D" w14:textId="77777777" w:rsidR="0078675F" w:rsidRPr="0078675F" w:rsidRDefault="0078675F" w:rsidP="003F4E01">
            <w:pPr>
              <w:pStyle w:val="a7"/>
              <w:rPr>
                <w:sz w:val="22"/>
                <w:szCs w:val="22"/>
              </w:rPr>
            </w:pPr>
            <w:r w:rsidRPr="0078675F">
              <w:rPr>
                <w:sz w:val="22"/>
                <w:szCs w:val="22"/>
              </w:rPr>
              <w:t xml:space="preserve"> як, де, в якій формі буде зареєстровано підприємство;</w:t>
            </w:r>
          </w:p>
          <w:p w14:paraId="12EB7E26" w14:textId="77777777" w:rsidR="0078675F" w:rsidRPr="0078675F" w:rsidRDefault="0078675F" w:rsidP="003F4E01">
            <w:pPr>
              <w:pStyle w:val="a7"/>
              <w:rPr>
                <w:sz w:val="22"/>
                <w:szCs w:val="22"/>
              </w:rPr>
            </w:pPr>
            <w:r w:rsidRPr="0078675F">
              <w:rPr>
                <w:sz w:val="22"/>
                <w:szCs w:val="22"/>
              </w:rPr>
              <w:t>Як організувати оптимальне ресурсне забезпечення діяльності підприємства,  для його безперебійного функціонування;</w:t>
            </w:r>
          </w:p>
          <w:p w14:paraId="6F5330BF" w14:textId="77777777" w:rsidR="0078675F" w:rsidRPr="0078675F" w:rsidRDefault="0078675F" w:rsidP="003F4E01">
            <w:pPr>
              <w:pStyle w:val="a7"/>
              <w:rPr>
                <w:sz w:val="22"/>
                <w:szCs w:val="22"/>
              </w:rPr>
            </w:pPr>
            <w:r w:rsidRPr="0078675F">
              <w:rPr>
                <w:sz w:val="22"/>
                <w:szCs w:val="22"/>
              </w:rPr>
              <w:t>Як організувати основний виробничий процес;</w:t>
            </w:r>
          </w:p>
          <w:p w14:paraId="65821163" w14:textId="77777777" w:rsidR="0078675F" w:rsidRPr="0078675F" w:rsidRDefault="0078675F" w:rsidP="003F4E01">
            <w:pPr>
              <w:pStyle w:val="a7"/>
              <w:rPr>
                <w:sz w:val="22"/>
                <w:szCs w:val="22"/>
              </w:rPr>
            </w:pPr>
            <w:r w:rsidRPr="0078675F">
              <w:rPr>
                <w:sz w:val="22"/>
                <w:szCs w:val="22"/>
              </w:rPr>
              <w:t>Як визначити структуру обслуговуючих і допоміжних процесів;</w:t>
            </w:r>
          </w:p>
          <w:p w14:paraId="49E1E280" w14:textId="77777777" w:rsidR="0078675F" w:rsidRPr="0078675F" w:rsidRDefault="0078675F" w:rsidP="003F4E01">
            <w:pPr>
              <w:pStyle w:val="a7"/>
              <w:rPr>
                <w:sz w:val="22"/>
                <w:szCs w:val="22"/>
              </w:rPr>
            </w:pPr>
            <w:r w:rsidRPr="0078675F">
              <w:rPr>
                <w:sz w:val="22"/>
                <w:szCs w:val="22"/>
              </w:rPr>
              <w:t>Як сформувати сприятливе зовнішнє середовище бізнесу;</w:t>
            </w:r>
          </w:p>
          <w:p w14:paraId="79BB12AD" w14:textId="77777777" w:rsidR="0078675F" w:rsidRPr="0078675F" w:rsidRDefault="0078675F" w:rsidP="003F4E01">
            <w:pPr>
              <w:pStyle w:val="a7"/>
              <w:rPr>
                <w:sz w:val="22"/>
                <w:szCs w:val="22"/>
              </w:rPr>
            </w:pPr>
            <w:r w:rsidRPr="0078675F">
              <w:rPr>
                <w:sz w:val="22"/>
                <w:szCs w:val="22"/>
              </w:rPr>
              <w:t>Коли доцільно ліквідувати/об’єднати/роз’єднати/зробити ребрендінг (тощо) підприємства.</w:t>
            </w:r>
          </w:p>
        </w:tc>
      </w:tr>
      <w:tr w:rsidR="0078675F" w:rsidRPr="0078675F" w14:paraId="50E309FA" w14:textId="77777777" w:rsidTr="003F4E01">
        <w:trPr>
          <w:trHeight w:val="20"/>
        </w:trPr>
        <w:tc>
          <w:tcPr>
            <w:tcW w:w="2977" w:type="dxa"/>
            <w:shd w:val="clear" w:color="auto" w:fill="auto"/>
          </w:tcPr>
          <w:p w14:paraId="5C894B1B" w14:textId="77777777" w:rsidR="0078675F" w:rsidRPr="0078675F" w:rsidRDefault="0078675F" w:rsidP="003F4E01">
            <w:pPr>
              <w:pStyle w:val="a7"/>
              <w:rPr>
                <w:rFonts w:eastAsia="Calibri"/>
                <w:sz w:val="22"/>
                <w:szCs w:val="22"/>
              </w:rPr>
            </w:pPr>
            <w:r w:rsidRPr="0078675F">
              <w:rPr>
                <w:rFonts w:eastAsia="Calibri"/>
                <w:sz w:val="22"/>
                <w:szCs w:val="22"/>
              </w:rPr>
              <w:t>Ч</w:t>
            </w:r>
            <w:r w:rsidRPr="0078675F">
              <w:rPr>
                <w:rFonts w:eastAsia="Calibri"/>
                <w:spacing w:val="1"/>
                <w:sz w:val="22"/>
                <w:szCs w:val="22"/>
              </w:rPr>
              <w:t>о</w:t>
            </w:r>
            <w:r w:rsidRPr="0078675F">
              <w:rPr>
                <w:rFonts w:eastAsia="Calibri"/>
                <w:sz w:val="22"/>
                <w:szCs w:val="22"/>
              </w:rPr>
              <w:t>му</w:t>
            </w:r>
            <w:r w:rsidRPr="0078675F">
              <w:rPr>
                <w:rFonts w:eastAsia="Calibri"/>
                <w:spacing w:val="-2"/>
                <w:sz w:val="22"/>
                <w:szCs w:val="22"/>
              </w:rPr>
              <w:t xml:space="preserve"> </w:t>
            </w:r>
            <w:r w:rsidRPr="0078675F">
              <w:rPr>
                <w:rFonts w:eastAsia="Calibri"/>
                <w:sz w:val="22"/>
                <w:szCs w:val="22"/>
              </w:rPr>
              <w:t>м</w:t>
            </w:r>
            <w:r w:rsidRPr="0078675F">
              <w:rPr>
                <w:rFonts w:eastAsia="Calibri"/>
                <w:spacing w:val="1"/>
                <w:sz w:val="22"/>
                <w:szCs w:val="22"/>
              </w:rPr>
              <w:t>о</w:t>
            </w:r>
            <w:r w:rsidRPr="0078675F">
              <w:rPr>
                <w:rFonts w:eastAsia="Calibri"/>
                <w:spacing w:val="-1"/>
                <w:sz w:val="22"/>
                <w:szCs w:val="22"/>
              </w:rPr>
              <w:t>ж</w:t>
            </w:r>
            <w:r w:rsidRPr="0078675F">
              <w:rPr>
                <w:rFonts w:eastAsia="Calibri"/>
                <w:sz w:val="22"/>
                <w:szCs w:val="22"/>
              </w:rPr>
              <w:t>на н</w:t>
            </w:r>
            <w:r w:rsidRPr="0078675F">
              <w:rPr>
                <w:rFonts w:eastAsia="Calibri"/>
                <w:spacing w:val="-3"/>
                <w:sz w:val="22"/>
                <w:szCs w:val="22"/>
              </w:rPr>
              <w:t>а</w:t>
            </w:r>
            <w:r w:rsidRPr="0078675F">
              <w:rPr>
                <w:rFonts w:eastAsia="Calibri"/>
                <w:sz w:val="22"/>
                <w:szCs w:val="22"/>
              </w:rPr>
              <w:t>вчи</w:t>
            </w:r>
            <w:r w:rsidRPr="0078675F">
              <w:rPr>
                <w:rFonts w:eastAsia="Calibri"/>
                <w:spacing w:val="-1"/>
                <w:sz w:val="22"/>
                <w:szCs w:val="22"/>
              </w:rPr>
              <w:t>т</w:t>
            </w:r>
            <w:r w:rsidRPr="0078675F">
              <w:rPr>
                <w:rFonts w:eastAsia="Calibri"/>
                <w:sz w:val="22"/>
                <w:szCs w:val="22"/>
              </w:rPr>
              <w:t>и</w:t>
            </w:r>
            <w:r w:rsidRPr="0078675F">
              <w:rPr>
                <w:rFonts w:eastAsia="Calibri"/>
                <w:spacing w:val="-2"/>
                <w:sz w:val="22"/>
                <w:szCs w:val="22"/>
              </w:rPr>
              <w:t>с</w:t>
            </w:r>
            <w:r w:rsidRPr="0078675F">
              <w:rPr>
                <w:rFonts w:eastAsia="Calibri"/>
                <w:sz w:val="22"/>
                <w:szCs w:val="22"/>
              </w:rPr>
              <w:t>я</w:t>
            </w:r>
            <w:r w:rsidRPr="0078675F">
              <w:rPr>
                <w:rFonts w:eastAsia="Calibri"/>
                <w:spacing w:val="1"/>
                <w:sz w:val="22"/>
                <w:szCs w:val="22"/>
              </w:rPr>
              <w:t xml:space="preserve"> (</w:t>
            </w:r>
            <w:r w:rsidRPr="0078675F">
              <w:rPr>
                <w:rFonts w:eastAsia="Calibri"/>
                <w:spacing w:val="-3"/>
                <w:sz w:val="22"/>
                <w:szCs w:val="22"/>
              </w:rPr>
              <w:t>р</w:t>
            </w:r>
            <w:r w:rsidRPr="0078675F">
              <w:rPr>
                <w:rFonts w:eastAsia="Calibri"/>
                <w:sz w:val="22"/>
                <w:szCs w:val="22"/>
              </w:rPr>
              <w:t>ез</w:t>
            </w:r>
            <w:r w:rsidRPr="0078675F">
              <w:rPr>
                <w:rFonts w:eastAsia="Calibri"/>
                <w:spacing w:val="1"/>
                <w:sz w:val="22"/>
                <w:szCs w:val="22"/>
              </w:rPr>
              <w:t>у</w:t>
            </w:r>
            <w:r w:rsidRPr="0078675F">
              <w:rPr>
                <w:rFonts w:eastAsia="Calibri"/>
                <w:sz w:val="22"/>
                <w:szCs w:val="22"/>
              </w:rPr>
              <w:t>л</w:t>
            </w:r>
            <w:r w:rsidRPr="0078675F">
              <w:rPr>
                <w:rFonts w:eastAsia="Calibri"/>
                <w:spacing w:val="-3"/>
                <w:sz w:val="22"/>
                <w:szCs w:val="22"/>
              </w:rPr>
              <w:t>ь</w:t>
            </w:r>
            <w:r w:rsidRPr="0078675F">
              <w:rPr>
                <w:rFonts w:eastAsia="Calibri"/>
                <w:spacing w:val="1"/>
                <w:sz w:val="22"/>
                <w:szCs w:val="22"/>
              </w:rPr>
              <w:t>т</w:t>
            </w:r>
            <w:r w:rsidRPr="0078675F">
              <w:rPr>
                <w:rFonts w:eastAsia="Calibri"/>
                <w:sz w:val="22"/>
                <w:szCs w:val="22"/>
              </w:rPr>
              <w:t>а</w:t>
            </w:r>
            <w:r w:rsidRPr="0078675F">
              <w:rPr>
                <w:rFonts w:eastAsia="Calibri"/>
                <w:spacing w:val="-2"/>
                <w:sz w:val="22"/>
                <w:szCs w:val="22"/>
              </w:rPr>
              <w:t>т</w:t>
            </w:r>
            <w:r w:rsidRPr="0078675F">
              <w:rPr>
                <w:rFonts w:eastAsia="Calibri"/>
                <w:sz w:val="22"/>
                <w:szCs w:val="22"/>
              </w:rPr>
              <w:t>и н</w:t>
            </w:r>
            <w:r w:rsidRPr="0078675F">
              <w:rPr>
                <w:rFonts w:eastAsia="Calibri"/>
                <w:spacing w:val="-1"/>
                <w:sz w:val="22"/>
                <w:szCs w:val="22"/>
              </w:rPr>
              <w:t>а</w:t>
            </w:r>
            <w:r w:rsidRPr="0078675F">
              <w:rPr>
                <w:rFonts w:eastAsia="Calibri"/>
                <w:sz w:val="22"/>
                <w:szCs w:val="22"/>
              </w:rPr>
              <w:t>вч</w:t>
            </w:r>
            <w:r w:rsidRPr="0078675F">
              <w:rPr>
                <w:rFonts w:eastAsia="Calibri"/>
                <w:spacing w:val="-1"/>
                <w:sz w:val="22"/>
                <w:szCs w:val="22"/>
              </w:rPr>
              <w:t>а</w:t>
            </w:r>
            <w:r w:rsidRPr="0078675F">
              <w:rPr>
                <w:rFonts w:eastAsia="Calibri"/>
                <w:sz w:val="22"/>
                <w:szCs w:val="22"/>
              </w:rPr>
              <w:t>н</w:t>
            </w:r>
            <w:r w:rsidRPr="0078675F">
              <w:rPr>
                <w:rFonts w:eastAsia="Calibri"/>
                <w:spacing w:val="-1"/>
                <w:sz w:val="22"/>
                <w:szCs w:val="22"/>
              </w:rPr>
              <w:t>н</w:t>
            </w:r>
            <w:r w:rsidRPr="0078675F">
              <w:rPr>
                <w:rFonts w:eastAsia="Calibri"/>
                <w:spacing w:val="1"/>
                <w:sz w:val="22"/>
                <w:szCs w:val="22"/>
              </w:rPr>
              <w:t>я</w:t>
            </w:r>
            <w:r w:rsidRPr="0078675F">
              <w:rPr>
                <w:rFonts w:eastAsia="Calibri"/>
                <w:sz w:val="22"/>
                <w:szCs w:val="22"/>
              </w:rPr>
              <w:t>)</w:t>
            </w:r>
          </w:p>
        </w:tc>
        <w:tc>
          <w:tcPr>
            <w:tcW w:w="6521" w:type="dxa"/>
            <w:shd w:val="clear" w:color="auto" w:fill="auto"/>
          </w:tcPr>
          <w:p w14:paraId="1A1344CB" w14:textId="77777777" w:rsidR="0078675F" w:rsidRPr="0078675F" w:rsidRDefault="0078675F" w:rsidP="003F4E01">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lang w:val="uk-UA"/>
              </w:rPr>
              <w:t xml:space="preserve"> </w:t>
            </w:r>
            <w:r w:rsidRPr="0078675F">
              <w:rPr>
                <w:rFonts w:ascii="Times New Roman" w:hAnsi="Times New Roman" w:cs="Times New Roman"/>
                <w:lang w:val="uk-UA"/>
              </w:rPr>
              <w:tab/>
              <w:t>Знати нормативну базу організації діяльності підприємства від бізнес-ідеї до припинення бізнесу;</w:t>
            </w:r>
          </w:p>
          <w:p w14:paraId="7042EE7E" w14:textId="77777777" w:rsidR="0078675F" w:rsidRPr="0078675F" w:rsidRDefault="0078675F" w:rsidP="003F4E01">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rFonts w:ascii="Times New Roman" w:hAnsi="Times New Roman" w:cs="Times New Roman"/>
                <w:lang w:val="uk-UA"/>
              </w:rPr>
              <w:tab/>
              <w:t xml:space="preserve">Застосовувати методику розрахунку організації виробничих процесів, ресурсного забезпечення підприємства;  </w:t>
            </w:r>
          </w:p>
          <w:p w14:paraId="52C4544E" w14:textId="77777777" w:rsidR="0078675F" w:rsidRPr="0078675F" w:rsidRDefault="0078675F" w:rsidP="003F4E01">
            <w:pPr>
              <w:spacing w:after="0" w:line="240" w:lineRule="auto"/>
              <w:rPr>
                <w:rFonts w:ascii="Times New Roman" w:hAnsi="Times New Roman" w:cs="Times New Roman"/>
                <w:lang w:val="uk-UA"/>
              </w:rPr>
            </w:pPr>
            <w:r w:rsidRPr="0078675F">
              <w:rPr>
                <w:rFonts w:ascii="Times New Roman" w:hAnsi="Times New Roman" w:cs="Times New Roman"/>
                <w:lang w:val="uk-UA"/>
              </w:rPr>
              <w:t>•</w:t>
            </w:r>
            <w:r w:rsidRPr="0078675F">
              <w:rPr>
                <w:rFonts w:ascii="Times New Roman" w:hAnsi="Times New Roman" w:cs="Times New Roman"/>
                <w:lang w:val="uk-UA"/>
              </w:rPr>
              <w:tab/>
              <w:t>Оцінювати ефективність допоміжних, обслуговуючих процесів, доцільність партнерських відносин.</w:t>
            </w:r>
          </w:p>
        </w:tc>
      </w:tr>
      <w:tr w:rsidR="0078675F" w:rsidRPr="00870AD2" w14:paraId="2557DFC6" w14:textId="77777777" w:rsidTr="003F4E01">
        <w:trPr>
          <w:trHeight w:val="20"/>
        </w:trPr>
        <w:tc>
          <w:tcPr>
            <w:tcW w:w="2977" w:type="dxa"/>
            <w:shd w:val="clear" w:color="auto" w:fill="auto"/>
          </w:tcPr>
          <w:p w14:paraId="3102AD43" w14:textId="77777777" w:rsidR="0078675F" w:rsidRPr="0078675F" w:rsidRDefault="0078675F" w:rsidP="003F4E01">
            <w:pPr>
              <w:pStyle w:val="a7"/>
              <w:rPr>
                <w:rFonts w:eastAsia="Calibri"/>
                <w:sz w:val="22"/>
                <w:szCs w:val="22"/>
              </w:rPr>
            </w:pPr>
            <w:r w:rsidRPr="0078675F">
              <w:rPr>
                <w:rFonts w:eastAsia="Calibri"/>
                <w:sz w:val="22"/>
                <w:szCs w:val="22"/>
              </w:rPr>
              <w:t>Як</w:t>
            </w:r>
            <w:r w:rsidRPr="0078675F">
              <w:rPr>
                <w:rFonts w:eastAsia="Calibri"/>
                <w:spacing w:val="1"/>
                <w:sz w:val="22"/>
                <w:szCs w:val="22"/>
              </w:rPr>
              <w:t xml:space="preserve"> </w:t>
            </w:r>
            <w:r w:rsidRPr="0078675F">
              <w:rPr>
                <w:rFonts w:eastAsia="Calibri"/>
                <w:spacing w:val="-3"/>
                <w:sz w:val="22"/>
                <w:szCs w:val="22"/>
              </w:rPr>
              <w:t>м</w:t>
            </w:r>
            <w:r w:rsidRPr="0078675F">
              <w:rPr>
                <w:rFonts w:eastAsia="Calibri"/>
                <w:spacing w:val="1"/>
                <w:sz w:val="22"/>
                <w:szCs w:val="22"/>
              </w:rPr>
              <w:t>о</w:t>
            </w:r>
            <w:r w:rsidRPr="0078675F">
              <w:rPr>
                <w:rFonts w:eastAsia="Calibri"/>
                <w:spacing w:val="-1"/>
                <w:sz w:val="22"/>
                <w:szCs w:val="22"/>
              </w:rPr>
              <w:t>ж</w:t>
            </w:r>
            <w:r w:rsidRPr="0078675F">
              <w:rPr>
                <w:rFonts w:eastAsia="Calibri"/>
                <w:sz w:val="22"/>
                <w:szCs w:val="22"/>
              </w:rPr>
              <w:t xml:space="preserve">на </w:t>
            </w:r>
            <w:r w:rsidRPr="0078675F">
              <w:rPr>
                <w:rFonts w:eastAsia="Calibri"/>
                <w:spacing w:val="-1"/>
                <w:sz w:val="22"/>
                <w:szCs w:val="22"/>
              </w:rPr>
              <w:t>к</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и</w:t>
            </w:r>
            <w:r w:rsidRPr="0078675F">
              <w:rPr>
                <w:rFonts w:eastAsia="Calibri"/>
                <w:spacing w:val="-2"/>
                <w:sz w:val="22"/>
                <w:szCs w:val="22"/>
              </w:rPr>
              <w:t>с</w:t>
            </w:r>
            <w:r w:rsidRPr="0078675F">
              <w:rPr>
                <w:rFonts w:eastAsia="Calibri"/>
                <w:spacing w:val="1"/>
                <w:sz w:val="22"/>
                <w:szCs w:val="22"/>
              </w:rPr>
              <w:t>ту</w:t>
            </w:r>
            <w:r w:rsidRPr="0078675F">
              <w:rPr>
                <w:rFonts w:eastAsia="Calibri"/>
                <w:spacing w:val="-3"/>
                <w:sz w:val="22"/>
                <w:szCs w:val="22"/>
              </w:rPr>
              <w:t>в</w:t>
            </w:r>
            <w:r w:rsidRPr="0078675F">
              <w:rPr>
                <w:rFonts w:eastAsia="Calibri"/>
                <w:sz w:val="22"/>
                <w:szCs w:val="22"/>
              </w:rPr>
              <w:t>а</w:t>
            </w:r>
            <w:r w:rsidRPr="0078675F">
              <w:rPr>
                <w:rFonts w:eastAsia="Calibri"/>
                <w:spacing w:val="1"/>
                <w:sz w:val="22"/>
                <w:szCs w:val="22"/>
              </w:rPr>
              <w:t>т</w:t>
            </w:r>
            <w:r w:rsidRPr="0078675F">
              <w:rPr>
                <w:rFonts w:eastAsia="Calibri"/>
                <w:spacing w:val="-2"/>
                <w:sz w:val="22"/>
                <w:szCs w:val="22"/>
              </w:rPr>
              <w:t>и</w:t>
            </w:r>
            <w:r w:rsidRPr="0078675F">
              <w:rPr>
                <w:rFonts w:eastAsia="Calibri"/>
                <w:sz w:val="22"/>
                <w:szCs w:val="22"/>
              </w:rPr>
              <w:t>ся</w:t>
            </w:r>
            <w:r w:rsidRPr="0078675F">
              <w:rPr>
                <w:rFonts w:eastAsia="Calibri"/>
                <w:spacing w:val="-3"/>
                <w:sz w:val="22"/>
                <w:szCs w:val="22"/>
              </w:rPr>
              <w:t xml:space="preserve"> </w:t>
            </w:r>
            <w:r w:rsidRPr="0078675F">
              <w:rPr>
                <w:rFonts w:eastAsia="Calibri"/>
                <w:sz w:val="22"/>
                <w:szCs w:val="22"/>
              </w:rPr>
              <w:t>н</w:t>
            </w:r>
            <w:r w:rsidRPr="0078675F">
              <w:rPr>
                <w:rFonts w:eastAsia="Calibri"/>
                <w:spacing w:val="-1"/>
                <w:sz w:val="22"/>
                <w:szCs w:val="22"/>
              </w:rPr>
              <w:t>а</w:t>
            </w:r>
            <w:r w:rsidRPr="0078675F">
              <w:rPr>
                <w:rFonts w:eastAsia="Calibri"/>
                <w:sz w:val="22"/>
                <w:szCs w:val="22"/>
              </w:rPr>
              <w:t>бу</w:t>
            </w:r>
            <w:r w:rsidRPr="0078675F">
              <w:rPr>
                <w:rFonts w:eastAsia="Calibri"/>
                <w:spacing w:val="-2"/>
                <w:sz w:val="22"/>
                <w:szCs w:val="22"/>
              </w:rPr>
              <w:t>т</w:t>
            </w:r>
            <w:r w:rsidRPr="0078675F">
              <w:rPr>
                <w:rFonts w:eastAsia="Calibri"/>
                <w:sz w:val="22"/>
                <w:szCs w:val="22"/>
              </w:rPr>
              <w:t>ими зна</w:t>
            </w:r>
            <w:r w:rsidRPr="0078675F">
              <w:rPr>
                <w:rFonts w:eastAsia="Calibri"/>
                <w:spacing w:val="-1"/>
                <w:sz w:val="22"/>
                <w:szCs w:val="22"/>
              </w:rPr>
              <w:t>н</w:t>
            </w:r>
            <w:r w:rsidRPr="0078675F">
              <w:rPr>
                <w:rFonts w:eastAsia="Calibri"/>
                <w:sz w:val="22"/>
                <w:szCs w:val="22"/>
              </w:rPr>
              <w:t>нями</w:t>
            </w:r>
            <w:r w:rsidRPr="0078675F">
              <w:rPr>
                <w:rFonts w:eastAsia="Calibri"/>
                <w:spacing w:val="-2"/>
                <w:sz w:val="22"/>
                <w:szCs w:val="22"/>
              </w:rPr>
              <w:t xml:space="preserve"> </w:t>
            </w:r>
            <w:r w:rsidRPr="0078675F">
              <w:rPr>
                <w:rFonts w:eastAsia="Calibri"/>
                <w:sz w:val="22"/>
                <w:szCs w:val="22"/>
              </w:rPr>
              <w:t xml:space="preserve">і </w:t>
            </w:r>
            <w:r w:rsidRPr="0078675F">
              <w:rPr>
                <w:rFonts w:eastAsia="Calibri"/>
                <w:spacing w:val="1"/>
                <w:sz w:val="22"/>
                <w:szCs w:val="22"/>
              </w:rPr>
              <w:t>у</w:t>
            </w:r>
            <w:r w:rsidRPr="0078675F">
              <w:rPr>
                <w:rFonts w:eastAsia="Calibri"/>
                <w:sz w:val="22"/>
                <w:szCs w:val="22"/>
              </w:rPr>
              <w:t>м</w:t>
            </w:r>
            <w:r w:rsidRPr="0078675F">
              <w:rPr>
                <w:rFonts w:eastAsia="Calibri"/>
                <w:spacing w:val="-1"/>
                <w:sz w:val="22"/>
                <w:szCs w:val="22"/>
              </w:rPr>
              <w:t>і</w:t>
            </w:r>
            <w:r w:rsidRPr="0078675F">
              <w:rPr>
                <w:rFonts w:eastAsia="Calibri"/>
                <w:sz w:val="22"/>
                <w:szCs w:val="22"/>
              </w:rPr>
              <w:t>н</w:t>
            </w:r>
            <w:r w:rsidRPr="0078675F">
              <w:rPr>
                <w:rFonts w:eastAsia="Calibri"/>
                <w:spacing w:val="-4"/>
                <w:sz w:val="22"/>
                <w:szCs w:val="22"/>
              </w:rPr>
              <w:t>н</w:t>
            </w:r>
            <w:r w:rsidRPr="0078675F">
              <w:rPr>
                <w:rFonts w:eastAsia="Calibri"/>
                <w:spacing w:val="1"/>
                <w:sz w:val="22"/>
                <w:szCs w:val="22"/>
              </w:rPr>
              <w:t>я</w:t>
            </w:r>
            <w:r w:rsidRPr="0078675F">
              <w:rPr>
                <w:rFonts w:eastAsia="Calibri"/>
                <w:sz w:val="22"/>
                <w:szCs w:val="22"/>
              </w:rPr>
              <w:t>ми (</w:t>
            </w:r>
            <w:r w:rsidRPr="0078675F">
              <w:rPr>
                <w:rFonts w:eastAsia="Calibri"/>
                <w:spacing w:val="1"/>
                <w:sz w:val="22"/>
                <w:szCs w:val="22"/>
              </w:rPr>
              <w:t>ко</w:t>
            </w:r>
            <w:r w:rsidRPr="0078675F">
              <w:rPr>
                <w:rFonts w:eastAsia="Calibri"/>
                <w:spacing w:val="-3"/>
                <w:sz w:val="22"/>
                <w:szCs w:val="22"/>
              </w:rPr>
              <w:t>м</w:t>
            </w:r>
            <w:r w:rsidRPr="0078675F">
              <w:rPr>
                <w:rFonts w:eastAsia="Calibri"/>
                <w:sz w:val="22"/>
                <w:szCs w:val="22"/>
              </w:rPr>
              <w:t>п</w:t>
            </w:r>
            <w:r w:rsidRPr="0078675F">
              <w:rPr>
                <w:rFonts w:eastAsia="Calibri"/>
                <w:spacing w:val="-2"/>
                <w:sz w:val="22"/>
                <w:szCs w:val="22"/>
              </w:rPr>
              <w:t>е</w:t>
            </w:r>
            <w:r w:rsidRPr="0078675F">
              <w:rPr>
                <w:rFonts w:eastAsia="Calibri"/>
                <w:spacing w:val="1"/>
                <w:sz w:val="22"/>
                <w:szCs w:val="22"/>
              </w:rPr>
              <w:t>т</w:t>
            </w:r>
            <w:r w:rsidRPr="0078675F">
              <w:rPr>
                <w:rFonts w:eastAsia="Calibri"/>
                <w:sz w:val="22"/>
                <w:szCs w:val="22"/>
              </w:rPr>
              <w:t>ен</w:t>
            </w:r>
            <w:r w:rsidRPr="0078675F">
              <w:rPr>
                <w:rFonts w:eastAsia="Calibri"/>
                <w:spacing w:val="1"/>
                <w:sz w:val="22"/>
                <w:szCs w:val="22"/>
              </w:rPr>
              <w:t>т</w:t>
            </w:r>
            <w:r w:rsidRPr="0078675F">
              <w:rPr>
                <w:rFonts w:eastAsia="Calibri"/>
                <w:spacing w:val="-3"/>
                <w:sz w:val="22"/>
                <w:szCs w:val="22"/>
              </w:rPr>
              <w:t>н</w:t>
            </w:r>
            <w:r w:rsidRPr="0078675F">
              <w:rPr>
                <w:rFonts w:eastAsia="Calibri"/>
                <w:spacing w:val="1"/>
                <w:sz w:val="22"/>
                <w:szCs w:val="22"/>
              </w:rPr>
              <w:t>о</w:t>
            </w:r>
            <w:r w:rsidRPr="0078675F">
              <w:rPr>
                <w:rFonts w:eastAsia="Calibri"/>
                <w:spacing w:val="-2"/>
                <w:sz w:val="22"/>
                <w:szCs w:val="22"/>
              </w:rPr>
              <w:t>с</w:t>
            </w:r>
            <w:r w:rsidRPr="0078675F">
              <w:rPr>
                <w:rFonts w:eastAsia="Calibri"/>
                <w:spacing w:val="1"/>
                <w:sz w:val="22"/>
                <w:szCs w:val="22"/>
              </w:rPr>
              <w:t>т</w:t>
            </w:r>
            <w:r w:rsidRPr="0078675F">
              <w:rPr>
                <w:rFonts w:eastAsia="Calibri"/>
                <w:sz w:val="22"/>
                <w:szCs w:val="22"/>
              </w:rPr>
              <w:t>і)</w:t>
            </w:r>
          </w:p>
        </w:tc>
        <w:tc>
          <w:tcPr>
            <w:tcW w:w="6521" w:type="dxa"/>
            <w:shd w:val="clear" w:color="auto" w:fill="auto"/>
          </w:tcPr>
          <w:p w14:paraId="4EBDBD54" w14:textId="77777777" w:rsidR="0078675F" w:rsidRPr="0078675F" w:rsidRDefault="0078675F" w:rsidP="003F4E01">
            <w:pPr>
              <w:pStyle w:val="a9"/>
              <w:ind w:left="33"/>
              <w:rPr>
                <w:sz w:val="22"/>
                <w:szCs w:val="22"/>
              </w:rPr>
            </w:pPr>
            <w:r w:rsidRPr="0078675F">
              <w:rPr>
                <w:sz w:val="22"/>
                <w:szCs w:val="22"/>
              </w:rPr>
              <w:t>̶ ̶</w:t>
            </w:r>
            <w:r w:rsidRPr="0078675F">
              <w:rPr>
                <w:sz w:val="22"/>
                <w:szCs w:val="22"/>
              </w:rPr>
              <w:tab/>
              <w:t>Набутими знаннями можна користатися  у розробленні власного бізнесу, підвищенні його ефективності шляхом компетентного розроблення  способу організації діяльності  підприємства;</w:t>
            </w:r>
          </w:p>
          <w:p w14:paraId="60151F1F" w14:textId="77777777" w:rsidR="0078675F" w:rsidRPr="0078675F" w:rsidRDefault="0078675F" w:rsidP="003F4E01">
            <w:pPr>
              <w:pStyle w:val="a9"/>
              <w:ind w:left="33"/>
              <w:rPr>
                <w:sz w:val="22"/>
                <w:szCs w:val="22"/>
              </w:rPr>
            </w:pPr>
            <w:r w:rsidRPr="0078675F">
              <w:rPr>
                <w:sz w:val="22"/>
                <w:szCs w:val="22"/>
              </w:rPr>
              <w:t>̶</w:t>
            </w:r>
            <w:r w:rsidRPr="0078675F">
              <w:rPr>
                <w:sz w:val="22"/>
                <w:szCs w:val="22"/>
              </w:rPr>
              <w:tab/>
              <w:t xml:space="preserve">У консультуванні власників бізнесу щодо оптимізації діяльності вже існуючих підприємств.  </w:t>
            </w:r>
          </w:p>
        </w:tc>
      </w:tr>
      <w:tr w:rsidR="0078675F" w:rsidRPr="0078675F" w14:paraId="12B839E6" w14:textId="77777777" w:rsidTr="003F4E01">
        <w:trPr>
          <w:trHeight w:val="20"/>
        </w:trPr>
        <w:tc>
          <w:tcPr>
            <w:tcW w:w="2977" w:type="dxa"/>
            <w:shd w:val="clear" w:color="auto" w:fill="auto"/>
          </w:tcPr>
          <w:p w14:paraId="37307DE8" w14:textId="77777777" w:rsidR="0078675F" w:rsidRPr="0078675F" w:rsidRDefault="0078675F" w:rsidP="003F4E01">
            <w:pPr>
              <w:pStyle w:val="a7"/>
              <w:rPr>
                <w:rFonts w:eastAsia="Calibri"/>
                <w:sz w:val="22"/>
                <w:szCs w:val="22"/>
              </w:rPr>
            </w:pPr>
            <w:r w:rsidRPr="0078675F">
              <w:rPr>
                <w:rFonts w:eastAsia="Calibri"/>
                <w:sz w:val="22"/>
                <w:szCs w:val="22"/>
              </w:rPr>
              <w:t>І</w:t>
            </w:r>
            <w:r w:rsidRPr="0078675F">
              <w:rPr>
                <w:rFonts w:eastAsia="Calibri"/>
                <w:spacing w:val="-1"/>
                <w:sz w:val="22"/>
                <w:szCs w:val="22"/>
              </w:rPr>
              <w:t>нф</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мац</w:t>
            </w:r>
            <w:r w:rsidRPr="0078675F">
              <w:rPr>
                <w:rFonts w:eastAsia="Calibri"/>
                <w:spacing w:val="-1"/>
                <w:sz w:val="22"/>
                <w:szCs w:val="22"/>
              </w:rPr>
              <w:t>і</w:t>
            </w:r>
            <w:r w:rsidRPr="0078675F">
              <w:rPr>
                <w:rFonts w:eastAsia="Calibri"/>
                <w:sz w:val="22"/>
                <w:szCs w:val="22"/>
              </w:rPr>
              <w:t>йне</w:t>
            </w:r>
            <w:r w:rsidRPr="0078675F">
              <w:rPr>
                <w:rFonts w:eastAsia="Calibri"/>
                <w:spacing w:val="-2"/>
                <w:sz w:val="22"/>
                <w:szCs w:val="22"/>
              </w:rPr>
              <w:t xml:space="preserve"> </w:t>
            </w:r>
            <w:r w:rsidRPr="0078675F">
              <w:rPr>
                <w:rFonts w:eastAsia="Calibri"/>
                <w:sz w:val="22"/>
                <w:szCs w:val="22"/>
              </w:rPr>
              <w:t>за</w:t>
            </w:r>
            <w:r w:rsidRPr="0078675F">
              <w:rPr>
                <w:rFonts w:eastAsia="Calibri"/>
                <w:spacing w:val="-3"/>
                <w:sz w:val="22"/>
                <w:szCs w:val="22"/>
              </w:rPr>
              <w:t>б</w:t>
            </w:r>
            <w:r w:rsidRPr="0078675F">
              <w:rPr>
                <w:rFonts w:eastAsia="Calibri"/>
                <w:sz w:val="22"/>
                <w:szCs w:val="22"/>
              </w:rPr>
              <w:t>ез</w:t>
            </w:r>
            <w:r w:rsidRPr="0078675F">
              <w:rPr>
                <w:rFonts w:eastAsia="Calibri"/>
                <w:spacing w:val="1"/>
                <w:sz w:val="22"/>
                <w:szCs w:val="22"/>
              </w:rPr>
              <w:t>п</w:t>
            </w:r>
            <w:r w:rsidRPr="0078675F">
              <w:rPr>
                <w:rFonts w:eastAsia="Calibri"/>
                <w:sz w:val="22"/>
                <w:szCs w:val="22"/>
              </w:rPr>
              <w:t>е</w:t>
            </w:r>
            <w:r w:rsidRPr="0078675F">
              <w:rPr>
                <w:rFonts w:eastAsia="Calibri"/>
                <w:spacing w:val="-2"/>
                <w:sz w:val="22"/>
                <w:szCs w:val="22"/>
              </w:rPr>
              <w:t>ч</w:t>
            </w:r>
            <w:r w:rsidRPr="0078675F">
              <w:rPr>
                <w:rFonts w:eastAsia="Calibri"/>
                <w:sz w:val="22"/>
                <w:szCs w:val="22"/>
              </w:rPr>
              <w:t>е</w:t>
            </w:r>
            <w:r w:rsidRPr="0078675F">
              <w:rPr>
                <w:rFonts w:eastAsia="Calibri"/>
                <w:spacing w:val="-2"/>
                <w:sz w:val="22"/>
                <w:szCs w:val="22"/>
              </w:rPr>
              <w:t>н</w:t>
            </w:r>
            <w:r w:rsidRPr="0078675F">
              <w:rPr>
                <w:rFonts w:eastAsia="Calibri"/>
                <w:sz w:val="22"/>
                <w:szCs w:val="22"/>
              </w:rPr>
              <w:t>ня</w:t>
            </w:r>
          </w:p>
        </w:tc>
        <w:tc>
          <w:tcPr>
            <w:tcW w:w="6521" w:type="dxa"/>
            <w:shd w:val="clear" w:color="auto" w:fill="auto"/>
          </w:tcPr>
          <w:p w14:paraId="68013E19" w14:textId="77777777" w:rsidR="0078675F" w:rsidRPr="0078675F" w:rsidRDefault="0078675F" w:rsidP="003F4E01">
            <w:pPr>
              <w:pStyle w:val="21"/>
              <w:widowControl w:val="0"/>
              <w:spacing w:after="0" w:line="240" w:lineRule="auto"/>
              <w:ind w:left="0" w:right="-108"/>
              <w:rPr>
                <w:rFonts w:ascii="Times New Roman" w:hAnsi="Times New Roman" w:cs="Times New Roman"/>
                <w:lang w:val="uk-UA"/>
              </w:rPr>
            </w:pPr>
            <w:r w:rsidRPr="0078675F">
              <w:rPr>
                <w:rFonts w:ascii="Times New Roman" w:hAnsi="Times New Roman" w:cs="Times New Roman"/>
                <w:lang w:val="uk-UA"/>
              </w:rPr>
              <w:t>Презентації , відеоматеріали, силабус, розміщені в Campus.</w:t>
            </w:r>
          </w:p>
        </w:tc>
      </w:tr>
      <w:tr w:rsidR="0078675F" w:rsidRPr="0078675F" w14:paraId="3BC2FF35" w14:textId="77777777" w:rsidTr="003F4E01">
        <w:trPr>
          <w:trHeight w:val="20"/>
        </w:trPr>
        <w:tc>
          <w:tcPr>
            <w:tcW w:w="2977" w:type="dxa"/>
            <w:shd w:val="clear" w:color="auto" w:fill="auto"/>
          </w:tcPr>
          <w:p w14:paraId="4091E6D9" w14:textId="77777777" w:rsidR="0078675F" w:rsidRPr="0078675F" w:rsidRDefault="0078675F" w:rsidP="003F4E01">
            <w:pPr>
              <w:pStyle w:val="a7"/>
              <w:rPr>
                <w:rFonts w:eastAsia="Calibri"/>
                <w:sz w:val="22"/>
                <w:szCs w:val="22"/>
              </w:rPr>
            </w:pPr>
            <w:r w:rsidRPr="0078675F">
              <w:rPr>
                <w:rFonts w:eastAsia="Calibri"/>
                <w:sz w:val="22"/>
                <w:szCs w:val="22"/>
              </w:rPr>
              <w:t>Ф</w:t>
            </w:r>
            <w:r w:rsidRPr="0078675F">
              <w:rPr>
                <w:rFonts w:eastAsia="Calibri"/>
                <w:spacing w:val="1"/>
                <w:sz w:val="22"/>
                <w:szCs w:val="22"/>
              </w:rPr>
              <w:t>о</w:t>
            </w:r>
            <w:r w:rsidRPr="0078675F">
              <w:rPr>
                <w:rFonts w:eastAsia="Calibri"/>
                <w:spacing w:val="-1"/>
                <w:sz w:val="22"/>
                <w:szCs w:val="22"/>
              </w:rPr>
              <w:t>р</w:t>
            </w:r>
            <w:r w:rsidRPr="0078675F">
              <w:rPr>
                <w:rFonts w:eastAsia="Calibri"/>
                <w:sz w:val="22"/>
                <w:szCs w:val="22"/>
              </w:rPr>
              <w:t>ма п</w:t>
            </w:r>
            <w:r w:rsidRPr="0078675F">
              <w:rPr>
                <w:rFonts w:eastAsia="Calibri"/>
                <w:spacing w:val="-3"/>
                <w:sz w:val="22"/>
                <w:szCs w:val="22"/>
              </w:rPr>
              <w:t>р</w:t>
            </w:r>
            <w:r w:rsidRPr="0078675F">
              <w:rPr>
                <w:rFonts w:eastAsia="Calibri"/>
                <w:spacing w:val="1"/>
                <w:sz w:val="22"/>
                <w:szCs w:val="22"/>
              </w:rPr>
              <w:t>о</w:t>
            </w:r>
            <w:r w:rsidRPr="0078675F">
              <w:rPr>
                <w:rFonts w:eastAsia="Calibri"/>
                <w:sz w:val="22"/>
                <w:szCs w:val="22"/>
              </w:rPr>
              <w:t>веден</w:t>
            </w:r>
            <w:r w:rsidRPr="0078675F">
              <w:rPr>
                <w:rFonts w:eastAsia="Calibri"/>
                <w:spacing w:val="-4"/>
                <w:sz w:val="22"/>
                <w:szCs w:val="22"/>
              </w:rPr>
              <w:t>н</w:t>
            </w:r>
            <w:r w:rsidRPr="0078675F">
              <w:rPr>
                <w:rFonts w:eastAsia="Calibri"/>
                <w:sz w:val="22"/>
                <w:szCs w:val="22"/>
              </w:rPr>
              <w:t>я</w:t>
            </w:r>
            <w:r w:rsidRPr="0078675F">
              <w:rPr>
                <w:rFonts w:eastAsia="Calibri"/>
                <w:spacing w:val="1"/>
                <w:sz w:val="22"/>
                <w:szCs w:val="22"/>
              </w:rPr>
              <w:t xml:space="preserve"> </w:t>
            </w:r>
            <w:r w:rsidRPr="0078675F">
              <w:rPr>
                <w:rFonts w:eastAsia="Calibri"/>
                <w:spacing w:val="-2"/>
                <w:sz w:val="22"/>
                <w:szCs w:val="22"/>
              </w:rPr>
              <w:t>з</w:t>
            </w:r>
            <w:r w:rsidRPr="0078675F">
              <w:rPr>
                <w:rFonts w:eastAsia="Calibri"/>
                <w:sz w:val="22"/>
                <w:szCs w:val="22"/>
              </w:rPr>
              <w:t>а</w:t>
            </w:r>
            <w:r w:rsidRPr="0078675F">
              <w:rPr>
                <w:rFonts w:eastAsia="Calibri"/>
                <w:spacing w:val="-1"/>
                <w:sz w:val="22"/>
                <w:szCs w:val="22"/>
              </w:rPr>
              <w:t>н</w:t>
            </w:r>
            <w:r w:rsidRPr="0078675F">
              <w:rPr>
                <w:rFonts w:eastAsia="Calibri"/>
                <w:spacing w:val="-2"/>
                <w:sz w:val="22"/>
                <w:szCs w:val="22"/>
              </w:rPr>
              <w:t>ят</w:t>
            </w:r>
            <w:r w:rsidRPr="0078675F">
              <w:rPr>
                <w:rFonts w:eastAsia="Calibri"/>
                <w:sz w:val="22"/>
                <w:szCs w:val="22"/>
              </w:rPr>
              <w:t>ь</w:t>
            </w:r>
          </w:p>
        </w:tc>
        <w:tc>
          <w:tcPr>
            <w:tcW w:w="6521" w:type="dxa"/>
            <w:shd w:val="clear" w:color="auto" w:fill="auto"/>
          </w:tcPr>
          <w:p w14:paraId="3851F8CF" w14:textId="1BD5F711" w:rsidR="0078675F" w:rsidRPr="0078675F" w:rsidRDefault="0078675F" w:rsidP="003F4E01">
            <w:pPr>
              <w:pStyle w:val="a7"/>
              <w:rPr>
                <w:sz w:val="22"/>
                <w:szCs w:val="22"/>
              </w:rPr>
            </w:pPr>
            <w:r w:rsidRPr="0078675F">
              <w:rPr>
                <w:sz w:val="22"/>
                <w:szCs w:val="22"/>
              </w:rPr>
              <w:t>Заняття проводяться у формі лекцій з використанням демонстраційного матеріалу</w:t>
            </w:r>
            <w:r w:rsidR="00DA4E7E">
              <w:rPr>
                <w:sz w:val="22"/>
                <w:szCs w:val="22"/>
              </w:rPr>
              <w:t xml:space="preserve">. </w:t>
            </w:r>
            <w:r w:rsidRPr="0078675F">
              <w:rPr>
                <w:sz w:val="22"/>
                <w:szCs w:val="22"/>
              </w:rPr>
              <w:t xml:space="preserve">Лекції носять інформаційний та проблемний характер. </w:t>
            </w:r>
          </w:p>
        </w:tc>
      </w:tr>
      <w:tr w:rsidR="0078675F" w:rsidRPr="0078675F" w14:paraId="4EB804E5" w14:textId="77777777" w:rsidTr="003F4E01">
        <w:trPr>
          <w:trHeight w:val="20"/>
        </w:trPr>
        <w:tc>
          <w:tcPr>
            <w:tcW w:w="2977" w:type="dxa"/>
            <w:shd w:val="clear" w:color="auto" w:fill="auto"/>
          </w:tcPr>
          <w:p w14:paraId="42C55E35" w14:textId="77777777" w:rsidR="0078675F" w:rsidRPr="0078675F" w:rsidRDefault="0078675F" w:rsidP="003F4E01">
            <w:pPr>
              <w:pStyle w:val="a7"/>
              <w:rPr>
                <w:rFonts w:eastAsia="Calibri"/>
                <w:sz w:val="22"/>
                <w:szCs w:val="22"/>
              </w:rPr>
            </w:pPr>
            <w:r w:rsidRPr="0078675F">
              <w:rPr>
                <w:rFonts w:eastAsia="Calibri"/>
                <w:sz w:val="22"/>
                <w:szCs w:val="22"/>
              </w:rPr>
              <w:t>Семе</w:t>
            </w:r>
            <w:r w:rsidRPr="0078675F">
              <w:rPr>
                <w:rFonts w:eastAsia="Calibri"/>
                <w:spacing w:val="-2"/>
                <w:sz w:val="22"/>
                <w:szCs w:val="22"/>
              </w:rPr>
              <w:t>с</w:t>
            </w:r>
            <w:r w:rsidRPr="0078675F">
              <w:rPr>
                <w:rFonts w:eastAsia="Calibri"/>
                <w:spacing w:val="1"/>
                <w:sz w:val="22"/>
                <w:szCs w:val="22"/>
              </w:rPr>
              <w:t>т</w:t>
            </w:r>
            <w:r w:rsidRPr="0078675F">
              <w:rPr>
                <w:rFonts w:eastAsia="Calibri"/>
                <w:spacing w:val="-1"/>
                <w:sz w:val="22"/>
                <w:szCs w:val="22"/>
              </w:rPr>
              <w:t>р</w:t>
            </w:r>
            <w:r w:rsidRPr="0078675F">
              <w:rPr>
                <w:rFonts w:eastAsia="Calibri"/>
                <w:spacing w:val="1"/>
                <w:sz w:val="22"/>
                <w:szCs w:val="22"/>
              </w:rPr>
              <w:t>о</w:t>
            </w:r>
            <w:r w:rsidRPr="0078675F">
              <w:rPr>
                <w:rFonts w:eastAsia="Calibri"/>
                <w:spacing w:val="-3"/>
                <w:sz w:val="22"/>
                <w:szCs w:val="22"/>
              </w:rPr>
              <w:t>в</w:t>
            </w:r>
            <w:r w:rsidRPr="0078675F">
              <w:rPr>
                <w:rFonts w:eastAsia="Calibri"/>
                <w:sz w:val="22"/>
                <w:szCs w:val="22"/>
              </w:rPr>
              <w:t>ий</w:t>
            </w:r>
            <w:r w:rsidRPr="0078675F">
              <w:rPr>
                <w:rFonts w:eastAsia="Calibri"/>
                <w:spacing w:val="-1"/>
                <w:sz w:val="22"/>
                <w:szCs w:val="22"/>
              </w:rPr>
              <w:t xml:space="preserve"> </w:t>
            </w:r>
            <w:r w:rsidRPr="0078675F">
              <w:rPr>
                <w:rFonts w:eastAsia="Calibri"/>
                <w:spacing w:val="-2"/>
                <w:sz w:val="22"/>
                <w:szCs w:val="22"/>
              </w:rPr>
              <w:t>к</w:t>
            </w:r>
            <w:r w:rsidRPr="0078675F">
              <w:rPr>
                <w:rFonts w:eastAsia="Calibri"/>
                <w:spacing w:val="1"/>
                <w:sz w:val="22"/>
                <w:szCs w:val="22"/>
              </w:rPr>
              <w:t>о</w:t>
            </w:r>
            <w:r w:rsidRPr="0078675F">
              <w:rPr>
                <w:rFonts w:eastAsia="Calibri"/>
                <w:sz w:val="22"/>
                <w:szCs w:val="22"/>
              </w:rPr>
              <w:t>нтр</w:t>
            </w:r>
            <w:r w:rsidRPr="0078675F">
              <w:rPr>
                <w:rFonts w:eastAsia="Calibri"/>
                <w:spacing w:val="-2"/>
                <w:sz w:val="22"/>
                <w:szCs w:val="22"/>
              </w:rPr>
              <w:t>о</w:t>
            </w:r>
            <w:r w:rsidRPr="0078675F">
              <w:rPr>
                <w:rFonts w:eastAsia="Calibri"/>
                <w:sz w:val="22"/>
                <w:szCs w:val="22"/>
              </w:rPr>
              <w:t>ль</w:t>
            </w:r>
          </w:p>
        </w:tc>
        <w:tc>
          <w:tcPr>
            <w:tcW w:w="6521" w:type="dxa"/>
            <w:shd w:val="clear" w:color="auto" w:fill="auto"/>
          </w:tcPr>
          <w:p w14:paraId="28BBFBCF" w14:textId="77777777" w:rsidR="0078675F" w:rsidRPr="0078675F" w:rsidRDefault="0078675F" w:rsidP="003F4E01">
            <w:pPr>
              <w:pStyle w:val="a7"/>
              <w:rPr>
                <w:sz w:val="22"/>
                <w:szCs w:val="22"/>
              </w:rPr>
            </w:pPr>
            <w:r w:rsidRPr="0078675F">
              <w:rPr>
                <w:sz w:val="22"/>
                <w:szCs w:val="22"/>
              </w:rPr>
              <w:t>Залік</w:t>
            </w:r>
          </w:p>
        </w:tc>
      </w:tr>
    </w:tbl>
    <w:p w14:paraId="04A0B716" w14:textId="5E74BDAB" w:rsidR="0078675F" w:rsidRDefault="0078675F" w:rsidP="0078675F">
      <w:pPr>
        <w:jc w:val="center"/>
        <w:rPr>
          <w:sz w:val="24"/>
          <w:szCs w:val="24"/>
          <w:lang w:val="uk-UA"/>
        </w:rPr>
      </w:pPr>
    </w:p>
    <w:p w14:paraId="3F9D3278" w14:textId="0CA60E46" w:rsidR="00CA2995" w:rsidRDefault="00CA2995" w:rsidP="0078675F">
      <w:pPr>
        <w:jc w:val="center"/>
        <w:rPr>
          <w:sz w:val="24"/>
          <w:szCs w:val="24"/>
          <w:lang w:val="uk-UA"/>
        </w:rPr>
      </w:pPr>
    </w:p>
    <w:p w14:paraId="597E3D63" w14:textId="11E387BC" w:rsidR="004709EA" w:rsidRDefault="004709EA">
      <w:pPr>
        <w:rPr>
          <w:sz w:val="24"/>
          <w:szCs w:val="24"/>
          <w:lang w:val="uk-UA"/>
        </w:rPr>
      </w:pPr>
      <w:r>
        <w:rPr>
          <w:sz w:val="24"/>
          <w:szCs w:val="24"/>
          <w:lang w:val="uk-UA"/>
        </w:rP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78675F" w:rsidRPr="00755417" w14:paraId="7C2069AC" w14:textId="77777777" w:rsidTr="003F4E01">
        <w:trPr>
          <w:trHeight w:val="20"/>
        </w:trPr>
        <w:tc>
          <w:tcPr>
            <w:tcW w:w="2977" w:type="dxa"/>
            <w:shd w:val="clear" w:color="auto" w:fill="C6D9F1"/>
          </w:tcPr>
          <w:p w14:paraId="229D190F" w14:textId="77777777" w:rsidR="0078675F" w:rsidRPr="00DA4E7E" w:rsidRDefault="0078675F" w:rsidP="003F4E01">
            <w:pPr>
              <w:pStyle w:val="a7"/>
              <w:rPr>
                <w:rFonts w:eastAsia="Calibri"/>
                <w:sz w:val="22"/>
                <w:szCs w:val="22"/>
              </w:rPr>
            </w:pPr>
            <w:r w:rsidRPr="00DA4E7E">
              <w:rPr>
                <w:rFonts w:eastAsia="Calibri"/>
                <w:sz w:val="22"/>
                <w:szCs w:val="22"/>
              </w:rPr>
              <w:t>Дисц</w:t>
            </w:r>
            <w:r w:rsidRPr="00DA4E7E">
              <w:rPr>
                <w:rFonts w:eastAsia="Calibri"/>
                <w:spacing w:val="-1"/>
                <w:sz w:val="22"/>
                <w:szCs w:val="22"/>
              </w:rPr>
              <w:t>и</w:t>
            </w:r>
            <w:r w:rsidRPr="00DA4E7E">
              <w:rPr>
                <w:rFonts w:eastAsia="Calibri"/>
                <w:sz w:val="22"/>
                <w:szCs w:val="22"/>
              </w:rPr>
              <w:t>пліна</w:t>
            </w:r>
          </w:p>
        </w:tc>
        <w:tc>
          <w:tcPr>
            <w:tcW w:w="6521" w:type="dxa"/>
            <w:shd w:val="clear" w:color="auto" w:fill="C6D9F1"/>
          </w:tcPr>
          <w:p w14:paraId="7FD727D7" w14:textId="77777777" w:rsidR="0078675F" w:rsidRPr="00DA4E7E" w:rsidRDefault="0078675F" w:rsidP="003F4E01">
            <w:pPr>
              <w:pStyle w:val="a7"/>
              <w:rPr>
                <w:sz w:val="22"/>
                <w:szCs w:val="22"/>
              </w:rPr>
            </w:pPr>
            <w:r w:rsidRPr="004709EA">
              <w:rPr>
                <w:b/>
                <w:sz w:val="22"/>
                <w:szCs w:val="22"/>
              </w:rPr>
              <w:t>Організація</w:t>
            </w:r>
            <w:r w:rsidRPr="00DA4E7E">
              <w:rPr>
                <w:rFonts w:ascii="Calibri" w:hAnsi="Calibri" w:cs="Calibri"/>
                <w:b/>
                <w:sz w:val="22"/>
                <w:szCs w:val="22"/>
              </w:rPr>
              <w:t xml:space="preserve"> </w:t>
            </w:r>
            <w:r w:rsidRPr="004709EA">
              <w:rPr>
                <w:b/>
                <w:sz w:val="22"/>
                <w:szCs w:val="22"/>
              </w:rPr>
              <w:t>виробництва</w:t>
            </w:r>
          </w:p>
        </w:tc>
      </w:tr>
      <w:tr w:rsidR="0078675F" w:rsidRPr="00755417" w14:paraId="36DB6541" w14:textId="77777777" w:rsidTr="003F4E01">
        <w:trPr>
          <w:trHeight w:val="20"/>
        </w:trPr>
        <w:tc>
          <w:tcPr>
            <w:tcW w:w="2977" w:type="dxa"/>
            <w:shd w:val="clear" w:color="auto" w:fill="auto"/>
          </w:tcPr>
          <w:p w14:paraId="0282F462" w14:textId="77777777" w:rsidR="0078675F" w:rsidRPr="00DA4E7E" w:rsidRDefault="0078675F" w:rsidP="003F4E01">
            <w:pPr>
              <w:pStyle w:val="a7"/>
              <w:rPr>
                <w:rFonts w:eastAsia="Calibri"/>
                <w:sz w:val="22"/>
                <w:szCs w:val="22"/>
              </w:rPr>
            </w:pPr>
            <w:r w:rsidRPr="00DA4E7E">
              <w:rPr>
                <w:rFonts w:eastAsia="Calibri"/>
                <w:spacing w:val="1"/>
                <w:sz w:val="22"/>
                <w:szCs w:val="22"/>
              </w:rPr>
              <w:t>Р</w:t>
            </w:r>
            <w:r w:rsidRPr="00DA4E7E">
              <w:rPr>
                <w:rFonts w:eastAsia="Calibri"/>
                <w:sz w:val="22"/>
                <w:szCs w:val="22"/>
              </w:rPr>
              <w:t>івень</w:t>
            </w:r>
            <w:r w:rsidRPr="00DA4E7E">
              <w:rPr>
                <w:rFonts w:eastAsia="Calibri"/>
                <w:spacing w:val="-1"/>
                <w:sz w:val="22"/>
                <w:szCs w:val="22"/>
              </w:rPr>
              <w:t xml:space="preserve"> </w:t>
            </w:r>
            <w:r w:rsidRPr="00DA4E7E">
              <w:rPr>
                <w:rFonts w:eastAsia="Calibri"/>
                <w:spacing w:val="-2"/>
                <w:sz w:val="22"/>
                <w:szCs w:val="22"/>
              </w:rPr>
              <w:t>В</w:t>
            </w:r>
            <w:r w:rsidRPr="00DA4E7E">
              <w:rPr>
                <w:rFonts w:eastAsia="Calibri"/>
                <w:sz w:val="22"/>
                <w:szCs w:val="22"/>
              </w:rPr>
              <w:t>О</w:t>
            </w:r>
          </w:p>
        </w:tc>
        <w:tc>
          <w:tcPr>
            <w:tcW w:w="6521" w:type="dxa"/>
            <w:shd w:val="clear" w:color="auto" w:fill="auto"/>
          </w:tcPr>
          <w:p w14:paraId="74E601AE" w14:textId="77777777" w:rsidR="0078675F" w:rsidRPr="00DA4E7E" w:rsidRDefault="0078675F" w:rsidP="003F4E01">
            <w:pPr>
              <w:pStyle w:val="a7"/>
              <w:rPr>
                <w:sz w:val="22"/>
                <w:szCs w:val="22"/>
              </w:rPr>
            </w:pPr>
            <w:r w:rsidRPr="00DA4E7E">
              <w:rPr>
                <w:sz w:val="22"/>
                <w:szCs w:val="22"/>
              </w:rPr>
              <w:t>Перший (бакалаврський)</w:t>
            </w:r>
          </w:p>
        </w:tc>
      </w:tr>
      <w:tr w:rsidR="0078675F" w:rsidRPr="00755417" w14:paraId="38F3F5C9" w14:textId="77777777" w:rsidTr="003F4E01">
        <w:trPr>
          <w:trHeight w:val="20"/>
        </w:trPr>
        <w:tc>
          <w:tcPr>
            <w:tcW w:w="2977" w:type="dxa"/>
            <w:shd w:val="clear" w:color="auto" w:fill="auto"/>
          </w:tcPr>
          <w:p w14:paraId="19C82E88" w14:textId="77777777" w:rsidR="0078675F" w:rsidRPr="00DA4E7E" w:rsidRDefault="0078675F" w:rsidP="003F4E01">
            <w:pPr>
              <w:pStyle w:val="a7"/>
              <w:rPr>
                <w:rFonts w:eastAsia="Calibri"/>
                <w:sz w:val="22"/>
                <w:szCs w:val="22"/>
              </w:rPr>
            </w:pPr>
            <w:r w:rsidRPr="00DA4E7E">
              <w:rPr>
                <w:rFonts w:eastAsia="Calibri"/>
                <w:sz w:val="22"/>
                <w:szCs w:val="22"/>
              </w:rPr>
              <w:t>К</w:t>
            </w:r>
            <w:r w:rsidRPr="00DA4E7E">
              <w:rPr>
                <w:rFonts w:eastAsia="Calibri"/>
                <w:spacing w:val="1"/>
                <w:sz w:val="22"/>
                <w:szCs w:val="22"/>
              </w:rPr>
              <w:t>у</w:t>
            </w:r>
            <w:r w:rsidRPr="00DA4E7E">
              <w:rPr>
                <w:rFonts w:eastAsia="Calibri"/>
                <w:spacing w:val="-1"/>
                <w:sz w:val="22"/>
                <w:szCs w:val="22"/>
              </w:rPr>
              <w:t>р</w:t>
            </w:r>
            <w:r w:rsidRPr="00DA4E7E">
              <w:rPr>
                <w:rFonts w:eastAsia="Calibri"/>
                <w:sz w:val="22"/>
                <w:szCs w:val="22"/>
              </w:rPr>
              <w:t>с</w:t>
            </w:r>
          </w:p>
        </w:tc>
        <w:tc>
          <w:tcPr>
            <w:tcW w:w="6521" w:type="dxa"/>
            <w:shd w:val="clear" w:color="auto" w:fill="auto"/>
          </w:tcPr>
          <w:p w14:paraId="2FADC88F" w14:textId="77777777" w:rsidR="0078675F" w:rsidRPr="00DA4E7E" w:rsidRDefault="0078675F" w:rsidP="003F4E01">
            <w:pPr>
              <w:pStyle w:val="a7"/>
              <w:rPr>
                <w:sz w:val="22"/>
                <w:szCs w:val="22"/>
              </w:rPr>
            </w:pPr>
            <w:r w:rsidRPr="00DA4E7E">
              <w:rPr>
                <w:sz w:val="22"/>
                <w:szCs w:val="22"/>
              </w:rPr>
              <w:t>4 курс (7)</w:t>
            </w:r>
          </w:p>
        </w:tc>
      </w:tr>
      <w:tr w:rsidR="0078675F" w:rsidRPr="00755417" w14:paraId="299DCAC5" w14:textId="77777777" w:rsidTr="003F4E01">
        <w:trPr>
          <w:trHeight w:val="20"/>
        </w:trPr>
        <w:tc>
          <w:tcPr>
            <w:tcW w:w="2977" w:type="dxa"/>
            <w:shd w:val="clear" w:color="auto" w:fill="auto"/>
          </w:tcPr>
          <w:p w14:paraId="0228DFB6" w14:textId="77777777" w:rsidR="0078675F" w:rsidRPr="00DA4E7E" w:rsidRDefault="0078675F" w:rsidP="003F4E01">
            <w:pPr>
              <w:pStyle w:val="a7"/>
              <w:rPr>
                <w:rFonts w:eastAsia="Calibri"/>
                <w:sz w:val="22"/>
                <w:szCs w:val="22"/>
              </w:rPr>
            </w:pPr>
            <w:r w:rsidRPr="00DA4E7E">
              <w:rPr>
                <w:rFonts w:eastAsia="Calibri"/>
                <w:sz w:val="22"/>
                <w:szCs w:val="22"/>
              </w:rPr>
              <w:t>Обс</w:t>
            </w:r>
            <w:r w:rsidRPr="00DA4E7E">
              <w:rPr>
                <w:rFonts w:eastAsia="Calibri"/>
                <w:spacing w:val="-1"/>
                <w:sz w:val="22"/>
                <w:szCs w:val="22"/>
              </w:rPr>
              <w:t>я</w:t>
            </w:r>
            <w:r w:rsidRPr="00DA4E7E">
              <w:rPr>
                <w:rFonts w:eastAsia="Calibri"/>
                <w:sz w:val="22"/>
                <w:szCs w:val="22"/>
              </w:rPr>
              <w:t>г</w:t>
            </w:r>
          </w:p>
        </w:tc>
        <w:tc>
          <w:tcPr>
            <w:tcW w:w="6521" w:type="dxa"/>
            <w:shd w:val="clear" w:color="auto" w:fill="auto"/>
          </w:tcPr>
          <w:p w14:paraId="751B0BBA" w14:textId="77777777" w:rsidR="0078675F" w:rsidRPr="00DA4E7E" w:rsidRDefault="0078675F" w:rsidP="003F4E01">
            <w:pPr>
              <w:pStyle w:val="a7"/>
              <w:rPr>
                <w:sz w:val="22"/>
                <w:szCs w:val="22"/>
              </w:rPr>
            </w:pPr>
            <w:r w:rsidRPr="00DA4E7E">
              <w:rPr>
                <w:sz w:val="22"/>
                <w:szCs w:val="22"/>
              </w:rPr>
              <w:t>4 кредити ЄКТС</w:t>
            </w:r>
          </w:p>
        </w:tc>
      </w:tr>
      <w:tr w:rsidR="0078675F" w:rsidRPr="00755417" w14:paraId="1D9F05A8" w14:textId="77777777" w:rsidTr="003F4E01">
        <w:trPr>
          <w:trHeight w:val="20"/>
        </w:trPr>
        <w:tc>
          <w:tcPr>
            <w:tcW w:w="2977" w:type="dxa"/>
            <w:shd w:val="clear" w:color="auto" w:fill="auto"/>
          </w:tcPr>
          <w:p w14:paraId="2578BD36" w14:textId="77777777" w:rsidR="0078675F" w:rsidRPr="00DA4E7E" w:rsidRDefault="0078675F" w:rsidP="003F4E01">
            <w:pPr>
              <w:pStyle w:val="a7"/>
              <w:rPr>
                <w:rFonts w:eastAsia="Calibri"/>
                <w:sz w:val="22"/>
                <w:szCs w:val="22"/>
              </w:rPr>
            </w:pPr>
            <w:r w:rsidRPr="00DA4E7E">
              <w:rPr>
                <w:rFonts w:eastAsia="Calibri"/>
                <w:spacing w:val="1"/>
                <w:sz w:val="22"/>
                <w:szCs w:val="22"/>
              </w:rPr>
              <w:t>Мо</w:t>
            </w:r>
            <w:r w:rsidRPr="00DA4E7E">
              <w:rPr>
                <w:rFonts w:eastAsia="Calibri"/>
                <w:sz w:val="22"/>
                <w:szCs w:val="22"/>
              </w:rPr>
              <w:t>ва</w:t>
            </w:r>
            <w:r w:rsidRPr="00DA4E7E">
              <w:rPr>
                <w:rFonts w:eastAsia="Calibri"/>
                <w:spacing w:val="-2"/>
                <w:sz w:val="22"/>
                <w:szCs w:val="22"/>
              </w:rPr>
              <w:t xml:space="preserve"> </w:t>
            </w:r>
            <w:r w:rsidRPr="00DA4E7E">
              <w:rPr>
                <w:rFonts w:eastAsia="Calibri"/>
                <w:sz w:val="22"/>
                <w:szCs w:val="22"/>
              </w:rPr>
              <w:t>в</w:t>
            </w:r>
            <w:r w:rsidRPr="00DA4E7E">
              <w:rPr>
                <w:rFonts w:eastAsia="Calibri"/>
                <w:spacing w:val="-2"/>
                <w:sz w:val="22"/>
                <w:szCs w:val="22"/>
              </w:rPr>
              <w:t>и</w:t>
            </w:r>
            <w:r w:rsidRPr="00DA4E7E">
              <w:rPr>
                <w:rFonts w:eastAsia="Calibri"/>
                <w:sz w:val="22"/>
                <w:szCs w:val="22"/>
              </w:rPr>
              <w:t>кла</w:t>
            </w:r>
            <w:r w:rsidRPr="00DA4E7E">
              <w:rPr>
                <w:rFonts w:eastAsia="Calibri"/>
                <w:spacing w:val="-1"/>
                <w:sz w:val="22"/>
                <w:szCs w:val="22"/>
              </w:rPr>
              <w:t>д</w:t>
            </w:r>
            <w:r w:rsidRPr="00DA4E7E">
              <w:rPr>
                <w:rFonts w:eastAsia="Calibri"/>
                <w:sz w:val="22"/>
                <w:szCs w:val="22"/>
              </w:rPr>
              <w:t>а</w:t>
            </w:r>
            <w:r w:rsidRPr="00DA4E7E">
              <w:rPr>
                <w:rFonts w:eastAsia="Calibri"/>
                <w:spacing w:val="-1"/>
                <w:sz w:val="22"/>
                <w:szCs w:val="22"/>
              </w:rPr>
              <w:t>н</w:t>
            </w:r>
            <w:r w:rsidRPr="00DA4E7E">
              <w:rPr>
                <w:rFonts w:eastAsia="Calibri"/>
                <w:sz w:val="22"/>
                <w:szCs w:val="22"/>
              </w:rPr>
              <w:t>ня</w:t>
            </w:r>
          </w:p>
        </w:tc>
        <w:tc>
          <w:tcPr>
            <w:tcW w:w="6521" w:type="dxa"/>
            <w:shd w:val="clear" w:color="auto" w:fill="auto"/>
          </w:tcPr>
          <w:p w14:paraId="23FF8BB3" w14:textId="77777777" w:rsidR="0078675F" w:rsidRPr="00DA4E7E" w:rsidRDefault="0078675F" w:rsidP="003F4E01">
            <w:pPr>
              <w:pStyle w:val="a7"/>
              <w:rPr>
                <w:sz w:val="22"/>
                <w:szCs w:val="22"/>
              </w:rPr>
            </w:pPr>
            <w:r w:rsidRPr="00DA4E7E">
              <w:rPr>
                <w:sz w:val="22"/>
                <w:szCs w:val="22"/>
              </w:rPr>
              <w:t>українська</w:t>
            </w:r>
          </w:p>
        </w:tc>
      </w:tr>
      <w:tr w:rsidR="0078675F" w:rsidRPr="00870AD2" w14:paraId="4280BF9A" w14:textId="77777777" w:rsidTr="003F4E01">
        <w:trPr>
          <w:trHeight w:val="20"/>
        </w:trPr>
        <w:tc>
          <w:tcPr>
            <w:tcW w:w="2977" w:type="dxa"/>
            <w:shd w:val="clear" w:color="auto" w:fill="auto"/>
          </w:tcPr>
          <w:p w14:paraId="78A8B746" w14:textId="77777777" w:rsidR="0078675F" w:rsidRPr="00DA4E7E" w:rsidRDefault="0078675F" w:rsidP="003F4E01">
            <w:pPr>
              <w:pStyle w:val="a7"/>
              <w:rPr>
                <w:rFonts w:eastAsia="Calibri"/>
                <w:sz w:val="22"/>
                <w:szCs w:val="22"/>
              </w:rPr>
            </w:pPr>
            <w:r w:rsidRPr="00DA4E7E">
              <w:rPr>
                <w:rFonts w:eastAsia="Calibri"/>
                <w:sz w:val="22"/>
                <w:szCs w:val="22"/>
              </w:rPr>
              <w:t>Ка</w:t>
            </w:r>
            <w:r w:rsidRPr="00DA4E7E">
              <w:rPr>
                <w:rFonts w:eastAsia="Calibri"/>
                <w:spacing w:val="-1"/>
                <w:sz w:val="22"/>
                <w:szCs w:val="22"/>
              </w:rPr>
              <w:t>ф</w:t>
            </w:r>
            <w:r w:rsidRPr="00DA4E7E">
              <w:rPr>
                <w:rFonts w:eastAsia="Calibri"/>
                <w:sz w:val="22"/>
                <w:szCs w:val="22"/>
              </w:rPr>
              <w:t>ед</w:t>
            </w:r>
            <w:r w:rsidRPr="00DA4E7E">
              <w:rPr>
                <w:rFonts w:eastAsia="Calibri"/>
                <w:spacing w:val="-1"/>
                <w:sz w:val="22"/>
                <w:szCs w:val="22"/>
              </w:rPr>
              <w:t>р</w:t>
            </w:r>
            <w:r w:rsidRPr="00DA4E7E">
              <w:rPr>
                <w:rFonts w:eastAsia="Calibri"/>
                <w:sz w:val="22"/>
                <w:szCs w:val="22"/>
              </w:rPr>
              <w:t>а</w:t>
            </w:r>
          </w:p>
        </w:tc>
        <w:tc>
          <w:tcPr>
            <w:tcW w:w="6521" w:type="dxa"/>
            <w:shd w:val="clear" w:color="auto" w:fill="auto"/>
          </w:tcPr>
          <w:p w14:paraId="7B8BEFF0" w14:textId="77777777" w:rsidR="0078675F" w:rsidRPr="00DA4E7E" w:rsidRDefault="0078675F" w:rsidP="003F4E01">
            <w:pPr>
              <w:pStyle w:val="a7"/>
              <w:rPr>
                <w:sz w:val="22"/>
                <w:szCs w:val="22"/>
              </w:rPr>
            </w:pPr>
            <w:r w:rsidRPr="00DA4E7E">
              <w:rPr>
                <w:sz w:val="22"/>
                <w:szCs w:val="22"/>
              </w:rPr>
              <w:t>Кафедра економіки і підприємництва ФММ</w:t>
            </w:r>
          </w:p>
        </w:tc>
      </w:tr>
      <w:tr w:rsidR="0078675F" w:rsidRPr="00755417" w14:paraId="54949C3F" w14:textId="77777777" w:rsidTr="003F4E01">
        <w:trPr>
          <w:trHeight w:val="20"/>
        </w:trPr>
        <w:tc>
          <w:tcPr>
            <w:tcW w:w="2977" w:type="dxa"/>
            <w:shd w:val="clear" w:color="auto" w:fill="auto"/>
          </w:tcPr>
          <w:p w14:paraId="604342B2" w14:textId="77777777" w:rsidR="0078675F" w:rsidRPr="00DA4E7E" w:rsidRDefault="0078675F" w:rsidP="003F4E01">
            <w:pPr>
              <w:pStyle w:val="a7"/>
              <w:rPr>
                <w:rFonts w:eastAsia="Calibri"/>
                <w:sz w:val="22"/>
                <w:szCs w:val="22"/>
              </w:rPr>
            </w:pPr>
            <w:r w:rsidRPr="00DA4E7E">
              <w:rPr>
                <w:rFonts w:eastAsia="Calibri"/>
                <w:sz w:val="22"/>
                <w:szCs w:val="22"/>
              </w:rPr>
              <w:t>Вим</w:t>
            </w:r>
            <w:r w:rsidRPr="00DA4E7E">
              <w:rPr>
                <w:rFonts w:eastAsia="Calibri"/>
                <w:spacing w:val="-1"/>
                <w:sz w:val="22"/>
                <w:szCs w:val="22"/>
              </w:rPr>
              <w:t>о</w:t>
            </w:r>
            <w:r w:rsidRPr="00DA4E7E">
              <w:rPr>
                <w:rFonts w:eastAsia="Calibri"/>
                <w:sz w:val="22"/>
                <w:szCs w:val="22"/>
              </w:rPr>
              <w:t>ги</w:t>
            </w:r>
            <w:r w:rsidRPr="00DA4E7E">
              <w:rPr>
                <w:rFonts w:eastAsia="Calibri"/>
                <w:spacing w:val="1"/>
                <w:sz w:val="22"/>
                <w:szCs w:val="22"/>
              </w:rPr>
              <w:t xml:space="preserve"> </w:t>
            </w:r>
            <w:r w:rsidRPr="00DA4E7E">
              <w:rPr>
                <w:rFonts w:eastAsia="Calibri"/>
                <w:spacing w:val="-3"/>
                <w:sz w:val="22"/>
                <w:szCs w:val="22"/>
              </w:rPr>
              <w:t>д</w:t>
            </w:r>
            <w:r w:rsidRPr="00DA4E7E">
              <w:rPr>
                <w:rFonts w:eastAsia="Calibri"/>
                <w:sz w:val="22"/>
                <w:szCs w:val="22"/>
              </w:rPr>
              <w:t>о</w:t>
            </w:r>
            <w:r w:rsidRPr="00DA4E7E">
              <w:rPr>
                <w:rFonts w:eastAsia="Calibri"/>
                <w:spacing w:val="1"/>
                <w:sz w:val="22"/>
                <w:szCs w:val="22"/>
              </w:rPr>
              <w:t xml:space="preserve"> </w:t>
            </w:r>
            <w:r w:rsidRPr="00DA4E7E">
              <w:rPr>
                <w:rFonts w:eastAsia="Calibri"/>
                <w:spacing w:val="-2"/>
                <w:sz w:val="22"/>
                <w:szCs w:val="22"/>
              </w:rPr>
              <w:t>п</w:t>
            </w:r>
            <w:r w:rsidRPr="00DA4E7E">
              <w:rPr>
                <w:rFonts w:eastAsia="Calibri"/>
                <w:spacing w:val="1"/>
                <w:sz w:val="22"/>
                <w:szCs w:val="22"/>
              </w:rPr>
              <w:t>о</w:t>
            </w:r>
            <w:r w:rsidRPr="00DA4E7E">
              <w:rPr>
                <w:rFonts w:eastAsia="Calibri"/>
                <w:sz w:val="22"/>
                <w:szCs w:val="22"/>
              </w:rPr>
              <w:t>ч</w:t>
            </w:r>
            <w:r w:rsidRPr="00DA4E7E">
              <w:rPr>
                <w:rFonts w:eastAsia="Calibri"/>
                <w:spacing w:val="-3"/>
                <w:sz w:val="22"/>
                <w:szCs w:val="22"/>
              </w:rPr>
              <w:t>а</w:t>
            </w:r>
            <w:r w:rsidRPr="00DA4E7E">
              <w:rPr>
                <w:rFonts w:eastAsia="Calibri"/>
                <w:spacing w:val="1"/>
                <w:sz w:val="22"/>
                <w:szCs w:val="22"/>
              </w:rPr>
              <w:t>т</w:t>
            </w:r>
            <w:r w:rsidRPr="00DA4E7E">
              <w:rPr>
                <w:rFonts w:eastAsia="Calibri"/>
                <w:spacing w:val="-2"/>
                <w:sz w:val="22"/>
                <w:szCs w:val="22"/>
              </w:rPr>
              <w:t>к</w:t>
            </w:r>
            <w:r w:rsidRPr="00DA4E7E">
              <w:rPr>
                <w:rFonts w:eastAsia="Calibri"/>
                <w:sz w:val="22"/>
                <w:szCs w:val="22"/>
              </w:rPr>
              <w:t>у</w:t>
            </w:r>
            <w:r w:rsidRPr="00DA4E7E">
              <w:rPr>
                <w:rFonts w:eastAsia="Calibri"/>
                <w:spacing w:val="1"/>
                <w:sz w:val="22"/>
                <w:szCs w:val="22"/>
              </w:rPr>
              <w:t xml:space="preserve"> </w:t>
            </w:r>
            <w:r w:rsidRPr="00DA4E7E">
              <w:rPr>
                <w:rFonts w:eastAsia="Calibri"/>
                <w:sz w:val="22"/>
                <w:szCs w:val="22"/>
              </w:rPr>
              <w:t>в</w:t>
            </w:r>
            <w:r w:rsidRPr="00DA4E7E">
              <w:rPr>
                <w:rFonts w:eastAsia="Calibri"/>
                <w:spacing w:val="1"/>
                <w:sz w:val="22"/>
                <w:szCs w:val="22"/>
              </w:rPr>
              <w:t>и</w:t>
            </w:r>
            <w:r w:rsidRPr="00DA4E7E">
              <w:rPr>
                <w:rFonts w:eastAsia="Calibri"/>
                <w:spacing w:val="-3"/>
                <w:sz w:val="22"/>
                <w:szCs w:val="22"/>
              </w:rPr>
              <w:t>в</w:t>
            </w:r>
            <w:r w:rsidRPr="00DA4E7E">
              <w:rPr>
                <w:rFonts w:eastAsia="Calibri"/>
                <w:sz w:val="22"/>
                <w:szCs w:val="22"/>
              </w:rPr>
              <w:t>ч</w:t>
            </w:r>
            <w:r w:rsidRPr="00DA4E7E">
              <w:rPr>
                <w:rFonts w:eastAsia="Calibri"/>
                <w:spacing w:val="-2"/>
                <w:sz w:val="22"/>
                <w:szCs w:val="22"/>
              </w:rPr>
              <w:t>е</w:t>
            </w:r>
            <w:r w:rsidRPr="00DA4E7E">
              <w:rPr>
                <w:rFonts w:eastAsia="Calibri"/>
                <w:sz w:val="22"/>
                <w:szCs w:val="22"/>
              </w:rPr>
              <w:t>н</w:t>
            </w:r>
            <w:r w:rsidRPr="00DA4E7E">
              <w:rPr>
                <w:rFonts w:eastAsia="Calibri"/>
                <w:spacing w:val="-1"/>
                <w:sz w:val="22"/>
                <w:szCs w:val="22"/>
              </w:rPr>
              <w:t>н</w:t>
            </w:r>
            <w:r w:rsidRPr="00DA4E7E">
              <w:rPr>
                <w:rFonts w:eastAsia="Calibri"/>
                <w:sz w:val="22"/>
                <w:szCs w:val="22"/>
              </w:rPr>
              <w:t>я</w:t>
            </w:r>
          </w:p>
        </w:tc>
        <w:tc>
          <w:tcPr>
            <w:tcW w:w="6521" w:type="dxa"/>
            <w:shd w:val="clear" w:color="auto" w:fill="auto"/>
          </w:tcPr>
          <w:p w14:paraId="0F629902" w14:textId="77777777" w:rsidR="0078675F" w:rsidRPr="00DA4E7E" w:rsidRDefault="0078675F" w:rsidP="003F4E01">
            <w:pPr>
              <w:pStyle w:val="a7"/>
              <w:rPr>
                <w:sz w:val="22"/>
                <w:szCs w:val="22"/>
              </w:rPr>
            </w:pPr>
            <w:r w:rsidRPr="00DA4E7E">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78675F" w:rsidRPr="00870AD2" w14:paraId="4D3268D8" w14:textId="77777777" w:rsidTr="003F4E01">
        <w:trPr>
          <w:trHeight w:val="20"/>
        </w:trPr>
        <w:tc>
          <w:tcPr>
            <w:tcW w:w="2977" w:type="dxa"/>
            <w:shd w:val="clear" w:color="auto" w:fill="auto"/>
          </w:tcPr>
          <w:p w14:paraId="643AF167" w14:textId="77777777" w:rsidR="0078675F" w:rsidRPr="00DA4E7E" w:rsidRDefault="0078675F" w:rsidP="003F4E01">
            <w:pPr>
              <w:pStyle w:val="a7"/>
              <w:rPr>
                <w:rFonts w:eastAsia="Calibri"/>
                <w:sz w:val="22"/>
                <w:szCs w:val="22"/>
              </w:rPr>
            </w:pPr>
            <w:r w:rsidRPr="00DA4E7E">
              <w:rPr>
                <w:rFonts w:eastAsia="Calibri"/>
                <w:sz w:val="22"/>
                <w:szCs w:val="22"/>
              </w:rPr>
              <w:t>Що бу</w:t>
            </w:r>
            <w:r w:rsidRPr="00DA4E7E">
              <w:rPr>
                <w:rFonts w:eastAsia="Calibri"/>
                <w:spacing w:val="-1"/>
                <w:sz w:val="22"/>
                <w:szCs w:val="22"/>
              </w:rPr>
              <w:t>д</w:t>
            </w:r>
            <w:r w:rsidRPr="00DA4E7E">
              <w:rPr>
                <w:rFonts w:eastAsia="Calibri"/>
                <w:sz w:val="22"/>
                <w:szCs w:val="22"/>
              </w:rPr>
              <w:t>е</w:t>
            </w:r>
            <w:r w:rsidRPr="00DA4E7E">
              <w:rPr>
                <w:rFonts w:eastAsia="Calibri"/>
                <w:spacing w:val="-2"/>
                <w:sz w:val="22"/>
                <w:szCs w:val="22"/>
              </w:rPr>
              <w:t xml:space="preserve"> </w:t>
            </w:r>
            <w:r w:rsidRPr="00DA4E7E">
              <w:rPr>
                <w:rFonts w:eastAsia="Calibri"/>
                <w:sz w:val="22"/>
                <w:szCs w:val="22"/>
              </w:rPr>
              <w:t>в</w:t>
            </w:r>
            <w:r w:rsidRPr="00DA4E7E">
              <w:rPr>
                <w:rFonts w:eastAsia="Calibri"/>
                <w:spacing w:val="1"/>
                <w:sz w:val="22"/>
                <w:szCs w:val="22"/>
              </w:rPr>
              <w:t>и</w:t>
            </w:r>
            <w:r w:rsidRPr="00DA4E7E">
              <w:rPr>
                <w:rFonts w:eastAsia="Calibri"/>
                <w:sz w:val="22"/>
                <w:szCs w:val="22"/>
              </w:rPr>
              <w:t>вч</w:t>
            </w:r>
            <w:r w:rsidRPr="00DA4E7E">
              <w:rPr>
                <w:rFonts w:eastAsia="Calibri"/>
                <w:spacing w:val="-3"/>
                <w:sz w:val="22"/>
                <w:szCs w:val="22"/>
              </w:rPr>
              <w:t>а</w:t>
            </w:r>
            <w:r w:rsidRPr="00DA4E7E">
              <w:rPr>
                <w:rFonts w:eastAsia="Calibri"/>
                <w:spacing w:val="1"/>
                <w:sz w:val="22"/>
                <w:szCs w:val="22"/>
              </w:rPr>
              <w:t>т</w:t>
            </w:r>
            <w:r w:rsidRPr="00DA4E7E">
              <w:rPr>
                <w:rFonts w:eastAsia="Calibri"/>
                <w:sz w:val="22"/>
                <w:szCs w:val="22"/>
              </w:rPr>
              <w:t>и</w:t>
            </w:r>
            <w:r w:rsidRPr="00DA4E7E">
              <w:rPr>
                <w:rFonts w:eastAsia="Calibri"/>
                <w:spacing w:val="-2"/>
                <w:sz w:val="22"/>
                <w:szCs w:val="22"/>
              </w:rPr>
              <w:t>с</w:t>
            </w:r>
            <w:r w:rsidRPr="00DA4E7E">
              <w:rPr>
                <w:rFonts w:eastAsia="Calibri"/>
                <w:sz w:val="22"/>
                <w:szCs w:val="22"/>
              </w:rPr>
              <w:t>я</w:t>
            </w:r>
          </w:p>
        </w:tc>
        <w:tc>
          <w:tcPr>
            <w:tcW w:w="6521" w:type="dxa"/>
            <w:shd w:val="clear" w:color="auto" w:fill="auto"/>
          </w:tcPr>
          <w:p w14:paraId="444BF86D" w14:textId="77777777" w:rsidR="0078675F" w:rsidRPr="00DA4E7E" w:rsidRDefault="0078675F" w:rsidP="003F4E01">
            <w:pPr>
              <w:pStyle w:val="a7"/>
              <w:rPr>
                <w:sz w:val="22"/>
                <w:szCs w:val="22"/>
              </w:rPr>
            </w:pPr>
            <w:r w:rsidRPr="00DA4E7E">
              <w:rPr>
                <w:sz w:val="22"/>
                <w:szCs w:val="22"/>
              </w:rPr>
              <w:t>Основні засади, принципи і методи організації матеріального виробництва;</w:t>
            </w:r>
          </w:p>
          <w:p w14:paraId="318638AD" w14:textId="77777777" w:rsidR="0078675F" w:rsidRPr="00DA4E7E" w:rsidRDefault="0078675F" w:rsidP="003F4E01">
            <w:pPr>
              <w:pStyle w:val="a7"/>
              <w:rPr>
                <w:sz w:val="22"/>
                <w:szCs w:val="22"/>
              </w:rPr>
            </w:pPr>
            <w:r w:rsidRPr="00DA4E7E">
              <w:rPr>
                <w:sz w:val="22"/>
                <w:szCs w:val="22"/>
              </w:rPr>
              <w:t>Оптимізація виробничих процесів і часі і просторі;</w:t>
            </w:r>
          </w:p>
          <w:p w14:paraId="05391ED7" w14:textId="77777777" w:rsidR="0078675F" w:rsidRPr="00DA4E7E" w:rsidRDefault="0078675F" w:rsidP="003F4E01">
            <w:pPr>
              <w:pStyle w:val="a7"/>
              <w:rPr>
                <w:sz w:val="22"/>
                <w:szCs w:val="22"/>
              </w:rPr>
            </w:pPr>
            <w:r w:rsidRPr="00DA4E7E">
              <w:rPr>
                <w:sz w:val="22"/>
                <w:szCs w:val="22"/>
              </w:rPr>
              <w:t>Планування, оптимізація витрат часу і економічних ресурсів у виробничому процесі, організованому в проектному форматі;</w:t>
            </w:r>
          </w:p>
          <w:p w14:paraId="7B60D759" w14:textId="77777777" w:rsidR="0078675F" w:rsidRPr="00DA4E7E" w:rsidRDefault="0078675F" w:rsidP="003F4E01">
            <w:pPr>
              <w:pStyle w:val="a7"/>
              <w:rPr>
                <w:sz w:val="22"/>
                <w:szCs w:val="22"/>
              </w:rPr>
            </w:pPr>
            <w:r w:rsidRPr="00DA4E7E">
              <w:rPr>
                <w:sz w:val="22"/>
                <w:szCs w:val="22"/>
              </w:rPr>
              <w:t>Планування і оптимізація допоміжних і обслуговуючих процесів.</w:t>
            </w:r>
          </w:p>
        </w:tc>
      </w:tr>
      <w:tr w:rsidR="0078675F" w:rsidRPr="00870AD2" w14:paraId="30798DA6" w14:textId="77777777" w:rsidTr="003F4E01">
        <w:trPr>
          <w:trHeight w:val="20"/>
        </w:trPr>
        <w:tc>
          <w:tcPr>
            <w:tcW w:w="2977" w:type="dxa"/>
            <w:shd w:val="clear" w:color="auto" w:fill="auto"/>
          </w:tcPr>
          <w:p w14:paraId="21ECF585" w14:textId="77777777" w:rsidR="0078675F" w:rsidRPr="00DA4E7E" w:rsidRDefault="0078675F" w:rsidP="003F4E01">
            <w:pPr>
              <w:pStyle w:val="a7"/>
              <w:rPr>
                <w:rFonts w:eastAsia="Calibri"/>
                <w:sz w:val="22"/>
                <w:szCs w:val="22"/>
              </w:rPr>
            </w:pPr>
            <w:r w:rsidRPr="00DA4E7E">
              <w:rPr>
                <w:rFonts w:eastAsia="Calibri"/>
                <w:sz w:val="22"/>
                <w:szCs w:val="22"/>
              </w:rPr>
              <w:t>Ч</w:t>
            </w:r>
            <w:r w:rsidRPr="00DA4E7E">
              <w:rPr>
                <w:rFonts w:eastAsia="Calibri"/>
                <w:spacing w:val="1"/>
                <w:sz w:val="22"/>
                <w:szCs w:val="22"/>
              </w:rPr>
              <w:t>о</w:t>
            </w:r>
            <w:r w:rsidRPr="00DA4E7E">
              <w:rPr>
                <w:rFonts w:eastAsia="Calibri"/>
                <w:sz w:val="22"/>
                <w:szCs w:val="22"/>
              </w:rPr>
              <w:t>му</w:t>
            </w:r>
            <w:r w:rsidRPr="00DA4E7E">
              <w:rPr>
                <w:rFonts w:eastAsia="Calibri"/>
                <w:spacing w:val="-2"/>
                <w:sz w:val="22"/>
                <w:szCs w:val="22"/>
              </w:rPr>
              <w:t xml:space="preserve"> </w:t>
            </w:r>
            <w:r w:rsidRPr="00DA4E7E">
              <w:rPr>
                <w:rFonts w:eastAsia="Calibri"/>
                <w:spacing w:val="1"/>
                <w:sz w:val="22"/>
                <w:szCs w:val="22"/>
              </w:rPr>
              <w:t>ц</w:t>
            </w:r>
            <w:r w:rsidRPr="00DA4E7E">
              <w:rPr>
                <w:rFonts w:eastAsia="Calibri"/>
                <w:sz w:val="22"/>
                <w:szCs w:val="22"/>
              </w:rPr>
              <w:t>е</w:t>
            </w:r>
            <w:r w:rsidRPr="00DA4E7E">
              <w:rPr>
                <w:rFonts w:eastAsia="Calibri"/>
                <w:spacing w:val="-2"/>
                <w:sz w:val="22"/>
                <w:szCs w:val="22"/>
              </w:rPr>
              <w:t xml:space="preserve"> </w:t>
            </w:r>
            <w:r w:rsidRPr="00DA4E7E">
              <w:rPr>
                <w:rFonts w:eastAsia="Calibri"/>
                <w:spacing w:val="1"/>
                <w:sz w:val="22"/>
                <w:szCs w:val="22"/>
              </w:rPr>
              <w:t>ц</w:t>
            </w:r>
            <w:r w:rsidRPr="00DA4E7E">
              <w:rPr>
                <w:rFonts w:eastAsia="Calibri"/>
                <w:sz w:val="22"/>
                <w:szCs w:val="22"/>
              </w:rPr>
              <w:t>іка</w:t>
            </w:r>
            <w:r w:rsidRPr="00DA4E7E">
              <w:rPr>
                <w:rFonts w:eastAsia="Calibri"/>
                <w:spacing w:val="-2"/>
                <w:sz w:val="22"/>
                <w:szCs w:val="22"/>
              </w:rPr>
              <w:t>в</w:t>
            </w:r>
            <w:r w:rsidRPr="00DA4E7E">
              <w:rPr>
                <w:rFonts w:eastAsia="Calibri"/>
                <w:spacing w:val="-1"/>
                <w:sz w:val="22"/>
                <w:szCs w:val="22"/>
              </w:rPr>
              <w:t>о</w:t>
            </w:r>
            <w:r w:rsidRPr="00DA4E7E">
              <w:rPr>
                <w:rFonts w:eastAsia="Calibri"/>
                <w:spacing w:val="1"/>
                <w:sz w:val="22"/>
                <w:szCs w:val="22"/>
              </w:rPr>
              <w:t>/т</w:t>
            </w:r>
            <w:r w:rsidRPr="00DA4E7E">
              <w:rPr>
                <w:rFonts w:eastAsia="Calibri"/>
                <w:spacing w:val="-1"/>
                <w:sz w:val="22"/>
                <w:szCs w:val="22"/>
              </w:rPr>
              <w:t>р</w:t>
            </w:r>
            <w:r w:rsidRPr="00DA4E7E">
              <w:rPr>
                <w:rFonts w:eastAsia="Calibri"/>
                <w:spacing w:val="-2"/>
                <w:sz w:val="22"/>
                <w:szCs w:val="22"/>
              </w:rPr>
              <w:t>е</w:t>
            </w:r>
            <w:r w:rsidRPr="00DA4E7E">
              <w:rPr>
                <w:rFonts w:eastAsia="Calibri"/>
                <w:sz w:val="22"/>
                <w:szCs w:val="22"/>
              </w:rPr>
              <w:t xml:space="preserve">ба </w:t>
            </w:r>
            <w:r w:rsidRPr="00DA4E7E">
              <w:rPr>
                <w:rFonts w:eastAsia="Calibri"/>
                <w:spacing w:val="-2"/>
                <w:sz w:val="22"/>
                <w:szCs w:val="22"/>
              </w:rPr>
              <w:t>в</w:t>
            </w:r>
            <w:r w:rsidRPr="00DA4E7E">
              <w:rPr>
                <w:rFonts w:eastAsia="Calibri"/>
                <w:sz w:val="22"/>
                <w:szCs w:val="22"/>
              </w:rPr>
              <w:t>и</w:t>
            </w:r>
            <w:r w:rsidRPr="00DA4E7E">
              <w:rPr>
                <w:rFonts w:eastAsia="Calibri"/>
                <w:spacing w:val="-2"/>
                <w:sz w:val="22"/>
                <w:szCs w:val="22"/>
              </w:rPr>
              <w:t>в</w:t>
            </w:r>
            <w:r w:rsidRPr="00DA4E7E">
              <w:rPr>
                <w:rFonts w:eastAsia="Calibri"/>
                <w:sz w:val="22"/>
                <w:szCs w:val="22"/>
              </w:rPr>
              <w:t>чати</w:t>
            </w:r>
          </w:p>
        </w:tc>
        <w:tc>
          <w:tcPr>
            <w:tcW w:w="6521" w:type="dxa"/>
            <w:shd w:val="clear" w:color="auto" w:fill="auto"/>
          </w:tcPr>
          <w:p w14:paraId="1A93BAFF" w14:textId="77777777" w:rsidR="0078675F" w:rsidRPr="00DA4E7E" w:rsidRDefault="0078675F" w:rsidP="003F4E01">
            <w:pPr>
              <w:pStyle w:val="a7"/>
              <w:rPr>
                <w:sz w:val="22"/>
                <w:szCs w:val="22"/>
              </w:rPr>
            </w:pPr>
            <w:r w:rsidRPr="00DA4E7E">
              <w:rPr>
                <w:sz w:val="22"/>
                <w:szCs w:val="22"/>
              </w:rPr>
              <w:t>Організація виробництва – це процес, який передує реалізації виробничої діяльності. Правильні розрахунки щодо обсягів і форм поєднання обладнання, робочої сили, їх розміщення в просторі є запорукою зменшення витрат виробництва, підвищення його ефективності, і, як наслідок, конкурентоспроможності.</w:t>
            </w:r>
          </w:p>
        </w:tc>
      </w:tr>
      <w:tr w:rsidR="0078675F" w:rsidRPr="00755417" w14:paraId="21085ECB" w14:textId="77777777" w:rsidTr="003F4E01">
        <w:trPr>
          <w:trHeight w:val="20"/>
        </w:trPr>
        <w:tc>
          <w:tcPr>
            <w:tcW w:w="2977" w:type="dxa"/>
            <w:shd w:val="clear" w:color="auto" w:fill="auto"/>
          </w:tcPr>
          <w:p w14:paraId="423BD7F2" w14:textId="77777777" w:rsidR="0078675F" w:rsidRPr="00DA4E7E" w:rsidRDefault="0078675F" w:rsidP="003F4E01">
            <w:pPr>
              <w:pStyle w:val="a7"/>
              <w:rPr>
                <w:rFonts w:eastAsia="Calibri"/>
                <w:sz w:val="22"/>
                <w:szCs w:val="22"/>
              </w:rPr>
            </w:pPr>
            <w:r w:rsidRPr="00DA4E7E">
              <w:rPr>
                <w:rFonts w:eastAsia="Calibri"/>
                <w:sz w:val="22"/>
                <w:szCs w:val="22"/>
              </w:rPr>
              <w:t>Ч</w:t>
            </w:r>
            <w:r w:rsidRPr="00DA4E7E">
              <w:rPr>
                <w:rFonts w:eastAsia="Calibri"/>
                <w:spacing w:val="1"/>
                <w:sz w:val="22"/>
                <w:szCs w:val="22"/>
              </w:rPr>
              <w:t>о</w:t>
            </w:r>
            <w:r w:rsidRPr="00DA4E7E">
              <w:rPr>
                <w:rFonts w:eastAsia="Calibri"/>
                <w:sz w:val="22"/>
                <w:szCs w:val="22"/>
              </w:rPr>
              <w:t>му</w:t>
            </w:r>
            <w:r w:rsidRPr="00DA4E7E">
              <w:rPr>
                <w:rFonts w:eastAsia="Calibri"/>
                <w:spacing w:val="-2"/>
                <w:sz w:val="22"/>
                <w:szCs w:val="22"/>
              </w:rPr>
              <w:t xml:space="preserve"> </w:t>
            </w:r>
            <w:r w:rsidRPr="00DA4E7E">
              <w:rPr>
                <w:rFonts w:eastAsia="Calibri"/>
                <w:sz w:val="22"/>
                <w:szCs w:val="22"/>
              </w:rPr>
              <w:t>м</w:t>
            </w:r>
            <w:r w:rsidRPr="00DA4E7E">
              <w:rPr>
                <w:rFonts w:eastAsia="Calibri"/>
                <w:spacing w:val="1"/>
                <w:sz w:val="22"/>
                <w:szCs w:val="22"/>
              </w:rPr>
              <w:t>о</w:t>
            </w:r>
            <w:r w:rsidRPr="00DA4E7E">
              <w:rPr>
                <w:rFonts w:eastAsia="Calibri"/>
                <w:spacing w:val="-1"/>
                <w:sz w:val="22"/>
                <w:szCs w:val="22"/>
              </w:rPr>
              <w:t>ж</w:t>
            </w:r>
            <w:r w:rsidRPr="00DA4E7E">
              <w:rPr>
                <w:rFonts w:eastAsia="Calibri"/>
                <w:sz w:val="22"/>
                <w:szCs w:val="22"/>
              </w:rPr>
              <w:t>на н</w:t>
            </w:r>
            <w:r w:rsidRPr="00DA4E7E">
              <w:rPr>
                <w:rFonts w:eastAsia="Calibri"/>
                <w:spacing w:val="-3"/>
                <w:sz w:val="22"/>
                <w:szCs w:val="22"/>
              </w:rPr>
              <w:t>а</w:t>
            </w:r>
            <w:r w:rsidRPr="00DA4E7E">
              <w:rPr>
                <w:rFonts w:eastAsia="Calibri"/>
                <w:sz w:val="22"/>
                <w:szCs w:val="22"/>
              </w:rPr>
              <w:t>вчи</w:t>
            </w:r>
            <w:r w:rsidRPr="00DA4E7E">
              <w:rPr>
                <w:rFonts w:eastAsia="Calibri"/>
                <w:spacing w:val="-1"/>
                <w:sz w:val="22"/>
                <w:szCs w:val="22"/>
              </w:rPr>
              <w:t>т</w:t>
            </w:r>
            <w:r w:rsidRPr="00DA4E7E">
              <w:rPr>
                <w:rFonts w:eastAsia="Calibri"/>
                <w:sz w:val="22"/>
                <w:szCs w:val="22"/>
              </w:rPr>
              <w:t>и</w:t>
            </w:r>
            <w:r w:rsidRPr="00DA4E7E">
              <w:rPr>
                <w:rFonts w:eastAsia="Calibri"/>
                <w:spacing w:val="-2"/>
                <w:sz w:val="22"/>
                <w:szCs w:val="22"/>
              </w:rPr>
              <w:t>с</w:t>
            </w:r>
            <w:r w:rsidRPr="00DA4E7E">
              <w:rPr>
                <w:rFonts w:eastAsia="Calibri"/>
                <w:sz w:val="22"/>
                <w:szCs w:val="22"/>
              </w:rPr>
              <w:t>я</w:t>
            </w:r>
            <w:r w:rsidRPr="00DA4E7E">
              <w:rPr>
                <w:rFonts w:eastAsia="Calibri"/>
                <w:spacing w:val="1"/>
                <w:sz w:val="22"/>
                <w:szCs w:val="22"/>
              </w:rPr>
              <w:t xml:space="preserve"> (</w:t>
            </w:r>
            <w:r w:rsidRPr="00DA4E7E">
              <w:rPr>
                <w:rFonts w:eastAsia="Calibri"/>
                <w:spacing w:val="-3"/>
                <w:sz w:val="22"/>
                <w:szCs w:val="22"/>
              </w:rPr>
              <w:t>р</w:t>
            </w:r>
            <w:r w:rsidRPr="00DA4E7E">
              <w:rPr>
                <w:rFonts w:eastAsia="Calibri"/>
                <w:sz w:val="22"/>
                <w:szCs w:val="22"/>
              </w:rPr>
              <w:t>ез</w:t>
            </w:r>
            <w:r w:rsidRPr="00DA4E7E">
              <w:rPr>
                <w:rFonts w:eastAsia="Calibri"/>
                <w:spacing w:val="1"/>
                <w:sz w:val="22"/>
                <w:szCs w:val="22"/>
              </w:rPr>
              <w:t>у</w:t>
            </w:r>
            <w:r w:rsidRPr="00DA4E7E">
              <w:rPr>
                <w:rFonts w:eastAsia="Calibri"/>
                <w:sz w:val="22"/>
                <w:szCs w:val="22"/>
              </w:rPr>
              <w:t>л</w:t>
            </w:r>
            <w:r w:rsidRPr="00DA4E7E">
              <w:rPr>
                <w:rFonts w:eastAsia="Calibri"/>
                <w:spacing w:val="-3"/>
                <w:sz w:val="22"/>
                <w:szCs w:val="22"/>
              </w:rPr>
              <w:t>ь</w:t>
            </w:r>
            <w:r w:rsidRPr="00DA4E7E">
              <w:rPr>
                <w:rFonts w:eastAsia="Calibri"/>
                <w:spacing w:val="1"/>
                <w:sz w:val="22"/>
                <w:szCs w:val="22"/>
              </w:rPr>
              <w:t>т</w:t>
            </w:r>
            <w:r w:rsidRPr="00DA4E7E">
              <w:rPr>
                <w:rFonts w:eastAsia="Calibri"/>
                <w:sz w:val="22"/>
                <w:szCs w:val="22"/>
              </w:rPr>
              <w:t>а</w:t>
            </w:r>
            <w:r w:rsidRPr="00DA4E7E">
              <w:rPr>
                <w:rFonts w:eastAsia="Calibri"/>
                <w:spacing w:val="-2"/>
                <w:sz w:val="22"/>
                <w:szCs w:val="22"/>
              </w:rPr>
              <w:t>т</w:t>
            </w:r>
            <w:r w:rsidRPr="00DA4E7E">
              <w:rPr>
                <w:rFonts w:eastAsia="Calibri"/>
                <w:sz w:val="22"/>
                <w:szCs w:val="22"/>
              </w:rPr>
              <w:t>и н</w:t>
            </w:r>
            <w:r w:rsidRPr="00DA4E7E">
              <w:rPr>
                <w:rFonts w:eastAsia="Calibri"/>
                <w:spacing w:val="-1"/>
                <w:sz w:val="22"/>
                <w:szCs w:val="22"/>
              </w:rPr>
              <w:t>а</w:t>
            </w:r>
            <w:r w:rsidRPr="00DA4E7E">
              <w:rPr>
                <w:rFonts w:eastAsia="Calibri"/>
                <w:sz w:val="22"/>
                <w:szCs w:val="22"/>
              </w:rPr>
              <w:t>вч</w:t>
            </w:r>
            <w:r w:rsidRPr="00DA4E7E">
              <w:rPr>
                <w:rFonts w:eastAsia="Calibri"/>
                <w:spacing w:val="-1"/>
                <w:sz w:val="22"/>
                <w:szCs w:val="22"/>
              </w:rPr>
              <w:t>а</w:t>
            </w:r>
            <w:r w:rsidRPr="00DA4E7E">
              <w:rPr>
                <w:rFonts w:eastAsia="Calibri"/>
                <w:sz w:val="22"/>
                <w:szCs w:val="22"/>
              </w:rPr>
              <w:t>н</w:t>
            </w:r>
            <w:r w:rsidRPr="00DA4E7E">
              <w:rPr>
                <w:rFonts w:eastAsia="Calibri"/>
                <w:spacing w:val="-1"/>
                <w:sz w:val="22"/>
                <w:szCs w:val="22"/>
              </w:rPr>
              <w:t>н</w:t>
            </w:r>
            <w:r w:rsidRPr="00DA4E7E">
              <w:rPr>
                <w:rFonts w:eastAsia="Calibri"/>
                <w:spacing w:val="1"/>
                <w:sz w:val="22"/>
                <w:szCs w:val="22"/>
              </w:rPr>
              <w:t>я</w:t>
            </w:r>
            <w:r w:rsidRPr="00DA4E7E">
              <w:rPr>
                <w:rFonts w:eastAsia="Calibri"/>
                <w:sz w:val="22"/>
                <w:szCs w:val="22"/>
              </w:rPr>
              <w:t>)</w:t>
            </w:r>
          </w:p>
        </w:tc>
        <w:tc>
          <w:tcPr>
            <w:tcW w:w="6521" w:type="dxa"/>
            <w:shd w:val="clear" w:color="auto" w:fill="auto"/>
          </w:tcPr>
          <w:p w14:paraId="0CD83310" w14:textId="77777777" w:rsidR="0078675F" w:rsidRPr="00DA4E7E" w:rsidRDefault="0078675F" w:rsidP="003F4E01">
            <w:pPr>
              <w:spacing w:after="0" w:line="240" w:lineRule="auto"/>
              <w:rPr>
                <w:rFonts w:ascii="Times New Roman" w:hAnsi="Times New Roman" w:cs="Times New Roman"/>
                <w:lang w:val="uk-UA"/>
              </w:rPr>
            </w:pPr>
            <w:r w:rsidRPr="00DA4E7E">
              <w:rPr>
                <w:rFonts w:ascii="Times New Roman" w:hAnsi="Times New Roman" w:cs="Times New Roman"/>
                <w:lang w:val="uk-UA"/>
              </w:rPr>
              <w:t>•</w:t>
            </w:r>
            <w:r w:rsidRPr="00DA4E7E">
              <w:rPr>
                <w:lang w:val="uk-UA"/>
              </w:rPr>
              <w:t xml:space="preserve"> </w:t>
            </w:r>
            <w:r w:rsidRPr="00DA4E7E">
              <w:rPr>
                <w:rFonts w:ascii="Times New Roman" w:hAnsi="Times New Roman" w:cs="Times New Roman"/>
                <w:lang w:val="uk-UA"/>
              </w:rPr>
              <w:tab/>
              <w:t>Знати сутність організації виробництва і основні методи підвищення її ефективності;</w:t>
            </w:r>
          </w:p>
          <w:p w14:paraId="5D2B9F9D" w14:textId="77777777" w:rsidR="0078675F" w:rsidRPr="00DA4E7E" w:rsidRDefault="0078675F" w:rsidP="003F4E01">
            <w:pPr>
              <w:spacing w:after="0" w:line="240" w:lineRule="auto"/>
              <w:rPr>
                <w:rFonts w:ascii="Times New Roman" w:hAnsi="Times New Roman" w:cs="Times New Roman"/>
                <w:lang w:val="uk-UA"/>
              </w:rPr>
            </w:pPr>
            <w:r w:rsidRPr="00DA4E7E">
              <w:rPr>
                <w:rFonts w:ascii="Times New Roman" w:hAnsi="Times New Roman" w:cs="Times New Roman"/>
                <w:lang w:val="uk-UA"/>
              </w:rPr>
              <w:t>•</w:t>
            </w:r>
            <w:r w:rsidRPr="00DA4E7E">
              <w:rPr>
                <w:rFonts w:ascii="Times New Roman" w:hAnsi="Times New Roman" w:cs="Times New Roman"/>
                <w:lang w:val="uk-UA"/>
              </w:rPr>
              <w:tab/>
              <w:t>Застосовувати методику розрахунку організації виробництва в часі для обрання найбільш ефективного способу виробництва заданого обсягу товарної продукції в зазначених часових параметрах;</w:t>
            </w:r>
          </w:p>
          <w:p w14:paraId="6D9729B7" w14:textId="77777777" w:rsidR="0078675F" w:rsidRPr="00DA4E7E" w:rsidRDefault="0078675F" w:rsidP="003F4E01">
            <w:pPr>
              <w:spacing w:after="0" w:line="240" w:lineRule="auto"/>
              <w:rPr>
                <w:rFonts w:ascii="Times New Roman" w:hAnsi="Times New Roman" w:cs="Times New Roman"/>
                <w:lang w:val="uk-UA"/>
              </w:rPr>
            </w:pPr>
            <w:r w:rsidRPr="00DA4E7E">
              <w:rPr>
                <w:rFonts w:ascii="Times New Roman" w:hAnsi="Times New Roman" w:cs="Times New Roman"/>
                <w:lang w:val="uk-UA"/>
              </w:rPr>
              <w:t>•</w:t>
            </w:r>
            <w:r w:rsidRPr="00DA4E7E">
              <w:rPr>
                <w:rFonts w:ascii="Times New Roman" w:hAnsi="Times New Roman" w:cs="Times New Roman"/>
                <w:lang w:val="uk-UA"/>
              </w:rPr>
              <w:tab/>
              <w:t>Знати основні принципи, вимоги і обмеження щодо просторової організації виробництва;</w:t>
            </w:r>
          </w:p>
          <w:p w14:paraId="5B284FF5" w14:textId="77777777" w:rsidR="0078675F" w:rsidRPr="00DA4E7E" w:rsidRDefault="0078675F" w:rsidP="003F4E01">
            <w:pPr>
              <w:spacing w:after="0" w:line="240" w:lineRule="auto"/>
              <w:rPr>
                <w:rFonts w:ascii="Times New Roman" w:hAnsi="Times New Roman" w:cs="Times New Roman"/>
                <w:lang w:val="uk-UA"/>
              </w:rPr>
            </w:pPr>
            <w:r w:rsidRPr="00DA4E7E">
              <w:rPr>
                <w:rFonts w:ascii="Times New Roman" w:hAnsi="Times New Roman" w:cs="Times New Roman"/>
                <w:lang w:val="uk-UA"/>
              </w:rPr>
              <w:t>•</w:t>
            </w:r>
            <w:r w:rsidRPr="00DA4E7E">
              <w:rPr>
                <w:rFonts w:ascii="Times New Roman" w:hAnsi="Times New Roman" w:cs="Times New Roman"/>
                <w:lang w:val="uk-UA"/>
              </w:rPr>
              <w:tab/>
              <w:t>Володіти методом сітьового планування для розрахунку і оптимізації часових і ресурсних параметрів виробничих процесів в форматі проекту;</w:t>
            </w:r>
          </w:p>
          <w:p w14:paraId="34905B39" w14:textId="77777777" w:rsidR="0078675F" w:rsidRPr="00DA4E7E" w:rsidRDefault="0078675F" w:rsidP="003F4E01">
            <w:pPr>
              <w:spacing w:after="0" w:line="240" w:lineRule="auto"/>
              <w:rPr>
                <w:rFonts w:ascii="Times New Roman" w:hAnsi="Times New Roman" w:cs="Times New Roman"/>
                <w:lang w:val="uk-UA"/>
              </w:rPr>
            </w:pPr>
            <w:r w:rsidRPr="00DA4E7E">
              <w:rPr>
                <w:rFonts w:ascii="Times New Roman" w:hAnsi="Times New Roman" w:cs="Times New Roman"/>
                <w:lang w:val="uk-UA"/>
              </w:rPr>
              <w:t>•</w:t>
            </w:r>
            <w:r w:rsidRPr="00DA4E7E">
              <w:rPr>
                <w:rFonts w:ascii="Times New Roman" w:hAnsi="Times New Roman" w:cs="Times New Roman"/>
                <w:lang w:val="uk-UA"/>
              </w:rPr>
              <w:tab/>
              <w:t>Оцінювати ефективність допоміжних і обслуговуючих процесів;</w:t>
            </w:r>
          </w:p>
        </w:tc>
      </w:tr>
      <w:tr w:rsidR="0078675F" w:rsidRPr="005348A3" w14:paraId="658B5887" w14:textId="77777777" w:rsidTr="003F4E01">
        <w:trPr>
          <w:trHeight w:val="20"/>
        </w:trPr>
        <w:tc>
          <w:tcPr>
            <w:tcW w:w="2977" w:type="dxa"/>
            <w:shd w:val="clear" w:color="auto" w:fill="auto"/>
          </w:tcPr>
          <w:p w14:paraId="5929575A" w14:textId="77777777" w:rsidR="0078675F" w:rsidRPr="00DA4E7E" w:rsidRDefault="0078675F" w:rsidP="003F4E01">
            <w:pPr>
              <w:pStyle w:val="a7"/>
              <w:rPr>
                <w:rFonts w:eastAsia="Calibri"/>
                <w:sz w:val="22"/>
                <w:szCs w:val="22"/>
              </w:rPr>
            </w:pPr>
            <w:r w:rsidRPr="00DA4E7E">
              <w:rPr>
                <w:rFonts w:eastAsia="Calibri"/>
                <w:sz w:val="22"/>
                <w:szCs w:val="22"/>
              </w:rPr>
              <w:t>Як</w:t>
            </w:r>
            <w:r w:rsidRPr="00DA4E7E">
              <w:rPr>
                <w:rFonts w:eastAsia="Calibri"/>
                <w:spacing w:val="1"/>
                <w:sz w:val="22"/>
                <w:szCs w:val="22"/>
              </w:rPr>
              <w:t xml:space="preserve"> </w:t>
            </w:r>
            <w:r w:rsidRPr="00DA4E7E">
              <w:rPr>
                <w:rFonts w:eastAsia="Calibri"/>
                <w:spacing w:val="-3"/>
                <w:sz w:val="22"/>
                <w:szCs w:val="22"/>
              </w:rPr>
              <w:t>м</w:t>
            </w:r>
            <w:r w:rsidRPr="00DA4E7E">
              <w:rPr>
                <w:rFonts w:eastAsia="Calibri"/>
                <w:spacing w:val="1"/>
                <w:sz w:val="22"/>
                <w:szCs w:val="22"/>
              </w:rPr>
              <w:t>о</w:t>
            </w:r>
            <w:r w:rsidRPr="00DA4E7E">
              <w:rPr>
                <w:rFonts w:eastAsia="Calibri"/>
                <w:spacing w:val="-1"/>
                <w:sz w:val="22"/>
                <w:szCs w:val="22"/>
              </w:rPr>
              <w:t>ж</w:t>
            </w:r>
            <w:r w:rsidRPr="00DA4E7E">
              <w:rPr>
                <w:rFonts w:eastAsia="Calibri"/>
                <w:sz w:val="22"/>
                <w:szCs w:val="22"/>
              </w:rPr>
              <w:t xml:space="preserve">на </w:t>
            </w:r>
            <w:r w:rsidRPr="00DA4E7E">
              <w:rPr>
                <w:rFonts w:eastAsia="Calibri"/>
                <w:spacing w:val="-1"/>
                <w:sz w:val="22"/>
                <w:szCs w:val="22"/>
              </w:rPr>
              <w:t>к</w:t>
            </w:r>
            <w:r w:rsidRPr="00DA4E7E">
              <w:rPr>
                <w:rFonts w:eastAsia="Calibri"/>
                <w:spacing w:val="1"/>
                <w:sz w:val="22"/>
                <w:szCs w:val="22"/>
              </w:rPr>
              <w:t>о</w:t>
            </w:r>
            <w:r w:rsidRPr="00DA4E7E">
              <w:rPr>
                <w:rFonts w:eastAsia="Calibri"/>
                <w:spacing w:val="-1"/>
                <w:sz w:val="22"/>
                <w:szCs w:val="22"/>
              </w:rPr>
              <w:t>р</w:t>
            </w:r>
            <w:r w:rsidRPr="00DA4E7E">
              <w:rPr>
                <w:rFonts w:eastAsia="Calibri"/>
                <w:sz w:val="22"/>
                <w:szCs w:val="22"/>
              </w:rPr>
              <w:t>и</w:t>
            </w:r>
            <w:r w:rsidRPr="00DA4E7E">
              <w:rPr>
                <w:rFonts w:eastAsia="Calibri"/>
                <w:spacing w:val="-2"/>
                <w:sz w:val="22"/>
                <w:szCs w:val="22"/>
              </w:rPr>
              <w:t>с</w:t>
            </w:r>
            <w:r w:rsidRPr="00DA4E7E">
              <w:rPr>
                <w:rFonts w:eastAsia="Calibri"/>
                <w:spacing w:val="1"/>
                <w:sz w:val="22"/>
                <w:szCs w:val="22"/>
              </w:rPr>
              <w:t>ту</w:t>
            </w:r>
            <w:r w:rsidRPr="00DA4E7E">
              <w:rPr>
                <w:rFonts w:eastAsia="Calibri"/>
                <w:spacing w:val="-3"/>
                <w:sz w:val="22"/>
                <w:szCs w:val="22"/>
              </w:rPr>
              <w:t>в</w:t>
            </w:r>
            <w:r w:rsidRPr="00DA4E7E">
              <w:rPr>
                <w:rFonts w:eastAsia="Calibri"/>
                <w:sz w:val="22"/>
                <w:szCs w:val="22"/>
              </w:rPr>
              <w:t>а</w:t>
            </w:r>
            <w:r w:rsidRPr="00DA4E7E">
              <w:rPr>
                <w:rFonts w:eastAsia="Calibri"/>
                <w:spacing w:val="1"/>
                <w:sz w:val="22"/>
                <w:szCs w:val="22"/>
              </w:rPr>
              <w:t>т</w:t>
            </w:r>
            <w:r w:rsidRPr="00DA4E7E">
              <w:rPr>
                <w:rFonts w:eastAsia="Calibri"/>
                <w:spacing w:val="-2"/>
                <w:sz w:val="22"/>
                <w:szCs w:val="22"/>
              </w:rPr>
              <w:t>и</w:t>
            </w:r>
            <w:r w:rsidRPr="00DA4E7E">
              <w:rPr>
                <w:rFonts w:eastAsia="Calibri"/>
                <w:sz w:val="22"/>
                <w:szCs w:val="22"/>
              </w:rPr>
              <w:t>ся</w:t>
            </w:r>
            <w:r w:rsidRPr="00DA4E7E">
              <w:rPr>
                <w:rFonts w:eastAsia="Calibri"/>
                <w:spacing w:val="-3"/>
                <w:sz w:val="22"/>
                <w:szCs w:val="22"/>
              </w:rPr>
              <w:t xml:space="preserve"> </w:t>
            </w:r>
            <w:r w:rsidRPr="00DA4E7E">
              <w:rPr>
                <w:rFonts w:eastAsia="Calibri"/>
                <w:sz w:val="22"/>
                <w:szCs w:val="22"/>
              </w:rPr>
              <w:t>н</w:t>
            </w:r>
            <w:r w:rsidRPr="00DA4E7E">
              <w:rPr>
                <w:rFonts w:eastAsia="Calibri"/>
                <w:spacing w:val="-1"/>
                <w:sz w:val="22"/>
                <w:szCs w:val="22"/>
              </w:rPr>
              <w:t>а</w:t>
            </w:r>
            <w:r w:rsidRPr="00DA4E7E">
              <w:rPr>
                <w:rFonts w:eastAsia="Calibri"/>
                <w:sz w:val="22"/>
                <w:szCs w:val="22"/>
              </w:rPr>
              <w:t>бу</w:t>
            </w:r>
            <w:r w:rsidRPr="00DA4E7E">
              <w:rPr>
                <w:rFonts w:eastAsia="Calibri"/>
                <w:spacing w:val="-2"/>
                <w:sz w:val="22"/>
                <w:szCs w:val="22"/>
              </w:rPr>
              <w:t>т</w:t>
            </w:r>
            <w:r w:rsidRPr="00DA4E7E">
              <w:rPr>
                <w:rFonts w:eastAsia="Calibri"/>
                <w:sz w:val="22"/>
                <w:szCs w:val="22"/>
              </w:rPr>
              <w:t>ими зна</w:t>
            </w:r>
            <w:r w:rsidRPr="00DA4E7E">
              <w:rPr>
                <w:rFonts w:eastAsia="Calibri"/>
                <w:spacing w:val="-1"/>
                <w:sz w:val="22"/>
                <w:szCs w:val="22"/>
              </w:rPr>
              <w:t>н</w:t>
            </w:r>
            <w:r w:rsidRPr="00DA4E7E">
              <w:rPr>
                <w:rFonts w:eastAsia="Calibri"/>
                <w:sz w:val="22"/>
                <w:szCs w:val="22"/>
              </w:rPr>
              <w:t>нями</w:t>
            </w:r>
            <w:r w:rsidRPr="00DA4E7E">
              <w:rPr>
                <w:rFonts w:eastAsia="Calibri"/>
                <w:spacing w:val="-2"/>
                <w:sz w:val="22"/>
                <w:szCs w:val="22"/>
              </w:rPr>
              <w:t xml:space="preserve"> </w:t>
            </w:r>
            <w:r w:rsidRPr="00DA4E7E">
              <w:rPr>
                <w:rFonts w:eastAsia="Calibri"/>
                <w:sz w:val="22"/>
                <w:szCs w:val="22"/>
              </w:rPr>
              <w:t xml:space="preserve">і </w:t>
            </w:r>
            <w:r w:rsidRPr="00DA4E7E">
              <w:rPr>
                <w:rFonts w:eastAsia="Calibri"/>
                <w:spacing w:val="1"/>
                <w:sz w:val="22"/>
                <w:szCs w:val="22"/>
              </w:rPr>
              <w:t>у</w:t>
            </w:r>
            <w:r w:rsidRPr="00DA4E7E">
              <w:rPr>
                <w:rFonts w:eastAsia="Calibri"/>
                <w:sz w:val="22"/>
                <w:szCs w:val="22"/>
              </w:rPr>
              <w:t>м</w:t>
            </w:r>
            <w:r w:rsidRPr="00DA4E7E">
              <w:rPr>
                <w:rFonts w:eastAsia="Calibri"/>
                <w:spacing w:val="-1"/>
                <w:sz w:val="22"/>
                <w:szCs w:val="22"/>
              </w:rPr>
              <w:t>і</w:t>
            </w:r>
            <w:r w:rsidRPr="00DA4E7E">
              <w:rPr>
                <w:rFonts w:eastAsia="Calibri"/>
                <w:sz w:val="22"/>
                <w:szCs w:val="22"/>
              </w:rPr>
              <w:t>н</w:t>
            </w:r>
            <w:r w:rsidRPr="00DA4E7E">
              <w:rPr>
                <w:rFonts w:eastAsia="Calibri"/>
                <w:spacing w:val="-4"/>
                <w:sz w:val="22"/>
                <w:szCs w:val="22"/>
              </w:rPr>
              <w:t>н</w:t>
            </w:r>
            <w:r w:rsidRPr="00DA4E7E">
              <w:rPr>
                <w:rFonts w:eastAsia="Calibri"/>
                <w:spacing w:val="1"/>
                <w:sz w:val="22"/>
                <w:szCs w:val="22"/>
              </w:rPr>
              <w:t>я</w:t>
            </w:r>
            <w:r w:rsidRPr="00DA4E7E">
              <w:rPr>
                <w:rFonts w:eastAsia="Calibri"/>
                <w:sz w:val="22"/>
                <w:szCs w:val="22"/>
              </w:rPr>
              <w:t>ми (</w:t>
            </w:r>
            <w:r w:rsidRPr="00DA4E7E">
              <w:rPr>
                <w:rFonts w:eastAsia="Calibri"/>
                <w:spacing w:val="1"/>
                <w:sz w:val="22"/>
                <w:szCs w:val="22"/>
              </w:rPr>
              <w:t>ко</w:t>
            </w:r>
            <w:r w:rsidRPr="00DA4E7E">
              <w:rPr>
                <w:rFonts w:eastAsia="Calibri"/>
                <w:spacing w:val="-3"/>
                <w:sz w:val="22"/>
                <w:szCs w:val="22"/>
              </w:rPr>
              <w:t>м</w:t>
            </w:r>
            <w:r w:rsidRPr="00DA4E7E">
              <w:rPr>
                <w:rFonts w:eastAsia="Calibri"/>
                <w:sz w:val="22"/>
                <w:szCs w:val="22"/>
              </w:rPr>
              <w:t>п</w:t>
            </w:r>
            <w:r w:rsidRPr="00DA4E7E">
              <w:rPr>
                <w:rFonts w:eastAsia="Calibri"/>
                <w:spacing w:val="-2"/>
                <w:sz w:val="22"/>
                <w:szCs w:val="22"/>
              </w:rPr>
              <w:t>е</w:t>
            </w:r>
            <w:r w:rsidRPr="00DA4E7E">
              <w:rPr>
                <w:rFonts w:eastAsia="Calibri"/>
                <w:spacing w:val="1"/>
                <w:sz w:val="22"/>
                <w:szCs w:val="22"/>
              </w:rPr>
              <w:t>т</w:t>
            </w:r>
            <w:r w:rsidRPr="00DA4E7E">
              <w:rPr>
                <w:rFonts w:eastAsia="Calibri"/>
                <w:sz w:val="22"/>
                <w:szCs w:val="22"/>
              </w:rPr>
              <w:t>ен</w:t>
            </w:r>
            <w:r w:rsidRPr="00DA4E7E">
              <w:rPr>
                <w:rFonts w:eastAsia="Calibri"/>
                <w:spacing w:val="1"/>
                <w:sz w:val="22"/>
                <w:szCs w:val="22"/>
              </w:rPr>
              <w:t>т</w:t>
            </w:r>
            <w:r w:rsidRPr="00DA4E7E">
              <w:rPr>
                <w:rFonts w:eastAsia="Calibri"/>
                <w:spacing w:val="-3"/>
                <w:sz w:val="22"/>
                <w:szCs w:val="22"/>
              </w:rPr>
              <w:t>н</w:t>
            </w:r>
            <w:r w:rsidRPr="00DA4E7E">
              <w:rPr>
                <w:rFonts w:eastAsia="Calibri"/>
                <w:spacing w:val="1"/>
                <w:sz w:val="22"/>
                <w:szCs w:val="22"/>
              </w:rPr>
              <w:t>о</w:t>
            </w:r>
            <w:r w:rsidRPr="00DA4E7E">
              <w:rPr>
                <w:rFonts w:eastAsia="Calibri"/>
                <w:spacing w:val="-2"/>
                <w:sz w:val="22"/>
                <w:szCs w:val="22"/>
              </w:rPr>
              <w:t>с</w:t>
            </w:r>
            <w:r w:rsidRPr="00DA4E7E">
              <w:rPr>
                <w:rFonts w:eastAsia="Calibri"/>
                <w:spacing w:val="1"/>
                <w:sz w:val="22"/>
                <w:szCs w:val="22"/>
              </w:rPr>
              <w:t>т</w:t>
            </w:r>
            <w:r w:rsidRPr="00DA4E7E">
              <w:rPr>
                <w:rFonts w:eastAsia="Calibri"/>
                <w:sz w:val="22"/>
                <w:szCs w:val="22"/>
              </w:rPr>
              <w:t>і)</w:t>
            </w:r>
          </w:p>
        </w:tc>
        <w:tc>
          <w:tcPr>
            <w:tcW w:w="6521" w:type="dxa"/>
            <w:shd w:val="clear" w:color="auto" w:fill="auto"/>
          </w:tcPr>
          <w:p w14:paraId="22090E16" w14:textId="77777777" w:rsidR="0078675F" w:rsidRPr="00DA4E7E" w:rsidRDefault="0078675F" w:rsidP="003F4E01">
            <w:pPr>
              <w:pStyle w:val="a9"/>
              <w:ind w:left="33"/>
              <w:rPr>
                <w:sz w:val="22"/>
                <w:szCs w:val="22"/>
              </w:rPr>
            </w:pPr>
            <w:r w:rsidRPr="00DA4E7E">
              <w:rPr>
                <w:sz w:val="22"/>
                <w:szCs w:val="22"/>
              </w:rPr>
              <w:t>̶ ̶</w:t>
            </w:r>
            <w:r w:rsidRPr="00DA4E7E">
              <w:rPr>
                <w:sz w:val="22"/>
                <w:szCs w:val="22"/>
              </w:rPr>
              <w:tab/>
              <w:t>Набутими знаннями можна користатися:  у плануванні власного бізнесу в сфері матеріального виробництва, який створюється «з нуля»;</w:t>
            </w:r>
          </w:p>
          <w:p w14:paraId="506E152B" w14:textId="77777777" w:rsidR="0078675F" w:rsidRPr="00DA4E7E" w:rsidRDefault="0078675F" w:rsidP="003F4E01">
            <w:pPr>
              <w:pStyle w:val="a9"/>
              <w:ind w:left="33"/>
              <w:rPr>
                <w:sz w:val="22"/>
                <w:szCs w:val="22"/>
              </w:rPr>
            </w:pPr>
            <w:r w:rsidRPr="00DA4E7E">
              <w:rPr>
                <w:sz w:val="22"/>
                <w:szCs w:val="22"/>
              </w:rPr>
              <w:t>̶</w:t>
            </w:r>
            <w:r w:rsidRPr="00DA4E7E">
              <w:rPr>
                <w:sz w:val="22"/>
                <w:szCs w:val="22"/>
              </w:rPr>
              <w:tab/>
              <w:t>У модернізації вже існуючого бізнесу з метою досягнення визначених параметрів часу, межі використання економічних ресурсів, виробничих площ.</w:t>
            </w:r>
          </w:p>
          <w:p w14:paraId="2A2EEEC9" w14:textId="77777777" w:rsidR="0078675F" w:rsidRPr="00DA4E7E" w:rsidRDefault="0078675F" w:rsidP="003F4E01">
            <w:pPr>
              <w:pStyle w:val="a9"/>
              <w:ind w:left="33"/>
              <w:rPr>
                <w:sz w:val="22"/>
                <w:szCs w:val="22"/>
              </w:rPr>
            </w:pPr>
            <w:r w:rsidRPr="00DA4E7E">
              <w:rPr>
                <w:sz w:val="22"/>
                <w:szCs w:val="22"/>
              </w:rPr>
              <w:t>̶</w:t>
            </w:r>
            <w:r w:rsidRPr="00DA4E7E">
              <w:rPr>
                <w:sz w:val="22"/>
                <w:szCs w:val="22"/>
              </w:rPr>
              <w:tab/>
              <w:t xml:space="preserve">У консультуванні власників бізнесу щодо оптимізації вище зазначених параметрів.  </w:t>
            </w:r>
          </w:p>
        </w:tc>
      </w:tr>
      <w:tr w:rsidR="0078675F" w:rsidRPr="00755417" w14:paraId="02A7EDB5" w14:textId="77777777" w:rsidTr="003F4E01">
        <w:trPr>
          <w:trHeight w:val="20"/>
        </w:trPr>
        <w:tc>
          <w:tcPr>
            <w:tcW w:w="2977" w:type="dxa"/>
            <w:shd w:val="clear" w:color="auto" w:fill="auto"/>
          </w:tcPr>
          <w:p w14:paraId="2DD02622" w14:textId="77777777" w:rsidR="0078675F" w:rsidRPr="00DA4E7E" w:rsidRDefault="0078675F" w:rsidP="003F4E01">
            <w:pPr>
              <w:pStyle w:val="a7"/>
              <w:rPr>
                <w:rFonts w:eastAsia="Calibri"/>
                <w:sz w:val="22"/>
                <w:szCs w:val="22"/>
              </w:rPr>
            </w:pPr>
            <w:r w:rsidRPr="00DA4E7E">
              <w:rPr>
                <w:rFonts w:eastAsia="Calibri"/>
                <w:sz w:val="22"/>
                <w:szCs w:val="22"/>
              </w:rPr>
              <w:t>І</w:t>
            </w:r>
            <w:r w:rsidRPr="00DA4E7E">
              <w:rPr>
                <w:rFonts w:eastAsia="Calibri"/>
                <w:spacing w:val="-1"/>
                <w:sz w:val="22"/>
                <w:szCs w:val="22"/>
              </w:rPr>
              <w:t>нф</w:t>
            </w:r>
            <w:r w:rsidRPr="00DA4E7E">
              <w:rPr>
                <w:rFonts w:eastAsia="Calibri"/>
                <w:spacing w:val="1"/>
                <w:sz w:val="22"/>
                <w:szCs w:val="22"/>
              </w:rPr>
              <w:t>о</w:t>
            </w:r>
            <w:r w:rsidRPr="00DA4E7E">
              <w:rPr>
                <w:rFonts w:eastAsia="Calibri"/>
                <w:spacing w:val="-1"/>
                <w:sz w:val="22"/>
                <w:szCs w:val="22"/>
              </w:rPr>
              <w:t>р</w:t>
            </w:r>
            <w:r w:rsidRPr="00DA4E7E">
              <w:rPr>
                <w:rFonts w:eastAsia="Calibri"/>
                <w:sz w:val="22"/>
                <w:szCs w:val="22"/>
              </w:rPr>
              <w:t>мац</w:t>
            </w:r>
            <w:r w:rsidRPr="00DA4E7E">
              <w:rPr>
                <w:rFonts w:eastAsia="Calibri"/>
                <w:spacing w:val="-1"/>
                <w:sz w:val="22"/>
                <w:szCs w:val="22"/>
              </w:rPr>
              <w:t>і</w:t>
            </w:r>
            <w:r w:rsidRPr="00DA4E7E">
              <w:rPr>
                <w:rFonts w:eastAsia="Calibri"/>
                <w:sz w:val="22"/>
                <w:szCs w:val="22"/>
              </w:rPr>
              <w:t>йне</w:t>
            </w:r>
            <w:r w:rsidRPr="00DA4E7E">
              <w:rPr>
                <w:rFonts w:eastAsia="Calibri"/>
                <w:spacing w:val="-2"/>
                <w:sz w:val="22"/>
                <w:szCs w:val="22"/>
              </w:rPr>
              <w:t xml:space="preserve"> </w:t>
            </w:r>
            <w:r w:rsidRPr="00DA4E7E">
              <w:rPr>
                <w:rFonts w:eastAsia="Calibri"/>
                <w:sz w:val="22"/>
                <w:szCs w:val="22"/>
              </w:rPr>
              <w:t>за</w:t>
            </w:r>
            <w:r w:rsidRPr="00DA4E7E">
              <w:rPr>
                <w:rFonts w:eastAsia="Calibri"/>
                <w:spacing w:val="-3"/>
                <w:sz w:val="22"/>
                <w:szCs w:val="22"/>
              </w:rPr>
              <w:t>б</w:t>
            </w:r>
            <w:r w:rsidRPr="00DA4E7E">
              <w:rPr>
                <w:rFonts w:eastAsia="Calibri"/>
                <w:sz w:val="22"/>
                <w:szCs w:val="22"/>
              </w:rPr>
              <w:t>ез</w:t>
            </w:r>
            <w:r w:rsidRPr="00DA4E7E">
              <w:rPr>
                <w:rFonts w:eastAsia="Calibri"/>
                <w:spacing w:val="1"/>
                <w:sz w:val="22"/>
                <w:szCs w:val="22"/>
              </w:rPr>
              <w:t>п</w:t>
            </w:r>
            <w:r w:rsidRPr="00DA4E7E">
              <w:rPr>
                <w:rFonts w:eastAsia="Calibri"/>
                <w:sz w:val="22"/>
                <w:szCs w:val="22"/>
              </w:rPr>
              <w:t>е</w:t>
            </w:r>
            <w:r w:rsidRPr="00DA4E7E">
              <w:rPr>
                <w:rFonts w:eastAsia="Calibri"/>
                <w:spacing w:val="-2"/>
                <w:sz w:val="22"/>
                <w:szCs w:val="22"/>
              </w:rPr>
              <w:t>ч</w:t>
            </w:r>
            <w:r w:rsidRPr="00DA4E7E">
              <w:rPr>
                <w:rFonts w:eastAsia="Calibri"/>
                <w:sz w:val="22"/>
                <w:szCs w:val="22"/>
              </w:rPr>
              <w:t>е</w:t>
            </w:r>
            <w:r w:rsidRPr="00DA4E7E">
              <w:rPr>
                <w:rFonts w:eastAsia="Calibri"/>
                <w:spacing w:val="-2"/>
                <w:sz w:val="22"/>
                <w:szCs w:val="22"/>
              </w:rPr>
              <w:t>н</w:t>
            </w:r>
            <w:r w:rsidRPr="00DA4E7E">
              <w:rPr>
                <w:rFonts w:eastAsia="Calibri"/>
                <w:sz w:val="22"/>
                <w:szCs w:val="22"/>
              </w:rPr>
              <w:t>ня</w:t>
            </w:r>
          </w:p>
        </w:tc>
        <w:tc>
          <w:tcPr>
            <w:tcW w:w="6521" w:type="dxa"/>
            <w:shd w:val="clear" w:color="auto" w:fill="auto"/>
          </w:tcPr>
          <w:p w14:paraId="3359448F" w14:textId="77777777" w:rsidR="0078675F" w:rsidRPr="00DA4E7E" w:rsidRDefault="0078675F" w:rsidP="003F4E01">
            <w:pPr>
              <w:pStyle w:val="21"/>
              <w:widowControl w:val="0"/>
              <w:spacing w:after="0" w:line="240" w:lineRule="auto"/>
              <w:ind w:left="0" w:right="-108"/>
              <w:rPr>
                <w:rFonts w:ascii="Times New Roman" w:hAnsi="Times New Roman" w:cs="Times New Roman"/>
                <w:lang w:val="uk-UA"/>
              </w:rPr>
            </w:pPr>
            <w:r w:rsidRPr="00DA4E7E">
              <w:rPr>
                <w:rFonts w:ascii="Times New Roman" w:hAnsi="Times New Roman" w:cs="Times New Roman"/>
                <w:lang w:val="uk-UA"/>
              </w:rPr>
              <w:t>Презентації , відеоматеріали, силабус, розміщені в Campus.</w:t>
            </w:r>
          </w:p>
        </w:tc>
      </w:tr>
      <w:tr w:rsidR="0078675F" w:rsidRPr="00755417" w14:paraId="339E276E" w14:textId="77777777" w:rsidTr="003F4E01">
        <w:trPr>
          <w:trHeight w:val="20"/>
        </w:trPr>
        <w:tc>
          <w:tcPr>
            <w:tcW w:w="2977" w:type="dxa"/>
            <w:shd w:val="clear" w:color="auto" w:fill="auto"/>
          </w:tcPr>
          <w:p w14:paraId="7F56DE5D" w14:textId="77777777" w:rsidR="0078675F" w:rsidRPr="00DA4E7E" w:rsidRDefault="0078675F" w:rsidP="003F4E01">
            <w:pPr>
              <w:pStyle w:val="a7"/>
              <w:rPr>
                <w:rFonts w:eastAsia="Calibri"/>
                <w:sz w:val="22"/>
                <w:szCs w:val="22"/>
              </w:rPr>
            </w:pPr>
            <w:r w:rsidRPr="00DA4E7E">
              <w:rPr>
                <w:rFonts w:eastAsia="Calibri"/>
                <w:sz w:val="22"/>
                <w:szCs w:val="22"/>
              </w:rPr>
              <w:t>Ф</w:t>
            </w:r>
            <w:r w:rsidRPr="00DA4E7E">
              <w:rPr>
                <w:rFonts w:eastAsia="Calibri"/>
                <w:spacing w:val="1"/>
                <w:sz w:val="22"/>
                <w:szCs w:val="22"/>
              </w:rPr>
              <w:t>о</w:t>
            </w:r>
            <w:r w:rsidRPr="00DA4E7E">
              <w:rPr>
                <w:rFonts w:eastAsia="Calibri"/>
                <w:spacing w:val="-1"/>
                <w:sz w:val="22"/>
                <w:szCs w:val="22"/>
              </w:rPr>
              <w:t>р</w:t>
            </w:r>
            <w:r w:rsidRPr="00DA4E7E">
              <w:rPr>
                <w:rFonts w:eastAsia="Calibri"/>
                <w:sz w:val="22"/>
                <w:szCs w:val="22"/>
              </w:rPr>
              <w:t>ма п</w:t>
            </w:r>
            <w:r w:rsidRPr="00DA4E7E">
              <w:rPr>
                <w:rFonts w:eastAsia="Calibri"/>
                <w:spacing w:val="-3"/>
                <w:sz w:val="22"/>
                <w:szCs w:val="22"/>
              </w:rPr>
              <w:t>р</w:t>
            </w:r>
            <w:r w:rsidRPr="00DA4E7E">
              <w:rPr>
                <w:rFonts w:eastAsia="Calibri"/>
                <w:spacing w:val="1"/>
                <w:sz w:val="22"/>
                <w:szCs w:val="22"/>
              </w:rPr>
              <w:t>о</w:t>
            </w:r>
            <w:r w:rsidRPr="00DA4E7E">
              <w:rPr>
                <w:rFonts w:eastAsia="Calibri"/>
                <w:sz w:val="22"/>
                <w:szCs w:val="22"/>
              </w:rPr>
              <w:t>веден</w:t>
            </w:r>
            <w:r w:rsidRPr="00DA4E7E">
              <w:rPr>
                <w:rFonts w:eastAsia="Calibri"/>
                <w:spacing w:val="-4"/>
                <w:sz w:val="22"/>
                <w:szCs w:val="22"/>
              </w:rPr>
              <w:t>н</w:t>
            </w:r>
            <w:r w:rsidRPr="00DA4E7E">
              <w:rPr>
                <w:rFonts w:eastAsia="Calibri"/>
                <w:sz w:val="22"/>
                <w:szCs w:val="22"/>
              </w:rPr>
              <w:t>я</w:t>
            </w:r>
            <w:r w:rsidRPr="00DA4E7E">
              <w:rPr>
                <w:rFonts w:eastAsia="Calibri"/>
                <w:spacing w:val="1"/>
                <w:sz w:val="22"/>
                <w:szCs w:val="22"/>
              </w:rPr>
              <w:t xml:space="preserve"> </w:t>
            </w:r>
            <w:r w:rsidRPr="00DA4E7E">
              <w:rPr>
                <w:rFonts w:eastAsia="Calibri"/>
                <w:spacing w:val="-2"/>
                <w:sz w:val="22"/>
                <w:szCs w:val="22"/>
              </w:rPr>
              <w:t>з</w:t>
            </w:r>
            <w:r w:rsidRPr="00DA4E7E">
              <w:rPr>
                <w:rFonts w:eastAsia="Calibri"/>
                <w:sz w:val="22"/>
                <w:szCs w:val="22"/>
              </w:rPr>
              <w:t>а</w:t>
            </w:r>
            <w:r w:rsidRPr="00DA4E7E">
              <w:rPr>
                <w:rFonts w:eastAsia="Calibri"/>
                <w:spacing w:val="-1"/>
                <w:sz w:val="22"/>
                <w:szCs w:val="22"/>
              </w:rPr>
              <w:t>н</w:t>
            </w:r>
            <w:r w:rsidRPr="00DA4E7E">
              <w:rPr>
                <w:rFonts w:eastAsia="Calibri"/>
                <w:spacing w:val="-2"/>
                <w:sz w:val="22"/>
                <w:szCs w:val="22"/>
              </w:rPr>
              <w:t>ят</w:t>
            </w:r>
            <w:r w:rsidRPr="00DA4E7E">
              <w:rPr>
                <w:rFonts w:eastAsia="Calibri"/>
                <w:sz w:val="22"/>
                <w:szCs w:val="22"/>
              </w:rPr>
              <w:t>ь</w:t>
            </w:r>
          </w:p>
        </w:tc>
        <w:tc>
          <w:tcPr>
            <w:tcW w:w="6521" w:type="dxa"/>
            <w:shd w:val="clear" w:color="auto" w:fill="auto"/>
          </w:tcPr>
          <w:p w14:paraId="429D9D09" w14:textId="4891FD96" w:rsidR="0078675F" w:rsidRPr="00DA4E7E" w:rsidRDefault="0078675F" w:rsidP="003F4E01">
            <w:pPr>
              <w:pStyle w:val="a7"/>
              <w:rPr>
                <w:sz w:val="22"/>
                <w:szCs w:val="22"/>
              </w:rPr>
            </w:pPr>
            <w:r w:rsidRPr="00DA4E7E">
              <w:rPr>
                <w:sz w:val="22"/>
                <w:szCs w:val="22"/>
              </w:rPr>
              <w:t xml:space="preserve">Заняття проводяться у формі лекцій з використанням демонстраційного матеріалу. Лекції носять інформаційний та проблемний характер. </w:t>
            </w:r>
          </w:p>
        </w:tc>
      </w:tr>
      <w:tr w:rsidR="0078675F" w:rsidRPr="00755417" w14:paraId="4407D02F" w14:textId="77777777" w:rsidTr="003F4E01">
        <w:trPr>
          <w:trHeight w:val="20"/>
        </w:trPr>
        <w:tc>
          <w:tcPr>
            <w:tcW w:w="2977" w:type="dxa"/>
            <w:shd w:val="clear" w:color="auto" w:fill="auto"/>
          </w:tcPr>
          <w:p w14:paraId="555B7389" w14:textId="77777777" w:rsidR="0078675F" w:rsidRPr="00DA4E7E" w:rsidRDefault="0078675F" w:rsidP="003F4E01">
            <w:pPr>
              <w:pStyle w:val="a7"/>
              <w:rPr>
                <w:rFonts w:eastAsia="Calibri"/>
                <w:sz w:val="22"/>
                <w:szCs w:val="22"/>
              </w:rPr>
            </w:pPr>
            <w:r w:rsidRPr="00DA4E7E">
              <w:rPr>
                <w:rFonts w:eastAsia="Calibri"/>
                <w:sz w:val="22"/>
                <w:szCs w:val="22"/>
              </w:rPr>
              <w:t>Семе</w:t>
            </w:r>
            <w:r w:rsidRPr="00DA4E7E">
              <w:rPr>
                <w:rFonts w:eastAsia="Calibri"/>
                <w:spacing w:val="-2"/>
                <w:sz w:val="22"/>
                <w:szCs w:val="22"/>
              </w:rPr>
              <w:t>с</w:t>
            </w:r>
            <w:r w:rsidRPr="00DA4E7E">
              <w:rPr>
                <w:rFonts w:eastAsia="Calibri"/>
                <w:spacing w:val="1"/>
                <w:sz w:val="22"/>
                <w:szCs w:val="22"/>
              </w:rPr>
              <w:t>т</w:t>
            </w:r>
            <w:r w:rsidRPr="00DA4E7E">
              <w:rPr>
                <w:rFonts w:eastAsia="Calibri"/>
                <w:spacing w:val="-1"/>
                <w:sz w:val="22"/>
                <w:szCs w:val="22"/>
              </w:rPr>
              <w:t>р</w:t>
            </w:r>
            <w:r w:rsidRPr="00DA4E7E">
              <w:rPr>
                <w:rFonts w:eastAsia="Calibri"/>
                <w:spacing w:val="1"/>
                <w:sz w:val="22"/>
                <w:szCs w:val="22"/>
              </w:rPr>
              <w:t>о</w:t>
            </w:r>
            <w:r w:rsidRPr="00DA4E7E">
              <w:rPr>
                <w:rFonts w:eastAsia="Calibri"/>
                <w:spacing w:val="-3"/>
                <w:sz w:val="22"/>
                <w:szCs w:val="22"/>
              </w:rPr>
              <w:t>в</w:t>
            </w:r>
            <w:r w:rsidRPr="00DA4E7E">
              <w:rPr>
                <w:rFonts w:eastAsia="Calibri"/>
                <w:sz w:val="22"/>
                <w:szCs w:val="22"/>
              </w:rPr>
              <w:t>ий</w:t>
            </w:r>
            <w:r w:rsidRPr="00DA4E7E">
              <w:rPr>
                <w:rFonts w:eastAsia="Calibri"/>
                <w:spacing w:val="-1"/>
                <w:sz w:val="22"/>
                <w:szCs w:val="22"/>
              </w:rPr>
              <w:t xml:space="preserve"> </w:t>
            </w:r>
            <w:r w:rsidRPr="00DA4E7E">
              <w:rPr>
                <w:rFonts w:eastAsia="Calibri"/>
                <w:spacing w:val="-2"/>
                <w:sz w:val="22"/>
                <w:szCs w:val="22"/>
              </w:rPr>
              <w:t>к</w:t>
            </w:r>
            <w:r w:rsidRPr="00DA4E7E">
              <w:rPr>
                <w:rFonts w:eastAsia="Calibri"/>
                <w:spacing w:val="1"/>
                <w:sz w:val="22"/>
                <w:szCs w:val="22"/>
              </w:rPr>
              <w:t>о</w:t>
            </w:r>
            <w:r w:rsidRPr="00DA4E7E">
              <w:rPr>
                <w:rFonts w:eastAsia="Calibri"/>
                <w:sz w:val="22"/>
                <w:szCs w:val="22"/>
              </w:rPr>
              <w:t>нтр</w:t>
            </w:r>
            <w:r w:rsidRPr="00DA4E7E">
              <w:rPr>
                <w:rFonts w:eastAsia="Calibri"/>
                <w:spacing w:val="-2"/>
                <w:sz w:val="22"/>
                <w:szCs w:val="22"/>
              </w:rPr>
              <w:t>о</w:t>
            </w:r>
            <w:r w:rsidRPr="00DA4E7E">
              <w:rPr>
                <w:rFonts w:eastAsia="Calibri"/>
                <w:sz w:val="22"/>
                <w:szCs w:val="22"/>
              </w:rPr>
              <w:t>ль</w:t>
            </w:r>
          </w:p>
        </w:tc>
        <w:tc>
          <w:tcPr>
            <w:tcW w:w="6521" w:type="dxa"/>
            <w:shd w:val="clear" w:color="auto" w:fill="auto"/>
          </w:tcPr>
          <w:p w14:paraId="306C4109" w14:textId="77777777" w:rsidR="0078675F" w:rsidRPr="00DA4E7E" w:rsidRDefault="0078675F" w:rsidP="003F4E01">
            <w:pPr>
              <w:pStyle w:val="a7"/>
              <w:rPr>
                <w:sz w:val="22"/>
                <w:szCs w:val="22"/>
              </w:rPr>
            </w:pPr>
            <w:r w:rsidRPr="00DA4E7E">
              <w:rPr>
                <w:sz w:val="22"/>
                <w:szCs w:val="22"/>
              </w:rPr>
              <w:t>Залік</w:t>
            </w:r>
          </w:p>
        </w:tc>
      </w:tr>
    </w:tbl>
    <w:p w14:paraId="4628B23E" w14:textId="29EDAC2F" w:rsidR="004709EA" w:rsidRDefault="004709EA" w:rsidP="00DA4E7E">
      <w:pPr>
        <w:spacing w:after="0"/>
        <w:ind w:firstLine="567"/>
        <w:jc w:val="center"/>
        <w:rPr>
          <w:rFonts w:ascii="Times New Roman" w:hAnsi="Times New Roman" w:cs="Times New Roman"/>
          <w:b/>
          <w:bCs/>
          <w:color w:val="FF0000"/>
          <w:sz w:val="24"/>
          <w:szCs w:val="24"/>
          <w:lang w:val="uk-UA"/>
        </w:rPr>
      </w:pPr>
    </w:p>
    <w:p w14:paraId="1DF355E7" w14:textId="77777777" w:rsidR="004709EA" w:rsidRDefault="004709EA">
      <w:pPr>
        <w:rPr>
          <w:rFonts w:ascii="Times New Roman" w:hAnsi="Times New Roman" w:cs="Times New Roman"/>
          <w:b/>
          <w:bCs/>
          <w:color w:val="FF0000"/>
          <w:sz w:val="24"/>
          <w:szCs w:val="24"/>
          <w:lang w:val="uk-UA"/>
        </w:rPr>
      </w:pPr>
      <w:r>
        <w:rPr>
          <w:rFonts w:ascii="Times New Roman" w:hAnsi="Times New Roman" w:cs="Times New Roman"/>
          <w:b/>
          <w:bCs/>
          <w:color w:val="FF0000"/>
          <w:sz w:val="24"/>
          <w:szCs w:val="24"/>
          <w:lang w:val="uk-UA"/>
        </w:rPr>
        <w:br w:type="page"/>
      </w:r>
    </w:p>
    <w:p w14:paraId="2F71CD53" w14:textId="18C49F2D" w:rsidR="00DA4E7E" w:rsidRDefault="00DA4E7E" w:rsidP="00DA4E7E">
      <w:pPr>
        <w:spacing w:after="0"/>
        <w:ind w:firstLine="567"/>
        <w:jc w:val="center"/>
        <w:rPr>
          <w:rFonts w:ascii="Times New Roman" w:hAnsi="Times New Roman" w:cs="Times New Roman"/>
          <w:b/>
          <w:bCs/>
          <w:sz w:val="24"/>
          <w:szCs w:val="24"/>
          <w:lang w:val="uk-UA"/>
        </w:rPr>
      </w:pPr>
      <w:r w:rsidRPr="004709EA">
        <w:rPr>
          <w:rFonts w:ascii="Times New Roman" w:hAnsi="Times New Roman" w:cs="Times New Roman"/>
          <w:b/>
          <w:bCs/>
          <w:sz w:val="24"/>
          <w:szCs w:val="24"/>
          <w:lang w:val="uk-UA"/>
        </w:rPr>
        <w:t>Електромеханічні та мехатронні системи енергоємних виробництв</w:t>
      </w:r>
    </w:p>
    <w:p w14:paraId="2B546467" w14:textId="7A37849E" w:rsidR="004709EA" w:rsidRDefault="004709EA" w:rsidP="00264824">
      <w:pPr>
        <w:rPr>
          <w:rFonts w:ascii="Times New Roman" w:hAnsi="Times New Roman" w:cs="Times New Roman"/>
          <w:b/>
          <w:bCs/>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739E128E"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2362203" w14:textId="77777777" w:rsidR="00BC1899" w:rsidRPr="004709EA" w:rsidRDefault="00BC1899" w:rsidP="003815CD">
            <w:pPr>
              <w:pStyle w:val="a7"/>
              <w:spacing w:line="264" w:lineRule="auto"/>
              <w:rPr>
                <w:rFonts w:eastAsia="Calibri"/>
                <w:sz w:val="22"/>
                <w:szCs w:val="22"/>
              </w:rPr>
            </w:pPr>
            <w:r w:rsidRPr="004709EA">
              <w:rPr>
                <w:sz w:val="22"/>
                <w:szCs w:val="22"/>
              </w:rPr>
              <w:br w:type="page"/>
            </w: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71C37CF7"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eastAsia="Times New Roman" w:hAnsi="Times New Roman" w:cs="Times New Roman"/>
                <w:b/>
                <w:lang w:val="en-US" w:eastAsia="ru-RU"/>
              </w:rPr>
              <w:t>Мехатронне обладнання інтенсифікації нафтовидобутку</w:t>
            </w:r>
          </w:p>
        </w:tc>
      </w:tr>
      <w:tr w:rsidR="00BC1899" w:rsidRPr="004709EA" w14:paraId="0ADC809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23AC80D"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741954F0"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13DF628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83CD414"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60A0CCD8" w14:textId="4BBD6043" w:rsidR="00BC1899" w:rsidRPr="004709EA" w:rsidRDefault="003C5524" w:rsidP="003C5524">
            <w:pPr>
              <w:pStyle w:val="a7"/>
              <w:rPr>
                <w:sz w:val="22"/>
                <w:szCs w:val="22"/>
              </w:rPr>
            </w:pPr>
            <w:r>
              <w:rPr>
                <w:sz w:val="22"/>
                <w:szCs w:val="22"/>
              </w:rPr>
              <w:t>4 курс (8</w:t>
            </w:r>
            <w:r w:rsidR="00BC1899" w:rsidRPr="004709EA">
              <w:rPr>
                <w:sz w:val="22"/>
                <w:szCs w:val="22"/>
              </w:rPr>
              <w:t>)</w:t>
            </w:r>
          </w:p>
        </w:tc>
      </w:tr>
      <w:tr w:rsidR="00BC1899" w:rsidRPr="004709EA" w14:paraId="57281FB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BD453CC"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1B9FA921"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2EE0618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956A42D"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BE51841"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0614E9E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109A7A4"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1A71429B"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4709EA" w14:paraId="1CAE904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B5D5811"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70883A0"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BC1899" w:rsidRPr="00870AD2" w14:paraId="3F75B94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FE1D712"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4604C13A"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Загальні відомості про причини зниження продуктивності нафтових свердловин. Хімічні методи інтенсифікації нафтовидобутку. Фізичні методи інтенсифікації нафтовидобутку. Комбіновані та нові методи інтенсифікації нафтовидобутку.</w:t>
            </w:r>
          </w:p>
        </w:tc>
      </w:tr>
      <w:tr w:rsidR="00BC1899" w:rsidRPr="004709EA" w14:paraId="4CDB3A3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524951"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49D35E73"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Більшість нафтогазових свердловин як України, так і інших країн вже розвідані та інтенсивно експлуатуються. Більша частина з цього фонду є виснаженою з різних причин, але залишки вуглеводнів в таких родовищах присутні. Тому задача ефективного видобутку вуглеводнів, інтенсифікації і відновлення старого фонду свердловин є актуальною. Студенти зможуть вибирати методи, засоби та пристрої впливу на нафтогазові пласти з використанням сучасних інтелектуальних мехатронних систем, які можуть бути розроблені стороннім виробником або розроблені самостійно.</w:t>
            </w:r>
          </w:p>
        </w:tc>
      </w:tr>
      <w:tr w:rsidR="00BC1899" w:rsidRPr="00870AD2" w14:paraId="6998E1D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1545088"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6AA22601" w14:textId="77777777" w:rsidR="00BC1899" w:rsidRPr="004709EA" w:rsidRDefault="00BC1899" w:rsidP="003815CD">
            <w:pPr>
              <w:pStyle w:val="a7"/>
              <w:jc w:val="both"/>
              <w:rPr>
                <w:sz w:val="22"/>
                <w:szCs w:val="22"/>
              </w:rPr>
            </w:pPr>
            <w:r w:rsidRPr="004709EA">
              <w:rPr>
                <w:sz w:val="22"/>
                <w:szCs w:val="22"/>
              </w:rPr>
              <w:t>Після вивчення курсу студенти здатні визначити спосіб впливу на привибійну зону нафтової свердловини та необхідний перелік обладнання для інтенсифікації нафтовидобутку; аналізувати отримані результати.</w:t>
            </w:r>
          </w:p>
        </w:tc>
      </w:tr>
      <w:tr w:rsidR="00BC1899" w:rsidRPr="00870AD2" w14:paraId="0C37F7B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91C90AE"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47E7370E" w14:textId="77777777" w:rsidR="00BC1899" w:rsidRPr="004709EA" w:rsidRDefault="00BC1899" w:rsidP="003815CD">
            <w:pPr>
              <w:pStyle w:val="a7"/>
              <w:jc w:val="both"/>
              <w:rPr>
                <w:sz w:val="22"/>
                <w:szCs w:val="22"/>
              </w:rPr>
            </w:pPr>
            <w:r w:rsidRPr="004709EA">
              <w:rPr>
                <w:sz w:val="22"/>
                <w:szCs w:val="22"/>
              </w:rPr>
              <w:t>Аналізування причин зниження нафтовіддачі та вибір засобів, установок і комплексів, які працюють в конкретних визначених умовах; створення раціональних умов експлуатації установок і пристроїв інтенсифікації нафтовидобутку; обґрунтування використання пристроїв з точки зору енергозбереження та раціонального використання матеріалів; модернізація або вибір засобів та способів механізації робіт на нафтових родовищах; обґрунтування техніко-економічних рішень використання обладнання на виробництвах нафтогазового виробництв</w:t>
            </w:r>
          </w:p>
        </w:tc>
      </w:tr>
      <w:tr w:rsidR="00BC1899" w:rsidRPr="004709EA" w14:paraId="717B31A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A27FDD4"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B4184A2" w14:textId="77777777" w:rsidR="00BC1899" w:rsidRPr="004709EA" w:rsidRDefault="00BC1899" w:rsidP="003815CD">
            <w:pPr>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1.Імпульсні методи інтенсифікації видобутку вуглеводнів / В.П. Нагорний, І.І. Денисюк: за загальною редакцією В.П. Нагорного; НАН України, Інститут геофізики ім. С.І. Субботіна. – Київ, 2012.– С. 323</w:t>
            </w:r>
          </w:p>
          <w:p w14:paraId="2B8A13CB" w14:textId="77777777" w:rsidR="00BC1899" w:rsidRPr="004709EA" w:rsidRDefault="00BC1899" w:rsidP="003815CD">
            <w:pPr>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2. Батманова, О. А. Расчет машин, оборудования для подготовки добычи нефти и газа. [Текст] : учеб. пособие / О. А. Батманова. – Ухта : УГТУ, 2012. – 66 с.: ил..</w:t>
            </w:r>
            <w:r w:rsidRPr="004709EA">
              <w:rPr>
                <w:rFonts w:ascii="Times New Roman" w:hAnsi="Times New Roman" w:cs="Times New Roman"/>
              </w:rPr>
              <w:t> </w:t>
            </w:r>
            <w:r w:rsidRPr="004709EA">
              <w:rPr>
                <w:rFonts w:ascii="Times New Roman" w:hAnsi="Times New Roman" w:cs="Times New Roman"/>
                <w:lang w:val="uk-UA"/>
              </w:rPr>
              <w:t xml:space="preserve"> </w:t>
            </w:r>
          </w:p>
          <w:p w14:paraId="6B261D86"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9" w:history="1">
              <w:r w:rsidRPr="004709EA">
                <w:rPr>
                  <w:rStyle w:val="a5"/>
                  <w:rFonts w:ascii="Times New Roman" w:hAnsi="Times New Roman" w:cs="Times New Roman"/>
                  <w:color w:val="auto"/>
                </w:rPr>
                <w:t>http</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emoev</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kpi</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ua</w:t>
              </w:r>
            </w:hyperlink>
            <w:r w:rsidRPr="004709EA">
              <w:rPr>
                <w:rFonts w:ascii="Times New Roman" w:hAnsi="Times New Roman" w:cs="Times New Roman"/>
                <w:lang w:val="uk-UA"/>
              </w:rPr>
              <w:t xml:space="preserve"> /</w:t>
            </w:r>
            <w:r w:rsidRPr="004709EA">
              <w:rPr>
                <w:rFonts w:ascii="Times New Roman" w:hAnsi="Times New Roman" w:cs="Times New Roman"/>
              </w:rPr>
              <w:t>texnologiya</w:t>
            </w:r>
            <w:r w:rsidRPr="004709EA">
              <w:rPr>
                <w:rFonts w:ascii="Times New Roman" w:hAnsi="Times New Roman" w:cs="Times New Roman"/>
                <w:lang w:val="uk-UA"/>
              </w:rPr>
              <w:t>-</w:t>
            </w:r>
            <w:r w:rsidRPr="004709EA">
              <w:rPr>
                <w:rFonts w:ascii="Times New Roman" w:hAnsi="Times New Roman" w:cs="Times New Roman"/>
              </w:rPr>
              <w:t>ekspluataci</w:t>
            </w:r>
            <w:r w:rsidRPr="004709EA">
              <w:rPr>
                <w:rFonts w:ascii="Times New Roman" w:hAnsi="Times New Roman" w:cs="Times New Roman"/>
                <w:lang w:val="uk-UA"/>
              </w:rPr>
              <w:t xml:space="preserve"> %</w:t>
            </w:r>
            <w:r w:rsidRPr="004709EA">
              <w:rPr>
                <w:rFonts w:ascii="Times New Roman" w:hAnsi="Times New Roman" w:cs="Times New Roman"/>
              </w:rPr>
              <w:t>D</w:t>
            </w:r>
            <w:r w:rsidRPr="004709EA">
              <w:rPr>
                <w:rFonts w:ascii="Times New Roman" w:hAnsi="Times New Roman" w:cs="Times New Roman"/>
                <w:lang w:val="uk-UA"/>
              </w:rPr>
              <w:t>1%97-</w:t>
            </w:r>
            <w:r w:rsidRPr="004709EA">
              <w:rPr>
                <w:rFonts w:ascii="Times New Roman" w:hAnsi="Times New Roman" w:cs="Times New Roman"/>
              </w:rPr>
              <w:t>ngr</w:t>
            </w:r>
            <w:r w:rsidRPr="004709EA">
              <w:rPr>
                <w:rFonts w:ascii="Times New Roman" w:hAnsi="Times New Roman" w:cs="Times New Roman"/>
                <w:lang w:val="uk-UA"/>
              </w:rPr>
              <w:t>/</w:t>
            </w:r>
          </w:p>
          <w:p w14:paraId="30478229" w14:textId="77777777" w:rsidR="00BC1899" w:rsidRPr="004709EA" w:rsidRDefault="00BC1899" w:rsidP="003815CD">
            <w:pPr>
              <w:pStyle w:val="2"/>
              <w:spacing w:after="0" w:line="240" w:lineRule="auto"/>
              <w:jc w:val="both"/>
              <w:rPr>
                <w:sz w:val="22"/>
                <w:szCs w:val="22"/>
              </w:rPr>
            </w:pPr>
            <w:r w:rsidRPr="004709EA">
              <w:rPr>
                <w:sz w:val="22"/>
                <w:szCs w:val="22"/>
                <w:lang w:val="uk-UA"/>
              </w:rPr>
              <w:t>5. Гугл-клас на платформі Сікорського</w:t>
            </w:r>
            <w:r w:rsidRPr="004709EA">
              <w:rPr>
                <w:sz w:val="22"/>
                <w:szCs w:val="22"/>
              </w:rPr>
              <w:t>.</w:t>
            </w:r>
            <w:r w:rsidRPr="004709EA">
              <w:rPr>
                <w:sz w:val="22"/>
                <w:szCs w:val="22"/>
                <w:lang w:val="uk-UA"/>
              </w:rPr>
              <w:t xml:space="preserve"> Код класу</w:t>
            </w:r>
            <w:r w:rsidRPr="004709EA">
              <w:rPr>
                <w:sz w:val="22"/>
                <w:szCs w:val="22"/>
              </w:rPr>
              <w:t xml:space="preserve">: </w:t>
            </w:r>
            <w:r w:rsidRPr="004709EA">
              <w:rPr>
                <w:sz w:val="22"/>
                <w:szCs w:val="22"/>
                <w:lang w:val="en-US"/>
              </w:rPr>
              <w:t>kjxdt</w:t>
            </w:r>
            <w:r w:rsidRPr="004709EA">
              <w:rPr>
                <w:sz w:val="22"/>
                <w:szCs w:val="22"/>
              </w:rPr>
              <w:t>46</w:t>
            </w:r>
          </w:p>
          <w:p w14:paraId="425928B3" w14:textId="77777777" w:rsidR="00BC1899" w:rsidRPr="004709EA" w:rsidRDefault="00BC1899" w:rsidP="003815CD">
            <w:pPr>
              <w:pStyle w:val="a9"/>
              <w:widowControl w:val="0"/>
              <w:tabs>
                <w:tab w:val="left" w:pos="317"/>
                <w:tab w:val="left" w:pos="459"/>
              </w:tabs>
              <w:ind w:left="0"/>
              <w:jc w:val="both"/>
              <w:rPr>
                <w:sz w:val="22"/>
                <w:szCs w:val="22"/>
              </w:rPr>
            </w:pPr>
            <w:r w:rsidRPr="004709EA">
              <w:rPr>
                <w:sz w:val="22"/>
                <w:szCs w:val="22"/>
              </w:rPr>
              <w:t>6.Силабус дисципліни</w:t>
            </w:r>
          </w:p>
        </w:tc>
      </w:tr>
      <w:tr w:rsidR="00BC1899" w:rsidRPr="004709EA" w14:paraId="3C0E1B1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E2C5FE2"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7672BF5"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154A22A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43206F8"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0E4201C2" w14:textId="77777777" w:rsidR="00BC1899" w:rsidRPr="004709EA" w:rsidRDefault="00BC1899" w:rsidP="003815CD">
            <w:pPr>
              <w:pStyle w:val="a7"/>
              <w:rPr>
                <w:sz w:val="22"/>
                <w:szCs w:val="22"/>
              </w:rPr>
            </w:pPr>
            <w:r w:rsidRPr="004709EA">
              <w:rPr>
                <w:sz w:val="22"/>
                <w:szCs w:val="22"/>
              </w:rPr>
              <w:t>Залік</w:t>
            </w:r>
          </w:p>
        </w:tc>
      </w:tr>
    </w:tbl>
    <w:p w14:paraId="58203CD4" w14:textId="77777777" w:rsidR="00BC1899" w:rsidRPr="004709EA" w:rsidRDefault="00BC1899" w:rsidP="00BC1899">
      <w:pPr>
        <w:rPr>
          <w:rFonts w:ascii="Times New Roman" w:hAnsi="Times New Roman" w:cs="Times New Roman"/>
        </w:rPr>
      </w:pPr>
      <w:r w:rsidRPr="004709EA">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73E7A66C" w14:textId="77777777" w:rsidTr="003815CD">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7CA7AE3" w14:textId="77777777" w:rsidR="00BC1899" w:rsidRPr="004709EA" w:rsidRDefault="00BC1899" w:rsidP="003815CD">
            <w:pPr>
              <w:pStyle w:val="a7"/>
              <w:tabs>
                <w:tab w:val="left" w:pos="1898"/>
              </w:tabs>
              <w:spacing w:line="264" w:lineRule="auto"/>
              <w:rPr>
                <w:rFonts w:eastAsia="Calibri"/>
                <w:sz w:val="22"/>
                <w:szCs w:val="22"/>
              </w:rPr>
            </w:pPr>
            <w:r w:rsidRPr="004709EA">
              <w:rPr>
                <w:sz w:val="22"/>
                <w:szCs w:val="22"/>
              </w:rPr>
              <w:br w:type="page"/>
            </w: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r w:rsidRPr="004709EA">
              <w:rPr>
                <w:rFonts w:eastAsia="Calibri"/>
                <w:sz w:val="22"/>
                <w:szCs w:val="22"/>
              </w:rPr>
              <w:tab/>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5DD9498E"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hAnsi="Times New Roman" w:cs="Times New Roman"/>
                <w:b/>
                <w:lang w:val="uk-UA"/>
              </w:rPr>
              <w:t>Технології експлуатації нафтогазових родовищ</w:t>
            </w:r>
          </w:p>
        </w:tc>
      </w:tr>
      <w:tr w:rsidR="00BC1899" w:rsidRPr="004709EA" w14:paraId="5B95637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8E87546"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28E7B19C"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148D87A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D15DC79"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AB7B453" w14:textId="0CF55BE6" w:rsidR="00BC1899" w:rsidRPr="004709EA" w:rsidRDefault="00BC1899" w:rsidP="003C5524">
            <w:pPr>
              <w:pStyle w:val="a7"/>
              <w:rPr>
                <w:sz w:val="22"/>
                <w:szCs w:val="22"/>
              </w:rPr>
            </w:pPr>
            <w:r w:rsidRPr="004709EA">
              <w:rPr>
                <w:sz w:val="22"/>
                <w:szCs w:val="22"/>
              </w:rPr>
              <w:t>4 курс (8)</w:t>
            </w:r>
          </w:p>
        </w:tc>
      </w:tr>
      <w:tr w:rsidR="00BC1899" w:rsidRPr="004709EA" w14:paraId="2499A9B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498FD2A"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4C34E749"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6E7D16F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611D024"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46AC10E"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256C264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FE6FC9D"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6B75E8AD"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434688B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05BF06"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47E105D"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BC1899" w:rsidRPr="00870AD2" w14:paraId="04146DE7" w14:textId="77777777" w:rsidTr="003815CD">
        <w:trPr>
          <w:trHeight w:val="1635"/>
        </w:trPr>
        <w:tc>
          <w:tcPr>
            <w:tcW w:w="2977" w:type="dxa"/>
            <w:tcBorders>
              <w:top w:val="single" w:sz="4" w:space="0" w:color="auto"/>
              <w:left w:val="single" w:sz="4" w:space="0" w:color="auto"/>
              <w:bottom w:val="single" w:sz="4" w:space="0" w:color="auto"/>
              <w:right w:val="single" w:sz="4" w:space="0" w:color="auto"/>
            </w:tcBorders>
            <w:hideMark/>
          </w:tcPr>
          <w:p w14:paraId="03F6BE07"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2BE4D036"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Походження вуглеводнів та особливості їх залягання. Оцінювання запасів родовища, визначення рентабельності видобутку, буріння свердловин, засоби та способи буріння на нафту та газ, експлуатація нафтогазових родовищ, системи збирання вуглеводнів, методи та засоби впливу на привибійну зону пласта під час капітального ремонту.</w:t>
            </w:r>
          </w:p>
        </w:tc>
      </w:tr>
      <w:tr w:rsidR="00BC1899" w:rsidRPr="00870AD2" w14:paraId="425865F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EC8F8EF"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1F029D47" w14:textId="77777777" w:rsidR="00BC1899" w:rsidRPr="004709EA" w:rsidRDefault="00BC1899" w:rsidP="003815CD">
            <w:pPr>
              <w:pStyle w:val="a7"/>
              <w:jc w:val="both"/>
              <w:rPr>
                <w:sz w:val="22"/>
                <w:szCs w:val="22"/>
              </w:rPr>
            </w:pPr>
            <w:r w:rsidRPr="004709EA">
              <w:rPr>
                <w:sz w:val="22"/>
                <w:szCs w:val="22"/>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Тому спеціалісти з експлуатації нафтогазових родовищ завжди будуть необхідні. Особливо у світлі інтенсивного розвитку технологій видобутку і переробки вуглеводнів.</w:t>
            </w:r>
          </w:p>
        </w:tc>
      </w:tr>
      <w:tr w:rsidR="00BC1899" w:rsidRPr="00870AD2" w14:paraId="3CA3D45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44C7EE9"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5AD83BE" w14:textId="77777777" w:rsidR="00BC1899" w:rsidRPr="004709EA" w:rsidRDefault="00BC1899" w:rsidP="003815CD">
            <w:pPr>
              <w:pStyle w:val="a7"/>
              <w:jc w:val="both"/>
              <w:rPr>
                <w:sz w:val="22"/>
                <w:szCs w:val="22"/>
              </w:rPr>
            </w:pPr>
            <w:r w:rsidRPr="004709EA">
              <w:rPr>
                <w:sz w:val="22"/>
                <w:szCs w:val="22"/>
              </w:rPr>
              <w:t>Після вивчення курсу студенти здатні визначати структури машин нафтогазових виробництв, користуючись областю їх застосування; опанувати навички з основ модернізації існуючих машин, модернізації та розроблення нових зразків; уміти оцінювати показники ефективності функціонування об’єктів нафтогазових виробництв та застосовувати заходи з раціонального їх використання;  дотримуватися в професійній діяльності законодавства України і ДСТУ в галузі електромеханіки нафтогазових об'єктів.</w:t>
            </w:r>
          </w:p>
        </w:tc>
      </w:tr>
      <w:tr w:rsidR="00BC1899" w:rsidRPr="00870AD2" w14:paraId="7EAE8AD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4169A12"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22219DC6" w14:textId="77777777" w:rsidR="00BC1899" w:rsidRPr="004709EA" w:rsidRDefault="00BC1899" w:rsidP="003815CD">
            <w:pPr>
              <w:pStyle w:val="a7"/>
              <w:jc w:val="both"/>
              <w:rPr>
                <w:sz w:val="22"/>
                <w:szCs w:val="22"/>
              </w:rPr>
            </w:pPr>
            <w:r w:rsidRPr="004709EA">
              <w:rPr>
                <w:sz w:val="22"/>
                <w:szCs w:val="22"/>
              </w:rPr>
              <w:t>Вибір способів експлуатації нафтогазових родовищ; 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систем для збирання вуглеводнів з урахуванням рельєфу місцевості, кількості свердловин, їх локального скупчення та продуктивності родовища.</w:t>
            </w:r>
          </w:p>
        </w:tc>
      </w:tr>
      <w:tr w:rsidR="00BC1899" w:rsidRPr="004709EA" w14:paraId="4BB75E2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91273F8"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3F79463" w14:textId="77777777" w:rsidR="00BC1899" w:rsidRPr="004709EA" w:rsidRDefault="00BC1899" w:rsidP="00BC1899">
            <w:pPr>
              <w:widowControl w:val="0"/>
              <w:numPr>
                <w:ilvl w:val="0"/>
                <w:numId w:val="8"/>
              </w:num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Коротаев Ю.П., Ширковский А.И. Добыча, транспорт и подземное хранение газа. - М.: Недра, 1984, 415 с.</w:t>
            </w:r>
          </w:p>
          <w:p w14:paraId="6C0462A5" w14:textId="77777777" w:rsidR="00BC1899" w:rsidRPr="004709EA" w:rsidRDefault="00BC1899" w:rsidP="00BC1899">
            <w:pPr>
              <w:pStyle w:val="a9"/>
              <w:widowControl w:val="0"/>
              <w:numPr>
                <w:ilvl w:val="0"/>
                <w:numId w:val="8"/>
              </w:numPr>
              <w:jc w:val="both"/>
              <w:rPr>
                <w:rStyle w:val="a5"/>
                <w:color w:val="auto"/>
                <w:sz w:val="22"/>
                <w:szCs w:val="22"/>
              </w:rPr>
            </w:pPr>
            <w:r w:rsidRPr="004709EA">
              <w:rPr>
                <w:sz w:val="22"/>
                <w:szCs w:val="22"/>
              </w:rPr>
              <w:t xml:space="preserve">Онлайн матеріали за посиланням: </w:t>
            </w:r>
            <w:hyperlink r:id="rId10" w:history="1">
              <w:r w:rsidRPr="004709EA">
                <w:rPr>
                  <w:rStyle w:val="a5"/>
                  <w:color w:val="auto"/>
                  <w:sz w:val="22"/>
                  <w:szCs w:val="22"/>
                </w:rPr>
                <w:t>http://emoev.kpi.ua/texnologiya-ekspluataci%d1%97-ngr/</w:t>
              </w:r>
            </w:hyperlink>
          </w:p>
          <w:p w14:paraId="7F49351F"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 xml:space="preserve">3.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11" w:history="1">
              <w:r w:rsidRPr="004709EA">
                <w:rPr>
                  <w:rStyle w:val="a5"/>
                  <w:rFonts w:ascii="Times New Roman" w:hAnsi="Times New Roman" w:cs="Times New Roman"/>
                  <w:color w:val="auto"/>
                </w:rPr>
                <w:t>http</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emoev</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kpi</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ua</w:t>
              </w:r>
            </w:hyperlink>
            <w:r w:rsidRPr="004709EA">
              <w:rPr>
                <w:rFonts w:ascii="Times New Roman" w:hAnsi="Times New Roman" w:cs="Times New Roman"/>
                <w:lang w:val="uk-UA"/>
              </w:rPr>
              <w:t xml:space="preserve"> /</w:t>
            </w:r>
            <w:r w:rsidRPr="004709EA">
              <w:rPr>
                <w:rFonts w:ascii="Times New Roman" w:hAnsi="Times New Roman" w:cs="Times New Roman"/>
              </w:rPr>
              <w:t>texnologiya</w:t>
            </w:r>
            <w:r w:rsidRPr="004709EA">
              <w:rPr>
                <w:rFonts w:ascii="Times New Roman" w:hAnsi="Times New Roman" w:cs="Times New Roman"/>
                <w:lang w:val="uk-UA"/>
              </w:rPr>
              <w:t>-</w:t>
            </w:r>
            <w:r w:rsidRPr="004709EA">
              <w:rPr>
                <w:rFonts w:ascii="Times New Roman" w:hAnsi="Times New Roman" w:cs="Times New Roman"/>
              </w:rPr>
              <w:t>ekspluataci</w:t>
            </w:r>
            <w:r w:rsidRPr="004709EA">
              <w:rPr>
                <w:rFonts w:ascii="Times New Roman" w:hAnsi="Times New Roman" w:cs="Times New Roman"/>
                <w:lang w:val="uk-UA"/>
              </w:rPr>
              <w:t xml:space="preserve"> %</w:t>
            </w:r>
            <w:r w:rsidRPr="004709EA">
              <w:rPr>
                <w:rFonts w:ascii="Times New Roman" w:hAnsi="Times New Roman" w:cs="Times New Roman"/>
              </w:rPr>
              <w:t>D</w:t>
            </w:r>
            <w:r w:rsidRPr="004709EA">
              <w:rPr>
                <w:rFonts w:ascii="Times New Roman" w:hAnsi="Times New Roman" w:cs="Times New Roman"/>
                <w:lang w:val="uk-UA"/>
              </w:rPr>
              <w:t>1%97-</w:t>
            </w:r>
            <w:r w:rsidRPr="004709EA">
              <w:rPr>
                <w:rFonts w:ascii="Times New Roman" w:hAnsi="Times New Roman" w:cs="Times New Roman"/>
              </w:rPr>
              <w:t>ngr</w:t>
            </w:r>
            <w:r w:rsidRPr="004709EA">
              <w:rPr>
                <w:rFonts w:ascii="Times New Roman" w:hAnsi="Times New Roman" w:cs="Times New Roman"/>
                <w:lang w:val="uk-UA"/>
              </w:rPr>
              <w:t>/</w:t>
            </w:r>
          </w:p>
          <w:p w14:paraId="3687D6BB" w14:textId="77777777" w:rsidR="00BC1899" w:rsidRPr="004709EA" w:rsidRDefault="00BC1899" w:rsidP="003815CD">
            <w:pPr>
              <w:pStyle w:val="2"/>
              <w:spacing w:after="0" w:line="240" w:lineRule="auto"/>
              <w:jc w:val="both"/>
              <w:rPr>
                <w:sz w:val="22"/>
                <w:szCs w:val="22"/>
                <w:lang w:val="uk-UA"/>
              </w:rPr>
            </w:pPr>
            <w:r w:rsidRPr="004709EA">
              <w:rPr>
                <w:sz w:val="22"/>
                <w:szCs w:val="22"/>
                <w:lang w:val="uk-UA"/>
              </w:rPr>
              <w:t>4. Гугл-клас на платформі Сікорського</w:t>
            </w:r>
            <w:r w:rsidRPr="004709EA">
              <w:rPr>
                <w:sz w:val="22"/>
                <w:szCs w:val="22"/>
              </w:rPr>
              <w:t>.</w:t>
            </w:r>
            <w:r w:rsidRPr="004709EA">
              <w:rPr>
                <w:sz w:val="22"/>
                <w:szCs w:val="22"/>
                <w:lang w:val="uk-UA"/>
              </w:rPr>
              <w:t xml:space="preserve"> Код класу</w:t>
            </w:r>
            <w:r w:rsidRPr="004709EA">
              <w:rPr>
                <w:sz w:val="22"/>
                <w:szCs w:val="22"/>
              </w:rPr>
              <w:t xml:space="preserve">: </w:t>
            </w:r>
            <w:r w:rsidRPr="004709EA">
              <w:rPr>
                <w:sz w:val="22"/>
                <w:szCs w:val="22"/>
                <w:lang w:val="en-US"/>
              </w:rPr>
              <w:t>kjxdt</w:t>
            </w:r>
            <w:r w:rsidRPr="004709EA">
              <w:rPr>
                <w:sz w:val="22"/>
                <w:szCs w:val="22"/>
              </w:rPr>
              <w:t>46</w:t>
            </w:r>
            <w:r w:rsidRPr="004709EA">
              <w:rPr>
                <w:sz w:val="22"/>
                <w:szCs w:val="22"/>
                <w:lang w:val="uk-UA"/>
              </w:rPr>
              <w:t xml:space="preserve">7. </w:t>
            </w:r>
          </w:p>
          <w:p w14:paraId="14459023" w14:textId="77777777" w:rsidR="00BC1899" w:rsidRPr="004709EA" w:rsidRDefault="00BC1899" w:rsidP="003815CD">
            <w:pPr>
              <w:pStyle w:val="2"/>
              <w:spacing w:after="0" w:line="240" w:lineRule="auto"/>
              <w:jc w:val="both"/>
              <w:rPr>
                <w:sz w:val="22"/>
                <w:szCs w:val="22"/>
              </w:rPr>
            </w:pPr>
            <w:r w:rsidRPr="004709EA">
              <w:rPr>
                <w:sz w:val="22"/>
                <w:szCs w:val="22"/>
                <w:lang w:val="uk-UA"/>
              </w:rPr>
              <w:t>5.</w:t>
            </w:r>
            <w:r w:rsidRPr="004709EA">
              <w:rPr>
                <w:sz w:val="22"/>
                <w:szCs w:val="22"/>
              </w:rPr>
              <w:t>Силабус дисципліни.</w:t>
            </w:r>
          </w:p>
        </w:tc>
      </w:tr>
      <w:tr w:rsidR="00BC1899" w:rsidRPr="004709EA" w14:paraId="250BAA3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4A3533C"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18BCFB91"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3B3148A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B8CDC56"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75EDB478" w14:textId="77777777" w:rsidR="00BC1899" w:rsidRPr="004709EA" w:rsidRDefault="00BC1899" w:rsidP="003815CD">
            <w:pPr>
              <w:pStyle w:val="a7"/>
              <w:rPr>
                <w:sz w:val="22"/>
                <w:szCs w:val="22"/>
              </w:rPr>
            </w:pPr>
            <w:r w:rsidRPr="004709EA">
              <w:rPr>
                <w:sz w:val="22"/>
                <w:szCs w:val="22"/>
              </w:rPr>
              <w:t>Залік</w:t>
            </w:r>
          </w:p>
        </w:tc>
      </w:tr>
      <w:tr w:rsidR="00BC1899" w:rsidRPr="004709EA" w14:paraId="778F7FDC" w14:textId="77777777" w:rsidTr="003815CD">
        <w:trPr>
          <w:trHeight w:val="77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CBCAEE4" w14:textId="77777777" w:rsidR="00BC1899" w:rsidRPr="004709EA" w:rsidRDefault="00BC1899" w:rsidP="003815CD">
            <w:pPr>
              <w:pStyle w:val="a7"/>
              <w:spacing w:line="264" w:lineRule="auto"/>
              <w:rPr>
                <w:rFonts w:eastAsia="Calibri"/>
                <w:sz w:val="22"/>
                <w:szCs w:val="22"/>
              </w:rPr>
            </w:pPr>
            <w:r w:rsidRPr="004709EA">
              <w:rPr>
                <w:sz w:val="22"/>
                <w:szCs w:val="22"/>
              </w:rPr>
              <w:br w:type="page"/>
            </w: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1D8E4F93"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hAnsi="Times New Roman" w:cs="Times New Roman"/>
                <w:b/>
                <w:lang w:val="uk-UA"/>
              </w:rPr>
              <w:t>Машини та обладнання нафтогазових виробництв</w:t>
            </w:r>
          </w:p>
        </w:tc>
      </w:tr>
      <w:tr w:rsidR="00BC1899" w:rsidRPr="004709EA" w14:paraId="6DD6196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729035F"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5B733571"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34B946E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99946BB"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83B4456" w14:textId="21F6AF16" w:rsidR="00BC1899" w:rsidRPr="004709EA" w:rsidRDefault="003C5524" w:rsidP="003C5524">
            <w:pPr>
              <w:pStyle w:val="a7"/>
              <w:rPr>
                <w:sz w:val="22"/>
                <w:szCs w:val="22"/>
              </w:rPr>
            </w:pPr>
            <w:r>
              <w:rPr>
                <w:sz w:val="22"/>
                <w:szCs w:val="22"/>
              </w:rPr>
              <w:t>4 курс (8</w:t>
            </w:r>
            <w:r w:rsidR="00BC1899" w:rsidRPr="004709EA">
              <w:rPr>
                <w:sz w:val="22"/>
                <w:szCs w:val="22"/>
              </w:rPr>
              <w:t>)</w:t>
            </w:r>
          </w:p>
        </w:tc>
      </w:tr>
      <w:tr w:rsidR="00BC1899" w:rsidRPr="004709EA" w14:paraId="2D9F76D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2E1AD1D"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66BAF6EB"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4B168C5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99F6F19" w14:textId="77777777" w:rsidR="00BC1899" w:rsidRPr="004709EA" w:rsidRDefault="00BC1899" w:rsidP="003815CD">
            <w:pPr>
              <w:pStyle w:val="a7"/>
              <w:spacing w:line="264" w:lineRule="auto"/>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475ED1E"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0413544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B12A36C"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55143A74"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1E652A9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494DCFD"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DEED4C4"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BC1899" w:rsidRPr="004709EA" w14:paraId="2E93F2F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A20807C"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BEDD868" w14:textId="77777777" w:rsidR="00BC1899" w:rsidRPr="004709EA" w:rsidRDefault="00BC1899" w:rsidP="003815CD">
            <w:pPr>
              <w:spacing w:after="0" w:line="240" w:lineRule="auto"/>
              <w:jc w:val="both"/>
              <w:rPr>
                <w:rFonts w:ascii="Times New Roman" w:hAnsi="Times New Roman" w:cs="Times New Roman"/>
                <w:highlight w:val="yellow"/>
                <w:lang w:val="uk-UA"/>
              </w:rPr>
            </w:pPr>
            <w:r w:rsidRPr="004709EA">
              <w:rPr>
                <w:rFonts w:ascii="Times New Roman" w:hAnsi="Times New Roman" w:cs="Times New Roman"/>
                <w:lang w:val="uk-UA"/>
              </w:rPr>
              <w:t>Машини та обладнання для буріння на нафту та газ, машини та обладнання для експлуатації нафтогазових родовищ.</w:t>
            </w:r>
          </w:p>
        </w:tc>
      </w:tr>
      <w:tr w:rsidR="00BC1899" w:rsidRPr="004709EA" w14:paraId="1A15485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CDB9CE7"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101F4135" w14:textId="77777777" w:rsidR="00BC1899" w:rsidRPr="004709EA" w:rsidRDefault="00BC1899" w:rsidP="003815CD">
            <w:pPr>
              <w:spacing w:after="0" w:line="240" w:lineRule="auto"/>
              <w:jc w:val="both"/>
              <w:rPr>
                <w:rFonts w:ascii="Times New Roman" w:hAnsi="Times New Roman" w:cs="Times New Roman"/>
                <w:highlight w:val="yellow"/>
                <w:lang w:val="uk-UA"/>
              </w:rPr>
            </w:pPr>
            <w:r w:rsidRPr="004709EA">
              <w:rPr>
                <w:rFonts w:ascii="Times New Roman" w:hAnsi="Times New Roman" w:cs="Times New Roman"/>
                <w:lang w:val="uk-UA"/>
              </w:rPr>
              <w:t>Формування у студентів здатностей вирішення прикладних задач з компонування комплексів машин та обладнання для буріння та експлуатації нафтогазових родовищ.</w:t>
            </w:r>
          </w:p>
        </w:tc>
      </w:tr>
      <w:tr w:rsidR="00BC1899" w:rsidRPr="00870AD2" w14:paraId="074E2E1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84693A"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BC59E14"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Інтенсивний розвиток типів та функціональних можливостей машин і механізмів торкнувся також і нафтогазової сфери. Враховуючи особливість видобування вуглеводнів, машини та обладнання нафтогазових виробництв є складними та унікальними за функціональним призначенням. Нафтогазовій галузі завжди будуть необхідні спеціалісти, які зможуть взаємодіяти з такими машина на високому професійному рівні, покращувати існуючі зразки та створювати нові.</w:t>
            </w:r>
          </w:p>
        </w:tc>
      </w:tr>
      <w:tr w:rsidR="00BC1899" w:rsidRPr="00870AD2" w14:paraId="7697711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D4B3DD6"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2A9022E5" w14:textId="77777777" w:rsidR="00BC1899" w:rsidRPr="004709EA" w:rsidRDefault="00BC1899" w:rsidP="003815CD">
            <w:pPr>
              <w:pStyle w:val="a7"/>
              <w:jc w:val="both"/>
              <w:rPr>
                <w:sz w:val="22"/>
                <w:szCs w:val="22"/>
              </w:rPr>
            </w:pPr>
            <w:r w:rsidRPr="004709EA">
              <w:rPr>
                <w:sz w:val="22"/>
                <w:szCs w:val="22"/>
              </w:rPr>
              <w:t>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та обґрунтування способу експлуатації нафтової свердловини.</w:t>
            </w:r>
          </w:p>
        </w:tc>
      </w:tr>
      <w:tr w:rsidR="00BC1899" w:rsidRPr="004709EA" w14:paraId="2A01CB4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ADAB7FB"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3D0E13E" w14:textId="77777777" w:rsidR="00BC1899" w:rsidRPr="004709EA" w:rsidRDefault="00BC1899" w:rsidP="003815CD">
            <w:pPr>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1.  Снарев</w:t>
            </w:r>
            <w:r w:rsidRPr="004709EA">
              <w:rPr>
                <w:rFonts w:ascii="Times New Roman" w:eastAsia="Times New Roman" w:hAnsi="Times New Roman" w:cs="Times New Roman"/>
                <w:lang w:val="uk-UA"/>
              </w:rPr>
              <w:t xml:space="preserve"> </w:t>
            </w:r>
            <w:r w:rsidRPr="004709EA">
              <w:rPr>
                <w:rFonts w:ascii="Times New Roman" w:hAnsi="Times New Roman" w:cs="Times New Roman"/>
                <w:lang w:val="uk-UA"/>
              </w:rPr>
              <w:t>А.И. Расчеты машин и</w:t>
            </w:r>
            <w:r w:rsidRPr="004709EA">
              <w:rPr>
                <w:rFonts w:ascii="Times New Roman" w:eastAsia="Times New Roman" w:hAnsi="Times New Roman" w:cs="Times New Roman"/>
                <w:lang w:val="uk-UA"/>
              </w:rPr>
              <w:t xml:space="preserve"> </w:t>
            </w:r>
            <w:r w:rsidRPr="004709EA">
              <w:rPr>
                <w:rFonts w:ascii="Times New Roman" w:hAnsi="Times New Roman" w:cs="Times New Roman"/>
                <w:lang w:val="uk-UA"/>
              </w:rPr>
              <w:t>оборудования для добычи нефти и</w:t>
            </w:r>
          </w:p>
          <w:p w14:paraId="1F5DBED3" w14:textId="77777777" w:rsidR="00BC1899" w:rsidRPr="004709EA" w:rsidRDefault="00BC1899" w:rsidP="003815CD">
            <w:pPr>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газа: учеб. практ.</w:t>
            </w:r>
            <w:r w:rsidRPr="004709EA">
              <w:rPr>
                <w:rFonts w:ascii="Times New Roman" w:eastAsia="Times New Roman" w:hAnsi="Times New Roman" w:cs="Times New Roman"/>
                <w:lang w:val="uk-UA"/>
              </w:rPr>
              <w:t xml:space="preserve"> </w:t>
            </w:r>
            <w:r w:rsidRPr="004709EA">
              <w:rPr>
                <w:rFonts w:ascii="Times New Roman" w:hAnsi="Times New Roman" w:cs="Times New Roman"/>
                <w:lang w:val="uk-UA"/>
              </w:rPr>
              <w:t>пособ./ А.И.Снарев.- изд. 3-е, доп. - Москва: Инфра -Инженерия, 2010.</w:t>
            </w:r>
            <w:r w:rsidRPr="004709EA">
              <w:rPr>
                <w:rFonts w:ascii="Times New Roman" w:eastAsia="Times New Roman" w:hAnsi="Times New Roman" w:cs="Times New Roman"/>
                <w:lang w:val="uk-UA"/>
              </w:rPr>
              <w:t xml:space="preserve"> </w:t>
            </w:r>
            <w:r w:rsidRPr="004709EA">
              <w:rPr>
                <w:rFonts w:ascii="Times New Roman" w:hAnsi="Times New Roman" w:cs="Times New Roman"/>
                <w:lang w:val="uk-UA"/>
              </w:rPr>
              <w:t>– 232 с.</w:t>
            </w:r>
          </w:p>
          <w:p w14:paraId="6A6E5A13" w14:textId="77777777" w:rsidR="00BC1899" w:rsidRPr="004709EA" w:rsidRDefault="00BC1899" w:rsidP="003815CD">
            <w:pPr>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2. Сазонов Ю.А. С12 Основы расчета и конструирования насосно-эжекторных установок. - М.: РГУ нефти и rаза имени И.М. Губкина,</w:t>
            </w:r>
          </w:p>
          <w:p w14:paraId="2682784D" w14:textId="77777777" w:rsidR="00BC1899" w:rsidRPr="004709EA" w:rsidRDefault="00BC1899" w:rsidP="003815CD">
            <w:p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4709EA">
              <w:rPr>
                <w:rFonts w:ascii="Times New Roman" w:hAnsi="Times New Roman" w:cs="Times New Roman"/>
                <w:lang w:val="uk-UA"/>
              </w:rPr>
              <w:t>2012. - 300 с.</w:t>
            </w:r>
          </w:p>
          <w:p w14:paraId="764DDCF0" w14:textId="77777777" w:rsidR="00BC1899" w:rsidRPr="004709EA" w:rsidRDefault="00BC1899" w:rsidP="003815CD">
            <w:pPr>
              <w:spacing w:after="0" w:line="240" w:lineRule="auto"/>
              <w:jc w:val="both"/>
              <w:rPr>
                <w:rStyle w:val="a5"/>
                <w:rFonts w:ascii="Times New Roman" w:hAnsi="Times New Roman" w:cs="Times New Roman"/>
                <w:color w:val="auto"/>
              </w:rPr>
            </w:pPr>
            <w:r w:rsidRPr="004709EA">
              <w:rPr>
                <w:rFonts w:ascii="Times New Roman" w:hAnsi="Times New Roman" w:cs="Times New Roman"/>
                <w:lang w:val="uk-UA"/>
              </w:rPr>
              <w:t xml:space="preserve">3. Онлайн матеріали за посиланням: </w:t>
            </w:r>
            <w:hyperlink r:id="rId12" w:history="1">
              <w:r w:rsidRPr="004709EA">
                <w:rPr>
                  <w:rStyle w:val="a5"/>
                  <w:rFonts w:ascii="Times New Roman" w:hAnsi="Times New Roman" w:cs="Times New Roman"/>
                  <w:color w:val="auto"/>
                  <w:lang w:val="uk-UA"/>
                </w:rPr>
                <w:t>http://emoev.kpi.ua/texnologiya-ekspluataci%d1%97-ngr/</w:t>
              </w:r>
            </w:hyperlink>
          </w:p>
          <w:p w14:paraId="2421E185" w14:textId="77777777" w:rsidR="00BC1899" w:rsidRPr="004709EA" w:rsidRDefault="00BC1899" w:rsidP="003815CD">
            <w:pPr>
              <w:spacing w:after="0" w:line="240" w:lineRule="auto"/>
              <w:jc w:val="both"/>
              <w:rPr>
                <w:rFonts w:ascii="Times New Roman" w:hAnsi="Times New Roman" w:cs="Times New Roman"/>
              </w:rPr>
            </w:pPr>
            <w:r w:rsidRPr="004709EA">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13" w:history="1">
              <w:r w:rsidRPr="004709EA">
                <w:rPr>
                  <w:rStyle w:val="a5"/>
                  <w:rFonts w:ascii="Times New Roman" w:hAnsi="Times New Roman" w:cs="Times New Roman"/>
                  <w:color w:val="auto"/>
                </w:rPr>
                <w:t>http</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emoev</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kpi</w:t>
              </w:r>
              <w:r w:rsidRPr="004709EA">
                <w:rPr>
                  <w:rStyle w:val="a5"/>
                  <w:rFonts w:ascii="Times New Roman" w:hAnsi="Times New Roman" w:cs="Times New Roman"/>
                  <w:color w:val="auto"/>
                  <w:lang w:val="uk-UA"/>
                </w:rPr>
                <w:t>.</w:t>
              </w:r>
              <w:r w:rsidRPr="004709EA">
                <w:rPr>
                  <w:rStyle w:val="a5"/>
                  <w:rFonts w:ascii="Times New Roman" w:hAnsi="Times New Roman" w:cs="Times New Roman"/>
                  <w:color w:val="auto"/>
                </w:rPr>
                <w:t>ua</w:t>
              </w:r>
            </w:hyperlink>
            <w:r w:rsidRPr="004709EA">
              <w:rPr>
                <w:rFonts w:ascii="Times New Roman" w:hAnsi="Times New Roman" w:cs="Times New Roman"/>
                <w:lang w:val="uk-UA"/>
              </w:rPr>
              <w:t xml:space="preserve"> /</w:t>
            </w:r>
            <w:r w:rsidRPr="004709EA">
              <w:rPr>
                <w:rFonts w:ascii="Times New Roman" w:hAnsi="Times New Roman" w:cs="Times New Roman"/>
              </w:rPr>
              <w:t>texnologiya</w:t>
            </w:r>
            <w:r w:rsidRPr="004709EA">
              <w:rPr>
                <w:rFonts w:ascii="Times New Roman" w:hAnsi="Times New Roman" w:cs="Times New Roman"/>
                <w:lang w:val="uk-UA"/>
              </w:rPr>
              <w:t>-</w:t>
            </w:r>
            <w:r w:rsidRPr="004709EA">
              <w:rPr>
                <w:rFonts w:ascii="Times New Roman" w:hAnsi="Times New Roman" w:cs="Times New Roman"/>
              </w:rPr>
              <w:t>ekspluataci</w:t>
            </w:r>
            <w:r w:rsidRPr="004709EA">
              <w:rPr>
                <w:rFonts w:ascii="Times New Roman" w:hAnsi="Times New Roman" w:cs="Times New Roman"/>
                <w:lang w:val="uk-UA"/>
              </w:rPr>
              <w:t xml:space="preserve"> %</w:t>
            </w:r>
            <w:r w:rsidRPr="004709EA">
              <w:rPr>
                <w:rFonts w:ascii="Times New Roman" w:hAnsi="Times New Roman" w:cs="Times New Roman"/>
              </w:rPr>
              <w:t>D</w:t>
            </w:r>
            <w:r w:rsidRPr="004709EA">
              <w:rPr>
                <w:rFonts w:ascii="Times New Roman" w:hAnsi="Times New Roman" w:cs="Times New Roman"/>
                <w:lang w:val="uk-UA"/>
              </w:rPr>
              <w:t>1%97-</w:t>
            </w:r>
            <w:r w:rsidRPr="004709EA">
              <w:rPr>
                <w:rFonts w:ascii="Times New Roman" w:hAnsi="Times New Roman" w:cs="Times New Roman"/>
              </w:rPr>
              <w:t>ngr</w:t>
            </w:r>
            <w:r w:rsidRPr="004709EA">
              <w:rPr>
                <w:rFonts w:ascii="Times New Roman" w:hAnsi="Times New Roman" w:cs="Times New Roman"/>
                <w:lang w:val="uk-UA"/>
              </w:rPr>
              <w:t>/</w:t>
            </w:r>
          </w:p>
          <w:p w14:paraId="42D56862" w14:textId="77777777" w:rsidR="00BC1899" w:rsidRPr="004709EA" w:rsidRDefault="00BC1899" w:rsidP="003815CD">
            <w:pPr>
              <w:pStyle w:val="2"/>
              <w:spacing w:after="0" w:line="240" w:lineRule="auto"/>
              <w:jc w:val="both"/>
              <w:rPr>
                <w:sz w:val="22"/>
                <w:szCs w:val="22"/>
              </w:rPr>
            </w:pPr>
            <w:r w:rsidRPr="004709EA">
              <w:rPr>
                <w:sz w:val="22"/>
                <w:szCs w:val="22"/>
                <w:lang w:val="uk-UA"/>
              </w:rPr>
              <w:t>5. Гугл-клас на платформі Сікорського</w:t>
            </w:r>
            <w:r w:rsidRPr="004709EA">
              <w:rPr>
                <w:sz w:val="22"/>
                <w:szCs w:val="22"/>
              </w:rPr>
              <w:t>.</w:t>
            </w:r>
            <w:r w:rsidRPr="004709EA">
              <w:rPr>
                <w:sz w:val="22"/>
                <w:szCs w:val="22"/>
                <w:lang w:val="uk-UA"/>
              </w:rPr>
              <w:t xml:space="preserve"> Код класу</w:t>
            </w:r>
            <w:r w:rsidRPr="004709EA">
              <w:rPr>
                <w:sz w:val="22"/>
                <w:szCs w:val="22"/>
              </w:rPr>
              <w:t xml:space="preserve">: </w:t>
            </w:r>
            <w:r w:rsidRPr="004709EA">
              <w:rPr>
                <w:sz w:val="22"/>
                <w:szCs w:val="22"/>
                <w:lang w:val="en-US"/>
              </w:rPr>
              <w:t>kjxdt</w:t>
            </w:r>
            <w:r w:rsidRPr="004709EA">
              <w:rPr>
                <w:sz w:val="22"/>
                <w:szCs w:val="22"/>
              </w:rPr>
              <w:t>46</w:t>
            </w:r>
          </w:p>
          <w:p w14:paraId="101252DE"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6.</w:t>
            </w:r>
            <w:r w:rsidRPr="004709EA">
              <w:rPr>
                <w:rFonts w:ascii="Times New Roman" w:hAnsi="Times New Roman" w:cs="Times New Roman"/>
              </w:rPr>
              <w:t>Силабус дисципліни.</w:t>
            </w:r>
          </w:p>
        </w:tc>
      </w:tr>
      <w:tr w:rsidR="00BC1899" w:rsidRPr="004709EA" w14:paraId="1A9D3EF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1DFC785"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0F60EA9"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363C903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D854DD8" w14:textId="77777777" w:rsidR="00BC1899" w:rsidRPr="004709EA" w:rsidRDefault="00BC1899" w:rsidP="003815CD">
            <w:pPr>
              <w:pStyle w:val="a7"/>
              <w:spacing w:line="264" w:lineRule="auto"/>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E080F38" w14:textId="77777777" w:rsidR="00BC1899" w:rsidRPr="004709EA" w:rsidRDefault="00BC1899" w:rsidP="003815CD">
            <w:pPr>
              <w:pStyle w:val="a7"/>
              <w:rPr>
                <w:sz w:val="22"/>
                <w:szCs w:val="22"/>
              </w:rPr>
            </w:pPr>
            <w:r w:rsidRPr="004709EA">
              <w:rPr>
                <w:sz w:val="22"/>
                <w:szCs w:val="22"/>
              </w:rPr>
              <w:t>Залік</w:t>
            </w:r>
          </w:p>
        </w:tc>
      </w:tr>
    </w:tbl>
    <w:p w14:paraId="22924EB3" w14:textId="591285F4" w:rsidR="004C474C" w:rsidRDefault="004C474C" w:rsidP="00DA4E7E">
      <w:pPr>
        <w:spacing w:after="0"/>
        <w:ind w:firstLine="567"/>
        <w:jc w:val="center"/>
        <w:rPr>
          <w:rFonts w:ascii="Times New Roman" w:hAnsi="Times New Roman" w:cs="Times New Roman"/>
          <w:b/>
          <w:bCs/>
          <w:color w:val="FF0000"/>
          <w:lang w:val="uk-UA"/>
        </w:rPr>
      </w:pPr>
    </w:p>
    <w:p w14:paraId="36A9BB1B" w14:textId="5A651AF8" w:rsidR="004C474C" w:rsidRDefault="004C474C">
      <w:pPr>
        <w:rPr>
          <w:rFonts w:ascii="Times New Roman" w:hAnsi="Times New Roman" w:cs="Times New Roman"/>
          <w:b/>
          <w:bCs/>
          <w:color w:val="FF0000"/>
          <w:lang w:val="uk-UA"/>
        </w:rPr>
      </w:pPr>
      <w:r>
        <w:rPr>
          <w:rFonts w:ascii="Times New Roman" w:hAnsi="Times New Roman" w:cs="Times New Roman"/>
          <w:b/>
          <w:bCs/>
          <w:color w:val="FF0000"/>
          <w:lang w:val="uk-UA"/>
        </w:rPr>
        <w:br w:type="page"/>
      </w:r>
    </w:p>
    <w:p w14:paraId="73C88BB2" w14:textId="3EE79204" w:rsidR="00264824" w:rsidRDefault="00264824">
      <w:pPr>
        <w:rPr>
          <w:rFonts w:ascii="Times New Roman" w:hAnsi="Times New Roman" w:cs="Times New Roman"/>
          <w:b/>
          <w:bCs/>
          <w:color w:val="FF000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41531724" w14:textId="77777777" w:rsidTr="004C474C">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19E703C0" w14:textId="77777777" w:rsidR="00BC1899" w:rsidRPr="004C474C" w:rsidRDefault="00BC1899" w:rsidP="003815CD">
            <w:pPr>
              <w:pStyle w:val="a7"/>
              <w:spacing w:line="264" w:lineRule="auto"/>
              <w:rPr>
                <w:rFonts w:eastAsia="Calibri"/>
                <w:sz w:val="22"/>
                <w:szCs w:val="22"/>
              </w:rPr>
            </w:pPr>
            <w:r w:rsidRPr="004C474C">
              <w:rPr>
                <w:sz w:val="22"/>
                <w:szCs w:val="22"/>
              </w:rPr>
              <w:br w:type="page"/>
            </w:r>
            <w:r w:rsidRPr="004C474C">
              <w:rPr>
                <w:rFonts w:eastAsia="Calibri"/>
                <w:sz w:val="22"/>
                <w:szCs w:val="22"/>
              </w:rPr>
              <w:t>Дисц</w:t>
            </w:r>
            <w:r w:rsidRPr="004C474C">
              <w:rPr>
                <w:rFonts w:eastAsia="Calibri"/>
                <w:spacing w:val="-1"/>
                <w:sz w:val="22"/>
                <w:szCs w:val="22"/>
              </w:rPr>
              <w:t>и</w:t>
            </w:r>
            <w:r w:rsidRPr="004C474C">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4E878DAD" w14:textId="77777777" w:rsidR="00BC1899" w:rsidRPr="004709EA" w:rsidRDefault="00BC1899" w:rsidP="004C474C">
            <w:pPr>
              <w:spacing w:after="0" w:line="264" w:lineRule="auto"/>
              <w:jc w:val="center"/>
              <w:rPr>
                <w:rFonts w:ascii="Times New Roman" w:hAnsi="Times New Roman" w:cs="Times New Roman"/>
                <w:b/>
                <w:lang w:val="uk-UA"/>
              </w:rPr>
            </w:pPr>
            <w:r w:rsidRPr="004709EA">
              <w:rPr>
                <w:rFonts w:ascii="Times New Roman" w:eastAsia="Times New Roman" w:hAnsi="Times New Roman" w:cs="Times New Roman"/>
                <w:b/>
                <w:bCs/>
                <w:lang w:val="uk-UA"/>
              </w:rPr>
              <w:t xml:space="preserve">Ресурсоефективне та чисте виробництво </w:t>
            </w:r>
          </w:p>
        </w:tc>
      </w:tr>
      <w:tr w:rsidR="00BC1899" w:rsidRPr="004709EA" w14:paraId="7AEBC980"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2BAB8C22"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Р</w:t>
            </w:r>
            <w:r w:rsidRPr="004C474C">
              <w:rPr>
                <w:rFonts w:eastAsia="Calibri"/>
                <w:sz w:val="22"/>
                <w:szCs w:val="22"/>
              </w:rPr>
              <w:t>івень</w:t>
            </w:r>
            <w:r w:rsidRPr="004C474C">
              <w:rPr>
                <w:rFonts w:eastAsia="Calibri"/>
                <w:spacing w:val="-1"/>
                <w:sz w:val="22"/>
                <w:szCs w:val="22"/>
              </w:rPr>
              <w:t xml:space="preserve"> </w:t>
            </w:r>
            <w:r w:rsidRPr="004C474C">
              <w:rPr>
                <w:rFonts w:eastAsia="Calibri"/>
                <w:spacing w:val="-2"/>
                <w:sz w:val="22"/>
                <w:szCs w:val="22"/>
              </w:rPr>
              <w:t>В</w:t>
            </w:r>
            <w:r w:rsidRPr="004C474C">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6F2BB5D6"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7DC53A89"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429E2FF5"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w:t>
            </w:r>
            <w:r w:rsidRPr="004C474C">
              <w:rPr>
                <w:rFonts w:eastAsia="Calibri"/>
                <w:spacing w:val="1"/>
                <w:sz w:val="22"/>
                <w:szCs w:val="22"/>
              </w:rPr>
              <w:t>у</w:t>
            </w:r>
            <w:r w:rsidRPr="004C474C">
              <w:rPr>
                <w:rFonts w:eastAsia="Calibri"/>
                <w:spacing w:val="-1"/>
                <w:sz w:val="22"/>
                <w:szCs w:val="22"/>
              </w:rPr>
              <w:t>р</w:t>
            </w:r>
            <w:r w:rsidRPr="004C474C">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49A2989A" w14:textId="6F099B76" w:rsidR="00BC1899" w:rsidRPr="004709EA" w:rsidRDefault="00BC1899" w:rsidP="003C5524">
            <w:pPr>
              <w:pStyle w:val="a7"/>
              <w:rPr>
                <w:sz w:val="22"/>
                <w:szCs w:val="22"/>
              </w:rPr>
            </w:pPr>
            <w:r w:rsidRPr="004709EA">
              <w:rPr>
                <w:sz w:val="22"/>
                <w:szCs w:val="22"/>
              </w:rPr>
              <w:t>4 к</w:t>
            </w:r>
            <w:r w:rsidR="003C5524">
              <w:rPr>
                <w:sz w:val="22"/>
                <w:szCs w:val="22"/>
              </w:rPr>
              <w:t>урс (8</w:t>
            </w:r>
            <w:r w:rsidRPr="004709EA">
              <w:rPr>
                <w:sz w:val="22"/>
                <w:szCs w:val="22"/>
              </w:rPr>
              <w:t>)</w:t>
            </w:r>
          </w:p>
        </w:tc>
      </w:tr>
      <w:tr w:rsidR="00BC1899" w:rsidRPr="004709EA" w14:paraId="72CCA88F"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12639DDF"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Обс</w:t>
            </w:r>
            <w:r w:rsidRPr="004C474C">
              <w:rPr>
                <w:rFonts w:eastAsia="Calibri"/>
                <w:spacing w:val="-1"/>
                <w:sz w:val="22"/>
                <w:szCs w:val="22"/>
              </w:rPr>
              <w:t>я</w:t>
            </w:r>
            <w:r w:rsidRPr="004C474C">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12AC307B"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244BAAE7"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306B79E6"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Мо</w:t>
            </w:r>
            <w:r w:rsidRPr="004C474C">
              <w:rPr>
                <w:rFonts w:eastAsia="Calibri"/>
                <w:sz w:val="22"/>
                <w:szCs w:val="22"/>
              </w:rPr>
              <w:t>ва</w:t>
            </w:r>
            <w:r w:rsidRPr="004C474C">
              <w:rPr>
                <w:rFonts w:eastAsia="Calibri"/>
                <w:spacing w:val="-2"/>
                <w:sz w:val="22"/>
                <w:szCs w:val="22"/>
              </w:rPr>
              <w:t xml:space="preserve"> </w:t>
            </w:r>
            <w:r w:rsidRPr="004C474C">
              <w:rPr>
                <w:rFonts w:eastAsia="Calibri"/>
                <w:sz w:val="22"/>
                <w:szCs w:val="22"/>
              </w:rPr>
              <w:t>в</w:t>
            </w:r>
            <w:r w:rsidRPr="004C474C">
              <w:rPr>
                <w:rFonts w:eastAsia="Calibri"/>
                <w:spacing w:val="-2"/>
                <w:sz w:val="22"/>
                <w:szCs w:val="22"/>
              </w:rPr>
              <w:t>и</w:t>
            </w:r>
            <w:r w:rsidRPr="004C474C">
              <w:rPr>
                <w:rFonts w:eastAsia="Calibri"/>
                <w:sz w:val="22"/>
                <w:szCs w:val="22"/>
              </w:rPr>
              <w:t>кла</w:t>
            </w:r>
            <w:r w:rsidRPr="004C474C">
              <w:rPr>
                <w:rFonts w:eastAsia="Calibri"/>
                <w:spacing w:val="-1"/>
                <w:sz w:val="22"/>
                <w:szCs w:val="22"/>
              </w:rPr>
              <w:t>д</w:t>
            </w:r>
            <w:r w:rsidRPr="004C474C">
              <w:rPr>
                <w:rFonts w:eastAsia="Calibri"/>
                <w:sz w:val="22"/>
                <w:szCs w:val="22"/>
              </w:rPr>
              <w:t>а</w:t>
            </w:r>
            <w:r w:rsidRPr="004C474C">
              <w:rPr>
                <w:rFonts w:eastAsia="Calibri"/>
                <w:spacing w:val="-1"/>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26304173"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7BB8E3CC"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05E81665"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Ка</w:t>
            </w:r>
            <w:r w:rsidRPr="004C474C">
              <w:rPr>
                <w:rFonts w:eastAsia="Calibri"/>
                <w:spacing w:val="-1"/>
                <w:sz w:val="22"/>
                <w:szCs w:val="22"/>
              </w:rPr>
              <w:t>ф</w:t>
            </w:r>
            <w:r w:rsidRPr="004C474C">
              <w:rPr>
                <w:rFonts w:eastAsia="Calibri"/>
                <w:sz w:val="22"/>
                <w:szCs w:val="22"/>
              </w:rPr>
              <w:t>ед</w:t>
            </w:r>
            <w:r w:rsidRPr="004C474C">
              <w:rPr>
                <w:rFonts w:eastAsia="Calibri"/>
                <w:spacing w:val="-1"/>
                <w:sz w:val="22"/>
                <w:szCs w:val="22"/>
              </w:rPr>
              <w:t>р</w:t>
            </w:r>
            <w:r w:rsidRPr="004C474C">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33AFD631"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671489D7"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7F080CAE"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Вим</w:t>
            </w:r>
            <w:r w:rsidRPr="004C474C">
              <w:rPr>
                <w:rFonts w:eastAsia="Calibri"/>
                <w:spacing w:val="-1"/>
                <w:sz w:val="22"/>
                <w:szCs w:val="22"/>
              </w:rPr>
              <w:t>о</w:t>
            </w:r>
            <w:r w:rsidRPr="004C474C">
              <w:rPr>
                <w:rFonts w:eastAsia="Calibri"/>
                <w:sz w:val="22"/>
                <w:szCs w:val="22"/>
              </w:rPr>
              <w:t>ги</w:t>
            </w:r>
            <w:r w:rsidRPr="004C474C">
              <w:rPr>
                <w:rFonts w:eastAsia="Calibri"/>
                <w:spacing w:val="1"/>
                <w:sz w:val="22"/>
                <w:szCs w:val="22"/>
              </w:rPr>
              <w:t xml:space="preserve"> </w:t>
            </w:r>
            <w:r w:rsidRPr="004C474C">
              <w:rPr>
                <w:rFonts w:eastAsia="Calibri"/>
                <w:spacing w:val="-3"/>
                <w:sz w:val="22"/>
                <w:szCs w:val="22"/>
              </w:rPr>
              <w:t>д</w:t>
            </w:r>
            <w:r w:rsidRPr="004C474C">
              <w:rPr>
                <w:rFonts w:eastAsia="Calibri"/>
                <w:sz w:val="22"/>
                <w:szCs w:val="22"/>
              </w:rPr>
              <w:t>о</w:t>
            </w:r>
            <w:r w:rsidRPr="004C474C">
              <w:rPr>
                <w:rFonts w:eastAsia="Calibri"/>
                <w:spacing w:val="1"/>
                <w:sz w:val="22"/>
                <w:szCs w:val="22"/>
              </w:rPr>
              <w:t xml:space="preserve"> </w:t>
            </w:r>
            <w:r w:rsidRPr="004C474C">
              <w:rPr>
                <w:rFonts w:eastAsia="Calibri"/>
                <w:spacing w:val="-2"/>
                <w:sz w:val="22"/>
                <w:szCs w:val="22"/>
              </w:rPr>
              <w:t>п</w:t>
            </w:r>
            <w:r w:rsidRPr="004C474C">
              <w:rPr>
                <w:rFonts w:eastAsia="Calibri"/>
                <w:spacing w:val="1"/>
                <w:sz w:val="22"/>
                <w:szCs w:val="22"/>
              </w:rPr>
              <w:t>о</w:t>
            </w:r>
            <w:r w:rsidRPr="004C474C">
              <w:rPr>
                <w:rFonts w:eastAsia="Calibri"/>
                <w:sz w:val="22"/>
                <w:szCs w:val="22"/>
              </w:rPr>
              <w:t>ч</w:t>
            </w:r>
            <w:r w:rsidRPr="004C474C">
              <w:rPr>
                <w:rFonts w:eastAsia="Calibri"/>
                <w:spacing w:val="-3"/>
                <w:sz w:val="22"/>
                <w:szCs w:val="22"/>
              </w:rPr>
              <w:t>а</w:t>
            </w:r>
            <w:r w:rsidRPr="004C474C">
              <w:rPr>
                <w:rFonts w:eastAsia="Calibri"/>
                <w:spacing w:val="1"/>
                <w:sz w:val="22"/>
                <w:szCs w:val="22"/>
              </w:rPr>
              <w:t>т</w:t>
            </w:r>
            <w:r w:rsidRPr="004C474C">
              <w:rPr>
                <w:rFonts w:eastAsia="Calibri"/>
                <w:spacing w:val="-2"/>
                <w:sz w:val="22"/>
                <w:szCs w:val="22"/>
              </w:rPr>
              <w:t>к</w:t>
            </w:r>
            <w:r w:rsidRPr="004C474C">
              <w:rPr>
                <w:rFonts w:eastAsia="Calibri"/>
                <w:sz w:val="22"/>
                <w:szCs w:val="22"/>
              </w:rPr>
              <w:t>у</w:t>
            </w:r>
            <w:r w:rsidRPr="004C474C">
              <w:rPr>
                <w:rFonts w:eastAsia="Calibri"/>
                <w:spacing w:val="1"/>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pacing w:val="-3"/>
                <w:sz w:val="22"/>
                <w:szCs w:val="22"/>
              </w:rPr>
              <w:t>в</w:t>
            </w:r>
            <w:r w:rsidRPr="004C474C">
              <w:rPr>
                <w:rFonts w:eastAsia="Calibri"/>
                <w:sz w:val="22"/>
                <w:szCs w:val="22"/>
              </w:rPr>
              <w:t>ч</w:t>
            </w:r>
            <w:r w:rsidRPr="004C474C">
              <w:rPr>
                <w:rFonts w:eastAsia="Calibri"/>
                <w:spacing w:val="-2"/>
                <w:sz w:val="22"/>
                <w:szCs w:val="22"/>
              </w:rPr>
              <w:t>е</w:t>
            </w:r>
            <w:r w:rsidRPr="004C474C">
              <w:rPr>
                <w:rFonts w:eastAsia="Calibri"/>
                <w:sz w:val="22"/>
                <w:szCs w:val="22"/>
              </w:rPr>
              <w:t>н</w:t>
            </w:r>
            <w:r w:rsidRPr="004C474C">
              <w:rPr>
                <w:rFonts w:eastAsia="Calibri"/>
                <w:spacing w:val="-1"/>
                <w:sz w:val="22"/>
                <w:szCs w:val="22"/>
              </w:rPr>
              <w:t>н</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2DB6DE9"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інформаційних систем, електропостачання, основ роботи турбомашин, теплотехніки, гідравліки та економіки.</w:t>
            </w:r>
          </w:p>
        </w:tc>
      </w:tr>
      <w:tr w:rsidR="00BC1899" w:rsidRPr="004709EA" w14:paraId="2E8FD0F4"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19F8E33C"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Що бу</w:t>
            </w:r>
            <w:r w:rsidRPr="004C474C">
              <w:rPr>
                <w:rFonts w:eastAsia="Calibri"/>
                <w:spacing w:val="-1"/>
                <w:sz w:val="22"/>
                <w:szCs w:val="22"/>
              </w:rPr>
              <w:t>д</w:t>
            </w:r>
            <w:r w:rsidRPr="004C474C">
              <w:rPr>
                <w:rFonts w:eastAsia="Calibri"/>
                <w:sz w:val="22"/>
                <w:szCs w:val="22"/>
              </w:rPr>
              <w:t>е</w:t>
            </w:r>
            <w:r w:rsidRPr="004C474C">
              <w:rPr>
                <w:rFonts w:eastAsia="Calibri"/>
                <w:spacing w:val="-2"/>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z w:val="22"/>
                <w:szCs w:val="22"/>
              </w:rPr>
              <w:t>вч</w:t>
            </w:r>
            <w:r w:rsidRPr="004C474C">
              <w:rPr>
                <w:rFonts w:eastAsia="Calibri"/>
                <w:spacing w:val="-3"/>
                <w:sz w:val="22"/>
                <w:szCs w:val="22"/>
              </w:rPr>
              <w:t>а</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C323E60" w14:textId="77777777" w:rsidR="00BC1899" w:rsidRPr="004709EA" w:rsidRDefault="00BC1899" w:rsidP="003815CD">
            <w:pPr>
              <w:spacing w:after="0" w:line="240" w:lineRule="auto"/>
              <w:jc w:val="both"/>
              <w:rPr>
                <w:rFonts w:ascii="Times New Roman" w:hAnsi="Times New Roman" w:cs="Times New Roman"/>
                <w:highlight w:val="yellow"/>
                <w:lang w:val="uk-UA"/>
              </w:rPr>
            </w:pPr>
            <w:r w:rsidRPr="004709EA">
              <w:rPr>
                <w:rFonts w:ascii="Times New Roman" w:hAnsi="Times New Roman" w:cs="Times New Roman"/>
                <w:lang w:val="uk-UA"/>
              </w:rPr>
              <w:t xml:space="preserve">Методика ресурсоефективного та чистого виробництва і її застосування при проведенні </w:t>
            </w:r>
            <w:r w:rsidRPr="004709EA">
              <w:rPr>
                <w:rFonts w:ascii="Times New Roman" w:hAnsi="Times New Roman" w:cs="Times New Roman"/>
              </w:rPr>
              <w:t>оц</w:t>
            </w:r>
            <w:r w:rsidRPr="004709EA">
              <w:rPr>
                <w:rFonts w:ascii="Times New Roman" w:hAnsi="Times New Roman" w:cs="Times New Roman"/>
                <w:lang w:val="uk-UA"/>
              </w:rPr>
              <w:t>інки нафтогазового підприємства</w:t>
            </w:r>
          </w:p>
        </w:tc>
      </w:tr>
      <w:tr w:rsidR="00BC1899" w:rsidRPr="00870AD2" w14:paraId="00D9F198"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5E4FDFA7"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е</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іка</w:t>
            </w:r>
            <w:r w:rsidRPr="004C474C">
              <w:rPr>
                <w:rFonts w:eastAsia="Calibri"/>
                <w:spacing w:val="-2"/>
                <w:sz w:val="22"/>
                <w:szCs w:val="22"/>
              </w:rPr>
              <w:t>в</w:t>
            </w:r>
            <w:r w:rsidRPr="004C474C">
              <w:rPr>
                <w:rFonts w:eastAsia="Calibri"/>
                <w:spacing w:val="-1"/>
                <w:sz w:val="22"/>
                <w:szCs w:val="22"/>
              </w:rPr>
              <w:t>о</w:t>
            </w:r>
            <w:r w:rsidRPr="004C474C">
              <w:rPr>
                <w:rFonts w:eastAsia="Calibri"/>
                <w:spacing w:val="1"/>
                <w:sz w:val="22"/>
                <w:szCs w:val="22"/>
              </w:rPr>
              <w:t>/т</w:t>
            </w:r>
            <w:r w:rsidRPr="004C474C">
              <w:rPr>
                <w:rFonts w:eastAsia="Calibri"/>
                <w:spacing w:val="-1"/>
                <w:sz w:val="22"/>
                <w:szCs w:val="22"/>
              </w:rPr>
              <w:t>р</w:t>
            </w:r>
            <w:r w:rsidRPr="004C474C">
              <w:rPr>
                <w:rFonts w:eastAsia="Calibri"/>
                <w:spacing w:val="-2"/>
                <w:sz w:val="22"/>
                <w:szCs w:val="22"/>
              </w:rPr>
              <w:t>е</w:t>
            </w:r>
            <w:r w:rsidRPr="004C474C">
              <w:rPr>
                <w:rFonts w:eastAsia="Calibri"/>
                <w:sz w:val="22"/>
                <w:szCs w:val="22"/>
              </w:rPr>
              <w:t xml:space="preserve">ба </w:t>
            </w:r>
            <w:r w:rsidRPr="004C474C">
              <w:rPr>
                <w:rFonts w:eastAsia="Calibri"/>
                <w:spacing w:val="-2"/>
                <w:sz w:val="22"/>
                <w:szCs w:val="22"/>
              </w:rPr>
              <w:t>в</w:t>
            </w:r>
            <w:r w:rsidRPr="004C474C">
              <w:rPr>
                <w:rFonts w:eastAsia="Calibri"/>
                <w:sz w:val="22"/>
                <w:szCs w:val="22"/>
              </w:rPr>
              <w:t>и</w:t>
            </w:r>
            <w:r w:rsidRPr="004C474C">
              <w:rPr>
                <w:rFonts w:eastAsia="Calibri"/>
                <w:spacing w:val="-2"/>
                <w:sz w:val="22"/>
                <w:szCs w:val="22"/>
              </w:rPr>
              <w:t>в</w:t>
            </w:r>
            <w:r w:rsidRPr="004C474C">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394400A8" w14:textId="77777777" w:rsidR="00BC1899" w:rsidRPr="004709EA" w:rsidRDefault="00BC1899" w:rsidP="003815CD">
            <w:pPr>
              <w:spacing w:after="0" w:line="264" w:lineRule="auto"/>
              <w:jc w:val="both"/>
              <w:rPr>
                <w:rFonts w:ascii="Times New Roman" w:hAnsi="Times New Roman" w:cs="Times New Roman"/>
                <w:highlight w:val="yellow"/>
                <w:lang w:val="uk-UA"/>
              </w:rPr>
            </w:pPr>
            <w:r w:rsidRPr="004709EA">
              <w:rPr>
                <w:rFonts w:ascii="Times New Roman" w:hAnsi="Times New Roman" w:cs="Times New Roman"/>
                <w:lang w:val="uk-UA"/>
              </w:rPr>
              <w:t xml:space="preserve">Наразі перед українською промисловістю стоїть завдання «зеленої» та інноваційної трансформації. Ресурсоефективне та чисте виробництво є однією зі складових циркулярної економіки, яка впроваджується у всьому світі та, зокрема, ЄС. РЕЧВ є підходом до виробничих процесів, розробленим ООН з промислового розвитку і Програмою ООН із навколишнього середовища. В Україні цей підхід довів свою дієвість на підприємствах у рамках впровадження </w:t>
            </w:r>
            <w:hyperlink r:id="rId14" w:history="1">
              <w:r w:rsidRPr="004709EA">
                <w:rPr>
                  <w:rStyle w:val="a5"/>
                  <w:rFonts w:ascii="Times New Roman" w:hAnsi="Times New Roman" w:cs="Times New Roman"/>
                  <w:color w:val="auto"/>
                  <w:lang w:val="uk-UA"/>
                </w:rPr>
                <w:t>міжнародних проектів</w:t>
              </w:r>
            </w:hyperlink>
            <w:r w:rsidRPr="004709EA">
              <w:rPr>
                <w:rFonts w:ascii="Times New Roman" w:hAnsi="Times New Roman" w:cs="Times New Roman"/>
                <w:lang w:val="uk-UA"/>
              </w:rPr>
              <w:t>, дозволяючи підприємствам зменшувати витрати на основні ресурси (енергію, матеріали та воду), а також навантаження на навколишнє середовище.  КПІ ім. Сікорського одним із перших у нашій державі впровадив РЕЧВ як навчальну дисципліну.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BC1899" w:rsidRPr="00870AD2" w14:paraId="24F1A7D6"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44160F6A"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на н</w:t>
            </w:r>
            <w:r w:rsidRPr="004C474C">
              <w:rPr>
                <w:rFonts w:eastAsia="Calibri"/>
                <w:spacing w:val="-3"/>
                <w:sz w:val="22"/>
                <w:szCs w:val="22"/>
              </w:rPr>
              <w:t>а</w:t>
            </w:r>
            <w:r w:rsidRPr="004C474C">
              <w:rPr>
                <w:rFonts w:eastAsia="Calibri"/>
                <w:sz w:val="22"/>
                <w:szCs w:val="22"/>
              </w:rPr>
              <w:t>вчи</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r w:rsidRPr="004C474C">
              <w:rPr>
                <w:rFonts w:eastAsia="Calibri"/>
                <w:spacing w:val="1"/>
                <w:sz w:val="22"/>
                <w:szCs w:val="22"/>
              </w:rPr>
              <w:t xml:space="preserve"> (</w:t>
            </w:r>
            <w:r w:rsidRPr="004C474C">
              <w:rPr>
                <w:rFonts w:eastAsia="Calibri"/>
                <w:spacing w:val="-3"/>
                <w:sz w:val="22"/>
                <w:szCs w:val="22"/>
              </w:rPr>
              <w:t>р</w:t>
            </w:r>
            <w:r w:rsidRPr="004C474C">
              <w:rPr>
                <w:rFonts w:eastAsia="Calibri"/>
                <w:sz w:val="22"/>
                <w:szCs w:val="22"/>
              </w:rPr>
              <w:t>ез</w:t>
            </w:r>
            <w:r w:rsidRPr="004C474C">
              <w:rPr>
                <w:rFonts w:eastAsia="Calibri"/>
                <w:spacing w:val="1"/>
                <w:sz w:val="22"/>
                <w:szCs w:val="22"/>
              </w:rPr>
              <w:t>у</w:t>
            </w:r>
            <w:r w:rsidRPr="004C474C">
              <w:rPr>
                <w:rFonts w:eastAsia="Calibri"/>
                <w:sz w:val="22"/>
                <w:szCs w:val="22"/>
              </w:rPr>
              <w:t>л</w:t>
            </w:r>
            <w:r w:rsidRPr="004C474C">
              <w:rPr>
                <w:rFonts w:eastAsia="Calibri"/>
                <w:spacing w:val="-3"/>
                <w:sz w:val="22"/>
                <w:szCs w:val="22"/>
              </w:rPr>
              <w:t>ь</w:t>
            </w:r>
            <w:r w:rsidRPr="004C474C">
              <w:rPr>
                <w:rFonts w:eastAsia="Calibri"/>
                <w:spacing w:val="1"/>
                <w:sz w:val="22"/>
                <w:szCs w:val="22"/>
              </w:rPr>
              <w:t>т</w:t>
            </w:r>
            <w:r w:rsidRPr="004C474C">
              <w:rPr>
                <w:rFonts w:eastAsia="Calibri"/>
                <w:sz w:val="22"/>
                <w:szCs w:val="22"/>
              </w:rPr>
              <w:t>а</w:t>
            </w:r>
            <w:r w:rsidRPr="004C474C">
              <w:rPr>
                <w:rFonts w:eastAsia="Calibri"/>
                <w:spacing w:val="-2"/>
                <w:sz w:val="22"/>
                <w:szCs w:val="22"/>
              </w:rPr>
              <w:t>т</w:t>
            </w:r>
            <w:r w:rsidRPr="004C474C">
              <w:rPr>
                <w:rFonts w:eastAsia="Calibri"/>
                <w:sz w:val="22"/>
                <w:szCs w:val="22"/>
              </w:rPr>
              <w:t>и н</w:t>
            </w:r>
            <w:r w:rsidRPr="004C474C">
              <w:rPr>
                <w:rFonts w:eastAsia="Calibri"/>
                <w:spacing w:val="-1"/>
                <w:sz w:val="22"/>
                <w:szCs w:val="22"/>
              </w:rPr>
              <w:t>а</w:t>
            </w:r>
            <w:r w:rsidRPr="004C474C">
              <w:rPr>
                <w:rFonts w:eastAsia="Calibri"/>
                <w:sz w:val="22"/>
                <w:szCs w:val="22"/>
              </w:rPr>
              <w:t>вч</w:t>
            </w:r>
            <w:r w:rsidRPr="004C474C">
              <w:rPr>
                <w:rFonts w:eastAsia="Calibri"/>
                <w:spacing w:val="-1"/>
                <w:sz w:val="22"/>
                <w:szCs w:val="22"/>
              </w:rPr>
              <w:t>а</w:t>
            </w:r>
            <w:r w:rsidRPr="004C474C">
              <w:rPr>
                <w:rFonts w:eastAsia="Calibri"/>
                <w:sz w:val="22"/>
                <w:szCs w:val="22"/>
              </w:rPr>
              <w:t>н</w:t>
            </w:r>
            <w:r w:rsidRPr="004C474C">
              <w:rPr>
                <w:rFonts w:eastAsia="Calibri"/>
                <w:spacing w:val="-1"/>
                <w:sz w:val="22"/>
                <w:szCs w:val="22"/>
              </w:rPr>
              <w:t>н</w:t>
            </w:r>
            <w:r w:rsidRPr="004C474C">
              <w:rPr>
                <w:rFonts w:eastAsia="Calibri"/>
                <w:spacing w:val="1"/>
                <w:sz w:val="22"/>
                <w:szCs w:val="22"/>
              </w:rPr>
              <w:t>я</w:t>
            </w:r>
            <w:r w:rsidRPr="004C474C">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1D5A1C05" w14:textId="77777777" w:rsidR="00BC1899" w:rsidRPr="004709EA" w:rsidRDefault="00BC1899" w:rsidP="003815CD">
            <w:pPr>
              <w:pStyle w:val="a7"/>
              <w:jc w:val="both"/>
              <w:rPr>
                <w:sz w:val="22"/>
                <w:szCs w:val="22"/>
              </w:rPr>
            </w:pPr>
            <w:r w:rsidRPr="004709EA">
              <w:rPr>
                <w:sz w:val="22"/>
                <w:szCs w:val="22"/>
              </w:rPr>
              <w:t>Основним принципам циркулярної економіки, а також ресурсоефективного та чистого виробництва; способам вдосконалення ресурсоефективності нафтогазового підприємства/ділянки/ обладнання;  характерним рішенням для підвищення ресурсоефективності підприємств.</w:t>
            </w:r>
          </w:p>
        </w:tc>
      </w:tr>
      <w:tr w:rsidR="00BC1899" w:rsidRPr="004709EA" w14:paraId="0B2E6FFF"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65C0832C"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Як</w:t>
            </w:r>
            <w:r w:rsidRPr="004C474C">
              <w:rPr>
                <w:rFonts w:eastAsia="Calibri"/>
                <w:spacing w:val="1"/>
                <w:sz w:val="22"/>
                <w:szCs w:val="22"/>
              </w:rPr>
              <w:t xml:space="preserve"> </w:t>
            </w:r>
            <w:r w:rsidRPr="004C474C">
              <w:rPr>
                <w:rFonts w:eastAsia="Calibri"/>
                <w:spacing w:val="-3"/>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 xml:space="preserve">на </w:t>
            </w:r>
            <w:r w:rsidRPr="004C474C">
              <w:rPr>
                <w:rFonts w:eastAsia="Calibri"/>
                <w:spacing w:val="-1"/>
                <w:sz w:val="22"/>
                <w:szCs w:val="22"/>
              </w:rPr>
              <w:t>к</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и</w:t>
            </w:r>
            <w:r w:rsidRPr="004C474C">
              <w:rPr>
                <w:rFonts w:eastAsia="Calibri"/>
                <w:spacing w:val="-2"/>
                <w:sz w:val="22"/>
                <w:szCs w:val="22"/>
              </w:rPr>
              <w:t>с</w:t>
            </w:r>
            <w:r w:rsidRPr="004C474C">
              <w:rPr>
                <w:rFonts w:eastAsia="Calibri"/>
                <w:spacing w:val="1"/>
                <w:sz w:val="22"/>
                <w:szCs w:val="22"/>
              </w:rPr>
              <w:t>ту</w:t>
            </w:r>
            <w:r w:rsidRPr="004C474C">
              <w:rPr>
                <w:rFonts w:eastAsia="Calibri"/>
                <w:spacing w:val="-3"/>
                <w:sz w:val="22"/>
                <w:szCs w:val="22"/>
              </w:rPr>
              <w:t>в</w:t>
            </w:r>
            <w:r w:rsidRPr="004C474C">
              <w:rPr>
                <w:rFonts w:eastAsia="Calibri"/>
                <w:sz w:val="22"/>
                <w:szCs w:val="22"/>
              </w:rPr>
              <w:t>а</w:t>
            </w:r>
            <w:r w:rsidRPr="004C474C">
              <w:rPr>
                <w:rFonts w:eastAsia="Calibri"/>
                <w:spacing w:val="1"/>
                <w:sz w:val="22"/>
                <w:szCs w:val="22"/>
              </w:rPr>
              <w:t>т</w:t>
            </w:r>
            <w:r w:rsidRPr="004C474C">
              <w:rPr>
                <w:rFonts w:eastAsia="Calibri"/>
                <w:spacing w:val="-2"/>
                <w:sz w:val="22"/>
                <w:szCs w:val="22"/>
              </w:rPr>
              <w:t>и</w:t>
            </w:r>
            <w:r w:rsidRPr="004C474C">
              <w:rPr>
                <w:rFonts w:eastAsia="Calibri"/>
                <w:sz w:val="22"/>
                <w:szCs w:val="22"/>
              </w:rPr>
              <w:t>ся</w:t>
            </w:r>
            <w:r w:rsidRPr="004C474C">
              <w:rPr>
                <w:rFonts w:eastAsia="Calibri"/>
                <w:spacing w:val="-3"/>
                <w:sz w:val="22"/>
                <w:szCs w:val="22"/>
              </w:rPr>
              <w:t xml:space="preserve"> </w:t>
            </w:r>
            <w:r w:rsidRPr="004C474C">
              <w:rPr>
                <w:rFonts w:eastAsia="Calibri"/>
                <w:sz w:val="22"/>
                <w:szCs w:val="22"/>
              </w:rPr>
              <w:t>н</w:t>
            </w:r>
            <w:r w:rsidRPr="004C474C">
              <w:rPr>
                <w:rFonts w:eastAsia="Calibri"/>
                <w:spacing w:val="-1"/>
                <w:sz w:val="22"/>
                <w:szCs w:val="22"/>
              </w:rPr>
              <w:t>а</w:t>
            </w:r>
            <w:r w:rsidRPr="004C474C">
              <w:rPr>
                <w:rFonts w:eastAsia="Calibri"/>
                <w:sz w:val="22"/>
                <w:szCs w:val="22"/>
              </w:rPr>
              <w:t>бу</w:t>
            </w:r>
            <w:r w:rsidRPr="004C474C">
              <w:rPr>
                <w:rFonts w:eastAsia="Calibri"/>
                <w:spacing w:val="-2"/>
                <w:sz w:val="22"/>
                <w:szCs w:val="22"/>
              </w:rPr>
              <w:t>т</w:t>
            </w:r>
            <w:r w:rsidRPr="004C474C">
              <w:rPr>
                <w:rFonts w:eastAsia="Calibri"/>
                <w:sz w:val="22"/>
                <w:szCs w:val="22"/>
              </w:rPr>
              <w:t>ими зна</w:t>
            </w:r>
            <w:r w:rsidRPr="004C474C">
              <w:rPr>
                <w:rFonts w:eastAsia="Calibri"/>
                <w:spacing w:val="-1"/>
                <w:sz w:val="22"/>
                <w:szCs w:val="22"/>
              </w:rPr>
              <w:t>н</w:t>
            </w:r>
            <w:r w:rsidRPr="004C474C">
              <w:rPr>
                <w:rFonts w:eastAsia="Calibri"/>
                <w:sz w:val="22"/>
                <w:szCs w:val="22"/>
              </w:rPr>
              <w:t>нями</w:t>
            </w:r>
            <w:r w:rsidRPr="004C474C">
              <w:rPr>
                <w:rFonts w:eastAsia="Calibri"/>
                <w:spacing w:val="-2"/>
                <w:sz w:val="22"/>
                <w:szCs w:val="22"/>
              </w:rPr>
              <w:t xml:space="preserve"> </w:t>
            </w:r>
            <w:r w:rsidRPr="004C474C">
              <w:rPr>
                <w:rFonts w:eastAsia="Calibri"/>
                <w:sz w:val="22"/>
                <w:szCs w:val="22"/>
              </w:rPr>
              <w:t xml:space="preserve">і </w:t>
            </w:r>
            <w:r w:rsidRPr="004C474C">
              <w:rPr>
                <w:rFonts w:eastAsia="Calibri"/>
                <w:spacing w:val="1"/>
                <w:sz w:val="22"/>
                <w:szCs w:val="22"/>
              </w:rPr>
              <w:t>у</w:t>
            </w:r>
            <w:r w:rsidRPr="004C474C">
              <w:rPr>
                <w:rFonts w:eastAsia="Calibri"/>
                <w:sz w:val="22"/>
                <w:szCs w:val="22"/>
              </w:rPr>
              <w:t>м</w:t>
            </w:r>
            <w:r w:rsidRPr="004C474C">
              <w:rPr>
                <w:rFonts w:eastAsia="Calibri"/>
                <w:spacing w:val="-1"/>
                <w:sz w:val="22"/>
                <w:szCs w:val="22"/>
              </w:rPr>
              <w:t>і</w:t>
            </w:r>
            <w:r w:rsidRPr="004C474C">
              <w:rPr>
                <w:rFonts w:eastAsia="Calibri"/>
                <w:sz w:val="22"/>
                <w:szCs w:val="22"/>
              </w:rPr>
              <w:t>н</w:t>
            </w:r>
            <w:r w:rsidRPr="004C474C">
              <w:rPr>
                <w:rFonts w:eastAsia="Calibri"/>
                <w:spacing w:val="-4"/>
                <w:sz w:val="22"/>
                <w:szCs w:val="22"/>
              </w:rPr>
              <w:t>н</w:t>
            </w:r>
            <w:r w:rsidRPr="004C474C">
              <w:rPr>
                <w:rFonts w:eastAsia="Calibri"/>
                <w:spacing w:val="1"/>
                <w:sz w:val="22"/>
                <w:szCs w:val="22"/>
              </w:rPr>
              <w:t>я</w:t>
            </w:r>
            <w:r w:rsidRPr="004C474C">
              <w:rPr>
                <w:rFonts w:eastAsia="Calibri"/>
                <w:sz w:val="22"/>
                <w:szCs w:val="22"/>
              </w:rPr>
              <w:t>ми (</w:t>
            </w:r>
            <w:r w:rsidRPr="004C474C">
              <w:rPr>
                <w:rFonts w:eastAsia="Calibri"/>
                <w:spacing w:val="1"/>
                <w:sz w:val="22"/>
                <w:szCs w:val="22"/>
              </w:rPr>
              <w:t>ко</w:t>
            </w:r>
            <w:r w:rsidRPr="004C474C">
              <w:rPr>
                <w:rFonts w:eastAsia="Calibri"/>
                <w:spacing w:val="-3"/>
                <w:sz w:val="22"/>
                <w:szCs w:val="22"/>
              </w:rPr>
              <w:t>м</w:t>
            </w:r>
            <w:r w:rsidRPr="004C474C">
              <w:rPr>
                <w:rFonts w:eastAsia="Calibri"/>
                <w:sz w:val="22"/>
                <w:szCs w:val="22"/>
              </w:rPr>
              <w:t>п</w:t>
            </w:r>
            <w:r w:rsidRPr="004C474C">
              <w:rPr>
                <w:rFonts w:eastAsia="Calibri"/>
                <w:spacing w:val="-2"/>
                <w:sz w:val="22"/>
                <w:szCs w:val="22"/>
              </w:rPr>
              <w:t>е</w:t>
            </w:r>
            <w:r w:rsidRPr="004C474C">
              <w:rPr>
                <w:rFonts w:eastAsia="Calibri"/>
                <w:spacing w:val="1"/>
                <w:sz w:val="22"/>
                <w:szCs w:val="22"/>
              </w:rPr>
              <w:t>т</w:t>
            </w:r>
            <w:r w:rsidRPr="004C474C">
              <w:rPr>
                <w:rFonts w:eastAsia="Calibri"/>
                <w:sz w:val="22"/>
                <w:szCs w:val="22"/>
              </w:rPr>
              <w:t>ен</w:t>
            </w:r>
            <w:r w:rsidRPr="004C474C">
              <w:rPr>
                <w:rFonts w:eastAsia="Calibri"/>
                <w:spacing w:val="1"/>
                <w:sz w:val="22"/>
                <w:szCs w:val="22"/>
              </w:rPr>
              <w:t>т</w:t>
            </w:r>
            <w:r w:rsidRPr="004C474C">
              <w:rPr>
                <w:rFonts w:eastAsia="Calibri"/>
                <w:spacing w:val="-3"/>
                <w:sz w:val="22"/>
                <w:szCs w:val="22"/>
              </w:rPr>
              <w:t>н</w:t>
            </w:r>
            <w:r w:rsidRPr="004C474C">
              <w:rPr>
                <w:rFonts w:eastAsia="Calibri"/>
                <w:spacing w:val="1"/>
                <w:sz w:val="22"/>
                <w:szCs w:val="22"/>
              </w:rPr>
              <w:t>о</w:t>
            </w:r>
            <w:r w:rsidRPr="004C474C">
              <w:rPr>
                <w:rFonts w:eastAsia="Calibri"/>
                <w:spacing w:val="-2"/>
                <w:sz w:val="22"/>
                <w:szCs w:val="22"/>
              </w:rPr>
              <w:t>с</w:t>
            </w:r>
            <w:r w:rsidRPr="004C474C">
              <w:rPr>
                <w:rFonts w:eastAsia="Calibri"/>
                <w:spacing w:val="1"/>
                <w:sz w:val="22"/>
                <w:szCs w:val="22"/>
              </w:rPr>
              <w:t>т</w:t>
            </w:r>
            <w:r w:rsidRPr="004C474C">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2575254C" w14:textId="77777777" w:rsidR="00BC1899" w:rsidRPr="004709EA" w:rsidRDefault="00BC1899" w:rsidP="003815CD">
            <w:pPr>
              <w:pStyle w:val="a7"/>
              <w:jc w:val="both"/>
              <w:rPr>
                <w:sz w:val="22"/>
                <w:szCs w:val="22"/>
              </w:rPr>
            </w:pPr>
            <w:r w:rsidRPr="004709EA">
              <w:rPr>
                <w:sz w:val="22"/>
                <w:szCs w:val="22"/>
              </w:rPr>
              <w:t>- проводити оцінку підприємства за методологією ресурсоефективного та чистого виробництва;</w:t>
            </w:r>
          </w:p>
          <w:p w14:paraId="1A24A72F" w14:textId="77777777" w:rsidR="00BC1899" w:rsidRPr="004709EA" w:rsidRDefault="00BC1899" w:rsidP="003815CD">
            <w:pPr>
              <w:pStyle w:val="a7"/>
              <w:jc w:val="both"/>
              <w:rPr>
                <w:sz w:val="22"/>
                <w:szCs w:val="22"/>
              </w:rPr>
            </w:pPr>
            <w:r w:rsidRPr="004709EA">
              <w:rPr>
                <w:sz w:val="22"/>
                <w:szCs w:val="22"/>
              </w:rPr>
              <w:t>- розробляти та обґрунтовувати ресурсоефективні рішення</w:t>
            </w:r>
          </w:p>
        </w:tc>
      </w:tr>
      <w:tr w:rsidR="00BC1899" w:rsidRPr="004709EA" w14:paraId="30AE10C4"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0F8B4CC7"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І</w:t>
            </w:r>
            <w:r w:rsidRPr="004C474C">
              <w:rPr>
                <w:rFonts w:eastAsia="Calibri"/>
                <w:spacing w:val="-1"/>
                <w:sz w:val="22"/>
                <w:szCs w:val="22"/>
              </w:rPr>
              <w:t>нф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мац</w:t>
            </w:r>
            <w:r w:rsidRPr="004C474C">
              <w:rPr>
                <w:rFonts w:eastAsia="Calibri"/>
                <w:spacing w:val="-1"/>
                <w:sz w:val="22"/>
                <w:szCs w:val="22"/>
              </w:rPr>
              <w:t>і</w:t>
            </w:r>
            <w:r w:rsidRPr="004C474C">
              <w:rPr>
                <w:rFonts w:eastAsia="Calibri"/>
                <w:sz w:val="22"/>
                <w:szCs w:val="22"/>
              </w:rPr>
              <w:t>йне</w:t>
            </w:r>
            <w:r w:rsidRPr="004C474C">
              <w:rPr>
                <w:rFonts w:eastAsia="Calibri"/>
                <w:spacing w:val="-2"/>
                <w:sz w:val="22"/>
                <w:szCs w:val="22"/>
              </w:rPr>
              <w:t xml:space="preserve"> </w:t>
            </w:r>
            <w:r w:rsidRPr="004C474C">
              <w:rPr>
                <w:rFonts w:eastAsia="Calibri"/>
                <w:sz w:val="22"/>
                <w:szCs w:val="22"/>
              </w:rPr>
              <w:t>за</w:t>
            </w:r>
            <w:r w:rsidRPr="004C474C">
              <w:rPr>
                <w:rFonts w:eastAsia="Calibri"/>
                <w:spacing w:val="-3"/>
                <w:sz w:val="22"/>
                <w:szCs w:val="22"/>
              </w:rPr>
              <w:t>б</w:t>
            </w:r>
            <w:r w:rsidRPr="004C474C">
              <w:rPr>
                <w:rFonts w:eastAsia="Calibri"/>
                <w:sz w:val="22"/>
                <w:szCs w:val="22"/>
              </w:rPr>
              <w:t>ез</w:t>
            </w:r>
            <w:r w:rsidRPr="004C474C">
              <w:rPr>
                <w:rFonts w:eastAsia="Calibri"/>
                <w:spacing w:val="1"/>
                <w:sz w:val="22"/>
                <w:szCs w:val="22"/>
              </w:rPr>
              <w:t>п</w:t>
            </w:r>
            <w:r w:rsidRPr="004C474C">
              <w:rPr>
                <w:rFonts w:eastAsia="Calibri"/>
                <w:sz w:val="22"/>
                <w:szCs w:val="22"/>
              </w:rPr>
              <w:t>е</w:t>
            </w:r>
            <w:r w:rsidRPr="004C474C">
              <w:rPr>
                <w:rFonts w:eastAsia="Calibri"/>
                <w:spacing w:val="-2"/>
                <w:sz w:val="22"/>
                <w:szCs w:val="22"/>
              </w:rPr>
              <w:t>ч</w:t>
            </w:r>
            <w:r w:rsidRPr="004C474C">
              <w:rPr>
                <w:rFonts w:eastAsia="Calibri"/>
                <w:sz w:val="22"/>
                <w:szCs w:val="22"/>
              </w:rPr>
              <w:t>е</w:t>
            </w:r>
            <w:r w:rsidRPr="004C474C">
              <w:rPr>
                <w:rFonts w:eastAsia="Calibri"/>
                <w:spacing w:val="-2"/>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E0D182D"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1. Силабус дисципліни.</w:t>
            </w:r>
          </w:p>
          <w:p w14:paraId="076564CC"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2. Цибка М.М. Ресурсоефективне та чисте виробництво. Навчальний посібник // М.М. Цибка, К.О. Романова, А.В. Ворфоломеєв. - Київ Демонстраційний компонент ЮНІДО «Ресурсоефективне та чисте виробництво» програми «Екологізація економіки країн Східного партнерства Європейського Союзу» (EaP GREEN), 2017. – 84 с.</w:t>
            </w:r>
          </w:p>
          <w:p w14:paraId="57D88FB2"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3. 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2A0D723D"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4.</w:t>
            </w:r>
            <w:r w:rsidRPr="004709EA">
              <w:rPr>
                <w:rFonts w:ascii="Times New Roman" w:hAnsi="Times New Roman" w:cs="Times New Roman"/>
              </w:rPr>
              <w:t>Гугл-клас</w:t>
            </w:r>
            <w:r w:rsidRPr="004709EA">
              <w:rPr>
                <w:rFonts w:ascii="Times New Roman" w:hAnsi="Times New Roman" w:cs="Times New Roman"/>
                <w:lang w:val="uk-UA"/>
              </w:rPr>
              <w:t xml:space="preserve">: </w:t>
            </w:r>
            <w:hyperlink r:id="rId15" w:history="1">
              <w:r w:rsidRPr="004709EA">
                <w:rPr>
                  <w:rStyle w:val="a5"/>
                  <w:rFonts w:ascii="Times New Roman" w:hAnsi="Times New Roman" w:cs="Times New Roman"/>
                  <w:lang w:val="uk-UA"/>
                </w:rPr>
                <w:t>https://classroom.google.com/c/MjY1NTM5MDMzMTA4?cjc=d6waurt</w:t>
              </w:r>
            </w:hyperlink>
            <w:r w:rsidRPr="004709EA">
              <w:rPr>
                <w:rFonts w:ascii="Times New Roman" w:hAnsi="Times New Roman" w:cs="Times New Roman"/>
                <w:lang w:val="uk-UA"/>
              </w:rPr>
              <w:t xml:space="preserve"> </w:t>
            </w:r>
          </w:p>
          <w:p w14:paraId="60E44814"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5.</w:t>
            </w:r>
            <w:r w:rsidRPr="004709EA">
              <w:rPr>
                <w:rFonts w:ascii="Times New Roman" w:hAnsi="Times New Roman" w:cs="Times New Roman"/>
              </w:rPr>
              <w:t xml:space="preserve">Плейлист </w:t>
            </w:r>
            <w:r w:rsidRPr="004709EA">
              <w:rPr>
                <w:rFonts w:ascii="Times New Roman" w:hAnsi="Times New Roman" w:cs="Times New Roman"/>
                <w:lang w:val="uk-UA"/>
              </w:rPr>
              <w:t xml:space="preserve">із 11 авторських відео за темою предмету: </w:t>
            </w:r>
            <w:hyperlink r:id="rId16" w:history="1">
              <w:r w:rsidRPr="004709EA">
                <w:rPr>
                  <w:rStyle w:val="a5"/>
                  <w:rFonts w:ascii="Times New Roman" w:hAnsi="Times New Roman" w:cs="Times New Roman"/>
                  <w:lang w:val="uk-UA"/>
                </w:rPr>
                <w:t>https://youtube.com/playlist?list=PLxJbPCUOUSJm2cF0wxrl251Zs-i1VldKp</w:t>
              </w:r>
            </w:hyperlink>
          </w:p>
        </w:tc>
      </w:tr>
      <w:tr w:rsidR="00BC1899" w:rsidRPr="004709EA" w14:paraId="18FED382"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20C5FF74"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 п</w:t>
            </w:r>
            <w:r w:rsidRPr="004C474C">
              <w:rPr>
                <w:rFonts w:eastAsia="Calibri"/>
                <w:spacing w:val="-3"/>
                <w:sz w:val="22"/>
                <w:szCs w:val="22"/>
              </w:rPr>
              <w:t>р</w:t>
            </w:r>
            <w:r w:rsidRPr="004C474C">
              <w:rPr>
                <w:rFonts w:eastAsia="Calibri"/>
                <w:spacing w:val="1"/>
                <w:sz w:val="22"/>
                <w:szCs w:val="22"/>
              </w:rPr>
              <w:t>о</w:t>
            </w:r>
            <w:r w:rsidRPr="004C474C">
              <w:rPr>
                <w:rFonts w:eastAsia="Calibri"/>
                <w:sz w:val="22"/>
                <w:szCs w:val="22"/>
              </w:rPr>
              <w:t>веден</w:t>
            </w:r>
            <w:r w:rsidRPr="004C474C">
              <w:rPr>
                <w:rFonts w:eastAsia="Calibri"/>
                <w:spacing w:val="-4"/>
                <w:sz w:val="22"/>
                <w:szCs w:val="22"/>
              </w:rPr>
              <w:t>н</w:t>
            </w:r>
            <w:r w:rsidRPr="004C474C">
              <w:rPr>
                <w:rFonts w:eastAsia="Calibri"/>
                <w:sz w:val="22"/>
                <w:szCs w:val="22"/>
              </w:rPr>
              <w:t>я</w:t>
            </w:r>
            <w:r w:rsidRPr="004C474C">
              <w:rPr>
                <w:rFonts w:eastAsia="Calibri"/>
                <w:spacing w:val="1"/>
                <w:sz w:val="22"/>
                <w:szCs w:val="22"/>
              </w:rPr>
              <w:t xml:space="preserve"> </w:t>
            </w:r>
            <w:r w:rsidRPr="004C474C">
              <w:rPr>
                <w:rFonts w:eastAsia="Calibri"/>
                <w:spacing w:val="-2"/>
                <w:sz w:val="22"/>
                <w:szCs w:val="22"/>
              </w:rPr>
              <w:t>з</w:t>
            </w:r>
            <w:r w:rsidRPr="004C474C">
              <w:rPr>
                <w:rFonts w:eastAsia="Calibri"/>
                <w:sz w:val="22"/>
                <w:szCs w:val="22"/>
              </w:rPr>
              <w:t>а</w:t>
            </w:r>
            <w:r w:rsidRPr="004C474C">
              <w:rPr>
                <w:rFonts w:eastAsia="Calibri"/>
                <w:spacing w:val="-1"/>
                <w:sz w:val="22"/>
                <w:szCs w:val="22"/>
              </w:rPr>
              <w:t>н</w:t>
            </w:r>
            <w:r w:rsidRPr="004C474C">
              <w:rPr>
                <w:rFonts w:eastAsia="Calibri"/>
                <w:spacing w:val="-2"/>
                <w:sz w:val="22"/>
                <w:szCs w:val="22"/>
              </w:rPr>
              <w:t>ят</w:t>
            </w:r>
            <w:r w:rsidRPr="004C474C">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66E5CD38"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60AEF42A" w14:textId="77777777" w:rsidTr="004C474C">
        <w:trPr>
          <w:trHeight w:val="20"/>
        </w:trPr>
        <w:tc>
          <w:tcPr>
            <w:tcW w:w="2977" w:type="dxa"/>
            <w:tcBorders>
              <w:top w:val="single" w:sz="4" w:space="0" w:color="auto"/>
              <w:left w:val="single" w:sz="4" w:space="0" w:color="auto"/>
              <w:bottom w:val="single" w:sz="4" w:space="0" w:color="auto"/>
              <w:right w:val="single" w:sz="4" w:space="0" w:color="auto"/>
            </w:tcBorders>
            <w:hideMark/>
          </w:tcPr>
          <w:p w14:paraId="0304E6DD"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Семе</w:t>
            </w:r>
            <w:r w:rsidRPr="004C474C">
              <w:rPr>
                <w:rFonts w:eastAsia="Calibri"/>
                <w:spacing w:val="-2"/>
                <w:sz w:val="22"/>
                <w:szCs w:val="22"/>
              </w:rPr>
              <w:t>с</w:t>
            </w:r>
            <w:r w:rsidRPr="004C474C">
              <w:rPr>
                <w:rFonts w:eastAsia="Calibri"/>
                <w:spacing w:val="1"/>
                <w:sz w:val="22"/>
                <w:szCs w:val="22"/>
              </w:rPr>
              <w:t>т</w:t>
            </w:r>
            <w:r w:rsidRPr="004C474C">
              <w:rPr>
                <w:rFonts w:eastAsia="Calibri"/>
                <w:spacing w:val="-1"/>
                <w:sz w:val="22"/>
                <w:szCs w:val="22"/>
              </w:rPr>
              <w:t>р</w:t>
            </w:r>
            <w:r w:rsidRPr="004C474C">
              <w:rPr>
                <w:rFonts w:eastAsia="Calibri"/>
                <w:spacing w:val="1"/>
                <w:sz w:val="22"/>
                <w:szCs w:val="22"/>
              </w:rPr>
              <w:t>о</w:t>
            </w:r>
            <w:r w:rsidRPr="004C474C">
              <w:rPr>
                <w:rFonts w:eastAsia="Calibri"/>
                <w:spacing w:val="-3"/>
                <w:sz w:val="22"/>
                <w:szCs w:val="22"/>
              </w:rPr>
              <w:t>в</w:t>
            </w:r>
            <w:r w:rsidRPr="004C474C">
              <w:rPr>
                <w:rFonts w:eastAsia="Calibri"/>
                <w:sz w:val="22"/>
                <w:szCs w:val="22"/>
              </w:rPr>
              <w:t>ий</w:t>
            </w:r>
            <w:r w:rsidRPr="004C474C">
              <w:rPr>
                <w:rFonts w:eastAsia="Calibri"/>
                <w:spacing w:val="-1"/>
                <w:sz w:val="22"/>
                <w:szCs w:val="22"/>
              </w:rPr>
              <w:t xml:space="preserve"> </w:t>
            </w:r>
            <w:r w:rsidRPr="004C474C">
              <w:rPr>
                <w:rFonts w:eastAsia="Calibri"/>
                <w:spacing w:val="-2"/>
                <w:sz w:val="22"/>
                <w:szCs w:val="22"/>
              </w:rPr>
              <w:t>к</w:t>
            </w:r>
            <w:r w:rsidRPr="004C474C">
              <w:rPr>
                <w:rFonts w:eastAsia="Calibri"/>
                <w:spacing w:val="1"/>
                <w:sz w:val="22"/>
                <w:szCs w:val="22"/>
              </w:rPr>
              <w:t>о</w:t>
            </w:r>
            <w:r w:rsidRPr="004C474C">
              <w:rPr>
                <w:rFonts w:eastAsia="Calibri"/>
                <w:sz w:val="22"/>
                <w:szCs w:val="22"/>
              </w:rPr>
              <w:t>нтр</w:t>
            </w:r>
            <w:r w:rsidRPr="004C474C">
              <w:rPr>
                <w:rFonts w:eastAsia="Calibri"/>
                <w:spacing w:val="-2"/>
                <w:sz w:val="22"/>
                <w:szCs w:val="22"/>
              </w:rPr>
              <w:t>о</w:t>
            </w:r>
            <w:r w:rsidRPr="004C474C">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6E196E72" w14:textId="77777777" w:rsidR="00BC1899" w:rsidRPr="004709EA" w:rsidRDefault="00BC1899" w:rsidP="003815CD">
            <w:pPr>
              <w:pStyle w:val="a7"/>
              <w:rPr>
                <w:sz w:val="22"/>
                <w:szCs w:val="22"/>
              </w:rPr>
            </w:pPr>
            <w:r w:rsidRPr="004709EA">
              <w:rPr>
                <w:sz w:val="22"/>
                <w:szCs w:val="22"/>
              </w:rPr>
              <w:t>Залік</w:t>
            </w:r>
          </w:p>
        </w:tc>
      </w:tr>
    </w:tbl>
    <w:p w14:paraId="32D9DDA1" w14:textId="77777777" w:rsidR="00BC1899" w:rsidRPr="004709EA" w:rsidRDefault="00BC1899" w:rsidP="00BC1899">
      <w:pPr>
        <w:rPr>
          <w:rFonts w:ascii="Times New Roman" w:hAnsi="Times New Roman" w:cs="Times New Roman"/>
        </w:rPr>
      </w:pPr>
      <w:r w:rsidRPr="004709EA">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6CD288B8" w14:textId="77777777" w:rsidTr="004C474C">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B183251" w14:textId="77777777" w:rsidR="00BC1899" w:rsidRPr="004C474C" w:rsidRDefault="00BC1899" w:rsidP="003815CD">
            <w:pPr>
              <w:pStyle w:val="a7"/>
              <w:spacing w:line="264" w:lineRule="auto"/>
              <w:rPr>
                <w:rFonts w:eastAsia="Calibri"/>
                <w:sz w:val="22"/>
                <w:szCs w:val="22"/>
              </w:rPr>
            </w:pPr>
            <w:r w:rsidRPr="004C474C">
              <w:rPr>
                <w:sz w:val="22"/>
                <w:szCs w:val="22"/>
              </w:rPr>
              <w:br w:type="page"/>
            </w:r>
            <w:r w:rsidRPr="004C474C">
              <w:rPr>
                <w:rFonts w:eastAsia="Calibri"/>
                <w:sz w:val="22"/>
                <w:szCs w:val="22"/>
              </w:rPr>
              <w:t>Дисц</w:t>
            </w:r>
            <w:r w:rsidRPr="004C474C">
              <w:rPr>
                <w:rFonts w:eastAsia="Calibri"/>
                <w:spacing w:val="-1"/>
                <w:sz w:val="22"/>
                <w:szCs w:val="22"/>
              </w:rPr>
              <w:t>и</w:t>
            </w:r>
            <w:r w:rsidRPr="004C474C">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4F3C8C" w14:textId="77777777" w:rsidR="00BC1899" w:rsidRPr="004709EA" w:rsidRDefault="00BC1899" w:rsidP="003815CD">
            <w:pPr>
              <w:spacing w:after="0" w:line="264" w:lineRule="auto"/>
              <w:jc w:val="center"/>
              <w:rPr>
                <w:rFonts w:ascii="Times New Roman" w:hAnsi="Times New Roman" w:cs="Times New Roman"/>
                <w:b/>
                <w:lang w:val="uk-UA"/>
              </w:rPr>
            </w:pPr>
            <w:r w:rsidRPr="004709EA">
              <w:rPr>
                <w:rFonts w:ascii="Times New Roman" w:hAnsi="Times New Roman" w:cs="Times New Roman"/>
                <w:b/>
                <w:lang w:val="uk-UA"/>
              </w:rPr>
              <w:t>Основи ресурсоефективності підприємств</w:t>
            </w:r>
          </w:p>
        </w:tc>
      </w:tr>
      <w:tr w:rsidR="00BC1899" w:rsidRPr="004709EA" w14:paraId="3C00B5F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3D3EE15"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Р</w:t>
            </w:r>
            <w:r w:rsidRPr="004C474C">
              <w:rPr>
                <w:rFonts w:eastAsia="Calibri"/>
                <w:sz w:val="22"/>
                <w:szCs w:val="22"/>
              </w:rPr>
              <w:t>івень</w:t>
            </w:r>
            <w:r w:rsidRPr="004C474C">
              <w:rPr>
                <w:rFonts w:eastAsia="Calibri"/>
                <w:spacing w:val="-1"/>
                <w:sz w:val="22"/>
                <w:szCs w:val="22"/>
              </w:rPr>
              <w:t xml:space="preserve"> </w:t>
            </w:r>
            <w:r w:rsidRPr="004C474C">
              <w:rPr>
                <w:rFonts w:eastAsia="Calibri"/>
                <w:spacing w:val="-2"/>
                <w:sz w:val="22"/>
                <w:szCs w:val="22"/>
              </w:rPr>
              <w:t>В</w:t>
            </w:r>
            <w:r w:rsidRPr="004C474C">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5461838E"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4346A70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251238B"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w:t>
            </w:r>
            <w:r w:rsidRPr="004C474C">
              <w:rPr>
                <w:rFonts w:eastAsia="Calibri"/>
                <w:spacing w:val="1"/>
                <w:sz w:val="22"/>
                <w:szCs w:val="22"/>
              </w:rPr>
              <w:t>у</w:t>
            </w:r>
            <w:r w:rsidRPr="004C474C">
              <w:rPr>
                <w:rFonts w:eastAsia="Calibri"/>
                <w:spacing w:val="-1"/>
                <w:sz w:val="22"/>
                <w:szCs w:val="22"/>
              </w:rPr>
              <w:t>р</w:t>
            </w:r>
            <w:r w:rsidRPr="004C474C">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7DCD2D0F" w14:textId="0455FF53" w:rsidR="00BC1899" w:rsidRPr="004709EA" w:rsidRDefault="00BC1899" w:rsidP="003C5524">
            <w:pPr>
              <w:pStyle w:val="a7"/>
              <w:rPr>
                <w:sz w:val="22"/>
                <w:szCs w:val="22"/>
              </w:rPr>
            </w:pPr>
            <w:r w:rsidRPr="004709EA">
              <w:rPr>
                <w:sz w:val="22"/>
                <w:szCs w:val="22"/>
              </w:rPr>
              <w:t xml:space="preserve">4 курс (8) </w:t>
            </w:r>
          </w:p>
        </w:tc>
      </w:tr>
      <w:tr w:rsidR="00BC1899" w:rsidRPr="004709EA" w14:paraId="2B22D23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8830E84"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Обс</w:t>
            </w:r>
            <w:r w:rsidRPr="004C474C">
              <w:rPr>
                <w:rFonts w:eastAsia="Calibri"/>
                <w:spacing w:val="-1"/>
                <w:sz w:val="22"/>
                <w:szCs w:val="22"/>
              </w:rPr>
              <w:t>я</w:t>
            </w:r>
            <w:r w:rsidRPr="004C474C">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26D0964D"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1EB4FA9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1E7D522"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Мо</w:t>
            </w:r>
            <w:r w:rsidRPr="004C474C">
              <w:rPr>
                <w:rFonts w:eastAsia="Calibri"/>
                <w:sz w:val="22"/>
                <w:szCs w:val="22"/>
              </w:rPr>
              <w:t>ва</w:t>
            </w:r>
            <w:r w:rsidRPr="004C474C">
              <w:rPr>
                <w:rFonts w:eastAsia="Calibri"/>
                <w:spacing w:val="-2"/>
                <w:sz w:val="22"/>
                <w:szCs w:val="22"/>
              </w:rPr>
              <w:t xml:space="preserve"> </w:t>
            </w:r>
            <w:r w:rsidRPr="004C474C">
              <w:rPr>
                <w:rFonts w:eastAsia="Calibri"/>
                <w:sz w:val="22"/>
                <w:szCs w:val="22"/>
              </w:rPr>
              <w:t>в</w:t>
            </w:r>
            <w:r w:rsidRPr="004C474C">
              <w:rPr>
                <w:rFonts w:eastAsia="Calibri"/>
                <w:spacing w:val="-2"/>
                <w:sz w:val="22"/>
                <w:szCs w:val="22"/>
              </w:rPr>
              <w:t>и</w:t>
            </w:r>
            <w:r w:rsidRPr="004C474C">
              <w:rPr>
                <w:rFonts w:eastAsia="Calibri"/>
                <w:sz w:val="22"/>
                <w:szCs w:val="22"/>
              </w:rPr>
              <w:t>кла</w:t>
            </w:r>
            <w:r w:rsidRPr="004C474C">
              <w:rPr>
                <w:rFonts w:eastAsia="Calibri"/>
                <w:spacing w:val="-1"/>
                <w:sz w:val="22"/>
                <w:szCs w:val="22"/>
              </w:rPr>
              <w:t>д</w:t>
            </w:r>
            <w:r w:rsidRPr="004C474C">
              <w:rPr>
                <w:rFonts w:eastAsia="Calibri"/>
                <w:sz w:val="22"/>
                <w:szCs w:val="22"/>
              </w:rPr>
              <w:t>а</w:t>
            </w:r>
            <w:r w:rsidRPr="004C474C">
              <w:rPr>
                <w:rFonts w:eastAsia="Calibri"/>
                <w:spacing w:val="-1"/>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5E85FED"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4D3445A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FFD3CA2"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Ка</w:t>
            </w:r>
            <w:r w:rsidRPr="004C474C">
              <w:rPr>
                <w:rFonts w:eastAsia="Calibri"/>
                <w:spacing w:val="-1"/>
                <w:sz w:val="22"/>
                <w:szCs w:val="22"/>
              </w:rPr>
              <w:t>ф</w:t>
            </w:r>
            <w:r w:rsidRPr="004C474C">
              <w:rPr>
                <w:rFonts w:eastAsia="Calibri"/>
                <w:sz w:val="22"/>
                <w:szCs w:val="22"/>
              </w:rPr>
              <w:t>ед</w:t>
            </w:r>
            <w:r w:rsidRPr="004C474C">
              <w:rPr>
                <w:rFonts w:eastAsia="Calibri"/>
                <w:spacing w:val="-1"/>
                <w:sz w:val="22"/>
                <w:szCs w:val="22"/>
              </w:rPr>
              <w:t>р</w:t>
            </w:r>
            <w:r w:rsidRPr="004C474C">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510BCFEB"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2CA8B48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9603AD4"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Вим</w:t>
            </w:r>
            <w:r w:rsidRPr="004C474C">
              <w:rPr>
                <w:rFonts w:eastAsia="Calibri"/>
                <w:spacing w:val="-1"/>
                <w:sz w:val="22"/>
                <w:szCs w:val="22"/>
              </w:rPr>
              <w:t>о</w:t>
            </w:r>
            <w:r w:rsidRPr="004C474C">
              <w:rPr>
                <w:rFonts w:eastAsia="Calibri"/>
                <w:sz w:val="22"/>
                <w:szCs w:val="22"/>
              </w:rPr>
              <w:t>ги</w:t>
            </w:r>
            <w:r w:rsidRPr="004C474C">
              <w:rPr>
                <w:rFonts w:eastAsia="Calibri"/>
                <w:spacing w:val="1"/>
                <w:sz w:val="22"/>
                <w:szCs w:val="22"/>
              </w:rPr>
              <w:t xml:space="preserve"> </w:t>
            </w:r>
            <w:r w:rsidRPr="004C474C">
              <w:rPr>
                <w:rFonts w:eastAsia="Calibri"/>
                <w:spacing w:val="-3"/>
                <w:sz w:val="22"/>
                <w:szCs w:val="22"/>
              </w:rPr>
              <w:t>д</w:t>
            </w:r>
            <w:r w:rsidRPr="004C474C">
              <w:rPr>
                <w:rFonts w:eastAsia="Calibri"/>
                <w:sz w:val="22"/>
                <w:szCs w:val="22"/>
              </w:rPr>
              <w:t>о</w:t>
            </w:r>
            <w:r w:rsidRPr="004C474C">
              <w:rPr>
                <w:rFonts w:eastAsia="Calibri"/>
                <w:spacing w:val="1"/>
                <w:sz w:val="22"/>
                <w:szCs w:val="22"/>
              </w:rPr>
              <w:t xml:space="preserve"> </w:t>
            </w:r>
            <w:r w:rsidRPr="004C474C">
              <w:rPr>
                <w:rFonts w:eastAsia="Calibri"/>
                <w:spacing w:val="-2"/>
                <w:sz w:val="22"/>
                <w:szCs w:val="22"/>
              </w:rPr>
              <w:t>п</w:t>
            </w:r>
            <w:r w:rsidRPr="004C474C">
              <w:rPr>
                <w:rFonts w:eastAsia="Calibri"/>
                <w:spacing w:val="1"/>
                <w:sz w:val="22"/>
                <w:szCs w:val="22"/>
              </w:rPr>
              <w:t>о</w:t>
            </w:r>
            <w:r w:rsidRPr="004C474C">
              <w:rPr>
                <w:rFonts w:eastAsia="Calibri"/>
                <w:sz w:val="22"/>
                <w:szCs w:val="22"/>
              </w:rPr>
              <w:t>ч</w:t>
            </w:r>
            <w:r w:rsidRPr="004C474C">
              <w:rPr>
                <w:rFonts w:eastAsia="Calibri"/>
                <w:spacing w:val="-3"/>
                <w:sz w:val="22"/>
                <w:szCs w:val="22"/>
              </w:rPr>
              <w:t>а</w:t>
            </w:r>
            <w:r w:rsidRPr="004C474C">
              <w:rPr>
                <w:rFonts w:eastAsia="Calibri"/>
                <w:spacing w:val="1"/>
                <w:sz w:val="22"/>
                <w:szCs w:val="22"/>
              </w:rPr>
              <w:t>т</w:t>
            </w:r>
            <w:r w:rsidRPr="004C474C">
              <w:rPr>
                <w:rFonts w:eastAsia="Calibri"/>
                <w:spacing w:val="-2"/>
                <w:sz w:val="22"/>
                <w:szCs w:val="22"/>
              </w:rPr>
              <w:t>к</w:t>
            </w:r>
            <w:r w:rsidRPr="004C474C">
              <w:rPr>
                <w:rFonts w:eastAsia="Calibri"/>
                <w:sz w:val="22"/>
                <w:szCs w:val="22"/>
              </w:rPr>
              <w:t>у</w:t>
            </w:r>
            <w:r w:rsidRPr="004C474C">
              <w:rPr>
                <w:rFonts w:eastAsia="Calibri"/>
                <w:spacing w:val="1"/>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pacing w:val="-3"/>
                <w:sz w:val="22"/>
                <w:szCs w:val="22"/>
              </w:rPr>
              <w:t>в</w:t>
            </w:r>
            <w:r w:rsidRPr="004C474C">
              <w:rPr>
                <w:rFonts w:eastAsia="Calibri"/>
                <w:sz w:val="22"/>
                <w:szCs w:val="22"/>
              </w:rPr>
              <w:t>ч</w:t>
            </w:r>
            <w:r w:rsidRPr="004C474C">
              <w:rPr>
                <w:rFonts w:eastAsia="Calibri"/>
                <w:spacing w:val="-2"/>
                <w:sz w:val="22"/>
                <w:szCs w:val="22"/>
              </w:rPr>
              <w:t>е</w:t>
            </w:r>
            <w:r w:rsidRPr="004C474C">
              <w:rPr>
                <w:rFonts w:eastAsia="Calibri"/>
                <w:sz w:val="22"/>
                <w:szCs w:val="22"/>
              </w:rPr>
              <w:t>н</w:t>
            </w:r>
            <w:r w:rsidRPr="004C474C">
              <w:rPr>
                <w:rFonts w:eastAsia="Calibri"/>
                <w:spacing w:val="-1"/>
                <w:sz w:val="22"/>
                <w:szCs w:val="22"/>
              </w:rPr>
              <w:t>н</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BBDD532"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електропостачання, основ теплотехніки та економіки</w:t>
            </w:r>
          </w:p>
        </w:tc>
      </w:tr>
      <w:tr w:rsidR="00BC1899" w:rsidRPr="00870AD2" w14:paraId="47F1D47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21B4CB"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Що бу</w:t>
            </w:r>
            <w:r w:rsidRPr="004C474C">
              <w:rPr>
                <w:rFonts w:eastAsia="Calibri"/>
                <w:spacing w:val="-1"/>
                <w:sz w:val="22"/>
                <w:szCs w:val="22"/>
              </w:rPr>
              <w:t>д</w:t>
            </w:r>
            <w:r w:rsidRPr="004C474C">
              <w:rPr>
                <w:rFonts w:eastAsia="Calibri"/>
                <w:sz w:val="22"/>
                <w:szCs w:val="22"/>
              </w:rPr>
              <w:t>е</w:t>
            </w:r>
            <w:r w:rsidRPr="004C474C">
              <w:rPr>
                <w:rFonts w:eastAsia="Calibri"/>
                <w:spacing w:val="-2"/>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z w:val="22"/>
                <w:szCs w:val="22"/>
              </w:rPr>
              <w:t>вч</w:t>
            </w:r>
            <w:r w:rsidRPr="004C474C">
              <w:rPr>
                <w:rFonts w:eastAsia="Calibri"/>
                <w:spacing w:val="-3"/>
                <w:sz w:val="22"/>
                <w:szCs w:val="22"/>
              </w:rPr>
              <w:t>а</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B21BA39" w14:textId="77777777" w:rsidR="00BC1899" w:rsidRPr="004709EA" w:rsidRDefault="00BC1899" w:rsidP="003815CD">
            <w:pPr>
              <w:spacing w:after="0" w:line="240" w:lineRule="auto"/>
              <w:jc w:val="both"/>
              <w:rPr>
                <w:rFonts w:ascii="Times New Roman" w:hAnsi="Times New Roman" w:cs="Times New Roman"/>
                <w:highlight w:val="yellow"/>
                <w:lang w:val="uk-UA"/>
              </w:rPr>
            </w:pPr>
            <w:r w:rsidRPr="004709EA">
              <w:rPr>
                <w:rFonts w:ascii="Times New Roman" w:hAnsi="Times New Roman" w:cs="Times New Roman"/>
                <w:lang w:val="uk-UA"/>
              </w:rPr>
              <w:t xml:space="preserve">Ресурсофективність і екологічність підприємств, а також можливості їх підвищення </w:t>
            </w:r>
          </w:p>
        </w:tc>
      </w:tr>
      <w:tr w:rsidR="00BC1899" w:rsidRPr="00870AD2" w14:paraId="2F45E01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3704560"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е</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іка</w:t>
            </w:r>
            <w:r w:rsidRPr="004C474C">
              <w:rPr>
                <w:rFonts w:eastAsia="Calibri"/>
                <w:spacing w:val="-2"/>
                <w:sz w:val="22"/>
                <w:szCs w:val="22"/>
              </w:rPr>
              <w:t>в</w:t>
            </w:r>
            <w:r w:rsidRPr="004C474C">
              <w:rPr>
                <w:rFonts w:eastAsia="Calibri"/>
                <w:spacing w:val="-1"/>
                <w:sz w:val="22"/>
                <w:szCs w:val="22"/>
              </w:rPr>
              <w:t>о</w:t>
            </w:r>
            <w:r w:rsidRPr="004C474C">
              <w:rPr>
                <w:rFonts w:eastAsia="Calibri"/>
                <w:spacing w:val="1"/>
                <w:sz w:val="22"/>
                <w:szCs w:val="22"/>
              </w:rPr>
              <w:t>/т</w:t>
            </w:r>
            <w:r w:rsidRPr="004C474C">
              <w:rPr>
                <w:rFonts w:eastAsia="Calibri"/>
                <w:spacing w:val="-1"/>
                <w:sz w:val="22"/>
                <w:szCs w:val="22"/>
              </w:rPr>
              <w:t>р</w:t>
            </w:r>
            <w:r w:rsidRPr="004C474C">
              <w:rPr>
                <w:rFonts w:eastAsia="Calibri"/>
                <w:spacing w:val="-2"/>
                <w:sz w:val="22"/>
                <w:szCs w:val="22"/>
              </w:rPr>
              <w:t>е</w:t>
            </w:r>
            <w:r w:rsidRPr="004C474C">
              <w:rPr>
                <w:rFonts w:eastAsia="Calibri"/>
                <w:sz w:val="22"/>
                <w:szCs w:val="22"/>
              </w:rPr>
              <w:t xml:space="preserve">ба </w:t>
            </w:r>
            <w:r w:rsidRPr="004C474C">
              <w:rPr>
                <w:rFonts w:eastAsia="Calibri"/>
                <w:spacing w:val="-2"/>
                <w:sz w:val="22"/>
                <w:szCs w:val="22"/>
              </w:rPr>
              <w:t>в</w:t>
            </w:r>
            <w:r w:rsidRPr="004C474C">
              <w:rPr>
                <w:rFonts w:eastAsia="Calibri"/>
                <w:sz w:val="22"/>
                <w:szCs w:val="22"/>
              </w:rPr>
              <w:t>и</w:t>
            </w:r>
            <w:r w:rsidRPr="004C474C">
              <w:rPr>
                <w:rFonts w:eastAsia="Calibri"/>
                <w:spacing w:val="-2"/>
                <w:sz w:val="22"/>
                <w:szCs w:val="22"/>
              </w:rPr>
              <w:t>в</w:t>
            </w:r>
            <w:r w:rsidRPr="004C474C">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2522488C" w14:textId="77777777" w:rsidR="00BC1899" w:rsidRPr="004709EA" w:rsidRDefault="00BC1899" w:rsidP="003815CD">
            <w:pPr>
              <w:spacing w:after="0" w:line="264" w:lineRule="auto"/>
              <w:jc w:val="both"/>
              <w:rPr>
                <w:rFonts w:ascii="Times New Roman" w:hAnsi="Times New Roman" w:cs="Times New Roman"/>
                <w:highlight w:val="yellow"/>
                <w:lang w:val="uk-UA"/>
              </w:rPr>
            </w:pPr>
            <w:r w:rsidRPr="004709EA">
              <w:rPr>
                <w:rFonts w:ascii="Times New Roman" w:hAnsi="Times New Roman" w:cs="Times New Roman"/>
                <w:lang w:val="uk-UA"/>
              </w:rPr>
              <w:t>Сучасні виклики (глобальні ланцюги доданої вартості, зелені ринки збуту, тощо) вимагають від українських підприємств запровадження новітніх підходів до організації виробництва. Для цього потрібні відповідні кадри. Ресурсоефективність до сих пір є не до кінця зрозумілим поняттям для вітчизняних інженерів. Вона знаходиться на перетині багатьох сфер (інженерії, екології, економіки) і потребує не тільки знань із цих галузей, але й насамперед розуміння методики постійного аналізу і вдосконалення виробничих процесів шляхом впровадження обґрунтованих технічних рішень. Використання такої методики на підприємствах буде розглядатися під час занять, використовуючи  реальні вітчизняні приклади.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BC1899" w:rsidRPr="004709EA" w14:paraId="6B026AB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6B2221B"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на н</w:t>
            </w:r>
            <w:r w:rsidRPr="004C474C">
              <w:rPr>
                <w:rFonts w:eastAsia="Calibri"/>
                <w:spacing w:val="-3"/>
                <w:sz w:val="22"/>
                <w:szCs w:val="22"/>
              </w:rPr>
              <w:t>а</w:t>
            </w:r>
            <w:r w:rsidRPr="004C474C">
              <w:rPr>
                <w:rFonts w:eastAsia="Calibri"/>
                <w:sz w:val="22"/>
                <w:szCs w:val="22"/>
              </w:rPr>
              <w:t>вчи</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r w:rsidRPr="004C474C">
              <w:rPr>
                <w:rFonts w:eastAsia="Calibri"/>
                <w:spacing w:val="1"/>
                <w:sz w:val="22"/>
                <w:szCs w:val="22"/>
              </w:rPr>
              <w:t xml:space="preserve"> (</w:t>
            </w:r>
            <w:r w:rsidRPr="004C474C">
              <w:rPr>
                <w:rFonts w:eastAsia="Calibri"/>
                <w:spacing w:val="-3"/>
                <w:sz w:val="22"/>
                <w:szCs w:val="22"/>
              </w:rPr>
              <w:t>р</w:t>
            </w:r>
            <w:r w:rsidRPr="004C474C">
              <w:rPr>
                <w:rFonts w:eastAsia="Calibri"/>
                <w:sz w:val="22"/>
                <w:szCs w:val="22"/>
              </w:rPr>
              <w:t>ез</w:t>
            </w:r>
            <w:r w:rsidRPr="004C474C">
              <w:rPr>
                <w:rFonts w:eastAsia="Calibri"/>
                <w:spacing w:val="1"/>
                <w:sz w:val="22"/>
                <w:szCs w:val="22"/>
              </w:rPr>
              <w:t>у</w:t>
            </w:r>
            <w:r w:rsidRPr="004C474C">
              <w:rPr>
                <w:rFonts w:eastAsia="Calibri"/>
                <w:sz w:val="22"/>
                <w:szCs w:val="22"/>
              </w:rPr>
              <w:t>л</w:t>
            </w:r>
            <w:r w:rsidRPr="004C474C">
              <w:rPr>
                <w:rFonts w:eastAsia="Calibri"/>
                <w:spacing w:val="-3"/>
                <w:sz w:val="22"/>
                <w:szCs w:val="22"/>
              </w:rPr>
              <w:t>ь</w:t>
            </w:r>
            <w:r w:rsidRPr="004C474C">
              <w:rPr>
                <w:rFonts w:eastAsia="Calibri"/>
                <w:spacing w:val="1"/>
                <w:sz w:val="22"/>
                <w:szCs w:val="22"/>
              </w:rPr>
              <w:t>т</w:t>
            </w:r>
            <w:r w:rsidRPr="004C474C">
              <w:rPr>
                <w:rFonts w:eastAsia="Calibri"/>
                <w:sz w:val="22"/>
                <w:szCs w:val="22"/>
              </w:rPr>
              <w:t>а</w:t>
            </w:r>
            <w:r w:rsidRPr="004C474C">
              <w:rPr>
                <w:rFonts w:eastAsia="Calibri"/>
                <w:spacing w:val="-2"/>
                <w:sz w:val="22"/>
                <w:szCs w:val="22"/>
              </w:rPr>
              <w:t>т</w:t>
            </w:r>
            <w:r w:rsidRPr="004C474C">
              <w:rPr>
                <w:rFonts w:eastAsia="Calibri"/>
                <w:sz w:val="22"/>
                <w:szCs w:val="22"/>
              </w:rPr>
              <w:t>и н</w:t>
            </w:r>
            <w:r w:rsidRPr="004C474C">
              <w:rPr>
                <w:rFonts w:eastAsia="Calibri"/>
                <w:spacing w:val="-1"/>
                <w:sz w:val="22"/>
                <w:szCs w:val="22"/>
              </w:rPr>
              <w:t>а</w:t>
            </w:r>
            <w:r w:rsidRPr="004C474C">
              <w:rPr>
                <w:rFonts w:eastAsia="Calibri"/>
                <w:sz w:val="22"/>
                <w:szCs w:val="22"/>
              </w:rPr>
              <w:t>вч</w:t>
            </w:r>
            <w:r w:rsidRPr="004C474C">
              <w:rPr>
                <w:rFonts w:eastAsia="Calibri"/>
                <w:spacing w:val="-1"/>
                <w:sz w:val="22"/>
                <w:szCs w:val="22"/>
              </w:rPr>
              <w:t>а</w:t>
            </w:r>
            <w:r w:rsidRPr="004C474C">
              <w:rPr>
                <w:rFonts w:eastAsia="Calibri"/>
                <w:sz w:val="22"/>
                <w:szCs w:val="22"/>
              </w:rPr>
              <w:t>н</w:t>
            </w:r>
            <w:r w:rsidRPr="004C474C">
              <w:rPr>
                <w:rFonts w:eastAsia="Calibri"/>
                <w:spacing w:val="-1"/>
                <w:sz w:val="22"/>
                <w:szCs w:val="22"/>
              </w:rPr>
              <w:t>н</w:t>
            </w:r>
            <w:r w:rsidRPr="004C474C">
              <w:rPr>
                <w:rFonts w:eastAsia="Calibri"/>
                <w:spacing w:val="1"/>
                <w:sz w:val="22"/>
                <w:szCs w:val="22"/>
              </w:rPr>
              <w:t>я</w:t>
            </w:r>
            <w:r w:rsidRPr="004C474C">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1AD31A30" w14:textId="77777777" w:rsidR="00BC1899" w:rsidRPr="004709EA" w:rsidRDefault="00BC1899" w:rsidP="003815CD">
            <w:pPr>
              <w:pStyle w:val="a7"/>
              <w:jc w:val="both"/>
              <w:rPr>
                <w:sz w:val="22"/>
                <w:szCs w:val="22"/>
              </w:rPr>
            </w:pPr>
            <w:r w:rsidRPr="004709EA">
              <w:rPr>
                <w:sz w:val="22"/>
                <w:szCs w:val="22"/>
              </w:rPr>
              <w:t>- принципам економіки замкненого циклу, а також ресурсоефективного та чистого виробництва;</w:t>
            </w:r>
          </w:p>
          <w:p w14:paraId="2FA055A4" w14:textId="77777777" w:rsidR="00BC1899" w:rsidRPr="004709EA" w:rsidRDefault="00BC1899" w:rsidP="003815CD">
            <w:pPr>
              <w:pStyle w:val="a7"/>
              <w:jc w:val="both"/>
              <w:rPr>
                <w:sz w:val="22"/>
                <w:szCs w:val="22"/>
              </w:rPr>
            </w:pPr>
            <w:r w:rsidRPr="004709EA">
              <w:rPr>
                <w:sz w:val="22"/>
                <w:szCs w:val="22"/>
              </w:rPr>
              <w:t>- показникам ресурсоефективності підприємств;</w:t>
            </w:r>
          </w:p>
          <w:p w14:paraId="350242E1" w14:textId="77777777" w:rsidR="00BC1899" w:rsidRPr="004709EA" w:rsidRDefault="00BC1899" w:rsidP="003815CD">
            <w:pPr>
              <w:pStyle w:val="a7"/>
              <w:jc w:val="both"/>
              <w:rPr>
                <w:sz w:val="22"/>
                <w:szCs w:val="22"/>
              </w:rPr>
            </w:pPr>
            <w:r w:rsidRPr="004709EA">
              <w:rPr>
                <w:sz w:val="22"/>
                <w:szCs w:val="22"/>
              </w:rPr>
              <w:t>- шляхам вдосконалення ресурсоефективності підприємства/ділянки/ обладнання.</w:t>
            </w:r>
          </w:p>
          <w:p w14:paraId="32CC8476" w14:textId="77777777" w:rsidR="00BC1899" w:rsidRPr="004709EA" w:rsidRDefault="00BC1899" w:rsidP="003815CD">
            <w:pPr>
              <w:pStyle w:val="a7"/>
              <w:jc w:val="both"/>
              <w:rPr>
                <w:sz w:val="22"/>
                <w:szCs w:val="22"/>
              </w:rPr>
            </w:pPr>
            <w:r w:rsidRPr="004709EA">
              <w:rPr>
                <w:sz w:val="22"/>
                <w:szCs w:val="22"/>
              </w:rPr>
              <w:t>- характерним рішенням для підвищення ресурсоефективності енергоємних підприємств.</w:t>
            </w:r>
          </w:p>
        </w:tc>
      </w:tr>
      <w:tr w:rsidR="00BC1899" w:rsidRPr="004709EA" w14:paraId="0C6BDCB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6C51C77"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Як</w:t>
            </w:r>
            <w:r w:rsidRPr="004C474C">
              <w:rPr>
                <w:rFonts w:eastAsia="Calibri"/>
                <w:spacing w:val="1"/>
                <w:sz w:val="22"/>
                <w:szCs w:val="22"/>
              </w:rPr>
              <w:t xml:space="preserve"> </w:t>
            </w:r>
            <w:r w:rsidRPr="004C474C">
              <w:rPr>
                <w:rFonts w:eastAsia="Calibri"/>
                <w:spacing w:val="-3"/>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 xml:space="preserve">на </w:t>
            </w:r>
            <w:r w:rsidRPr="004C474C">
              <w:rPr>
                <w:rFonts w:eastAsia="Calibri"/>
                <w:spacing w:val="-1"/>
                <w:sz w:val="22"/>
                <w:szCs w:val="22"/>
              </w:rPr>
              <w:t>к</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и</w:t>
            </w:r>
            <w:r w:rsidRPr="004C474C">
              <w:rPr>
                <w:rFonts w:eastAsia="Calibri"/>
                <w:spacing w:val="-2"/>
                <w:sz w:val="22"/>
                <w:szCs w:val="22"/>
              </w:rPr>
              <w:t>с</w:t>
            </w:r>
            <w:r w:rsidRPr="004C474C">
              <w:rPr>
                <w:rFonts w:eastAsia="Calibri"/>
                <w:spacing w:val="1"/>
                <w:sz w:val="22"/>
                <w:szCs w:val="22"/>
              </w:rPr>
              <w:t>ту</w:t>
            </w:r>
            <w:r w:rsidRPr="004C474C">
              <w:rPr>
                <w:rFonts w:eastAsia="Calibri"/>
                <w:spacing w:val="-3"/>
                <w:sz w:val="22"/>
                <w:szCs w:val="22"/>
              </w:rPr>
              <w:t>в</w:t>
            </w:r>
            <w:r w:rsidRPr="004C474C">
              <w:rPr>
                <w:rFonts w:eastAsia="Calibri"/>
                <w:sz w:val="22"/>
                <w:szCs w:val="22"/>
              </w:rPr>
              <w:t>а</w:t>
            </w:r>
            <w:r w:rsidRPr="004C474C">
              <w:rPr>
                <w:rFonts w:eastAsia="Calibri"/>
                <w:spacing w:val="1"/>
                <w:sz w:val="22"/>
                <w:szCs w:val="22"/>
              </w:rPr>
              <w:t>т</w:t>
            </w:r>
            <w:r w:rsidRPr="004C474C">
              <w:rPr>
                <w:rFonts w:eastAsia="Calibri"/>
                <w:spacing w:val="-2"/>
                <w:sz w:val="22"/>
                <w:szCs w:val="22"/>
              </w:rPr>
              <w:t>и</w:t>
            </w:r>
            <w:r w:rsidRPr="004C474C">
              <w:rPr>
                <w:rFonts w:eastAsia="Calibri"/>
                <w:sz w:val="22"/>
                <w:szCs w:val="22"/>
              </w:rPr>
              <w:t>ся</w:t>
            </w:r>
            <w:r w:rsidRPr="004C474C">
              <w:rPr>
                <w:rFonts w:eastAsia="Calibri"/>
                <w:spacing w:val="-3"/>
                <w:sz w:val="22"/>
                <w:szCs w:val="22"/>
              </w:rPr>
              <w:t xml:space="preserve"> </w:t>
            </w:r>
            <w:r w:rsidRPr="004C474C">
              <w:rPr>
                <w:rFonts w:eastAsia="Calibri"/>
                <w:sz w:val="22"/>
                <w:szCs w:val="22"/>
              </w:rPr>
              <w:t>н</w:t>
            </w:r>
            <w:r w:rsidRPr="004C474C">
              <w:rPr>
                <w:rFonts w:eastAsia="Calibri"/>
                <w:spacing w:val="-1"/>
                <w:sz w:val="22"/>
                <w:szCs w:val="22"/>
              </w:rPr>
              <w:t>а</w:t>
            </w:r>
            <w:r w:rsidRPr="004C474C">
              <w:rPr>
                <w:rFonts w:eastAsia="Calibri"/>
                <w:sz w:val="22"/>
                <w:szCs w:val="22"/>
              </w:rPr>
              <w:t>бу</w:t>
            </w:r>
            <w:r w:rsidRPr="004C474C">
              <w:rPr>
                <w:rFonts w:eastAsia="Calibri"/>
                <w:spacing w:val="-2"/>
                <w:sz w:val="22"/>
                <w:szCs w:val="22"/>
              </w:rPr>
              <w:t>т</w:t>
            </w:r>
            <w:r w:rsidRPr="004C474C">
              <w:rPr>
                <w:rFonts w:eastAsia="Calibri"/>
                <w:sz w:val="22"/>
                <w:szCs w:val="22"/>
              </w:rPr>
              <w:t>ими зна</w:t>
            </w:r>
            <w:r w:rsidRPr="004C474C">
              <w:rPr>
                <w:rFonts w:eastAsia="Calibri"/>
                <w:spacing w:val="-1"/>
                <w:sz w:val="22"/>
                <w:szCs w:val="22"/>
              </w:rPr>
              <w:t>н</w:t>
            </w:r>
            <w:r w:rsidRPr="004C474C">
              <w:rPr>
                <w:rFonts w:eastAsia="Calibri"/>
                <w:sz w:val="22"/>
                <w:szCs w:val="22"/>
              </w:rPr>
              <w:t>нями</w:t>
            </w:r>
            <w:r w:rsidRPr="004C474C">
              <w:rPr>
                <w:rFonts w:eastAsia="Calibri"/>
                <w:spacing w:val="-2"/>
                <w:sz w:val="22"/>
                <w:szCs w:val="22"/>
              </w:rPr>
              <w:t xml:space="preserve"> </w:t>
            </w:r>
            <w:r w:rsidRPr="004C474C">
              <w:rPr>
                <w:rFonts w:eastAsia="Calibri"/>
                <w:sz w:val="22"/>
                <w:szCs w:val="22"/>
              </w:rPr>
              <w:t xml:space="preserve">і </w:t>
            </w:r>
            <w:r w:rsidRPr="004C474C">
              <w:rPr>
                <w:rFonts w:eastAsia="Calibri"/>
                <w:spacing w:val="1"/>
                <w:sz w:val="22"/>
                <w:szCs w:val="22"/>
              </w:rPr>
              <w:t>у</w:t>
            </w:r>
            <w:r w:rsidRPr="004C474C">
              <w:rPr>
                <w:rFonts w:eastAsia="Calibri"/>
                <w:sz w:val="22"/>
                <w:szCs w:val="22"/>
              </w:rPr>
              <w:t>м</w:t>
            </w:r>
            <w:r w:rsidRPr="004C474C">
              <w:rPr>
                <w:rFonts w:eastAsia="Calibri"/>
                <w:spacing w:val="-1"/>
                <w:sz w:val="22"/>
                <w:szCs w:val="22"/>
              </w:rPr>
              <w:t>і</w:t>
            </w:r>
            <w:r w:rsidRPr="004C474C">
              <w:rPr>
                <w:rFonts w:eastAsia="Calibri"/>
                <w:sz w:val="22"/>
                <w:szCs w:val="22"/>
              </w:rPr>
              <w:t>н</w:t>
            </w:r>
            <w:r w:rsidRPr="004C474C">
              <w:rPr>
                <w:rFonts w:eastAsia="Calibri"/>
                <w:spacing w:val="-4"/>
                <w:sz w:val="22"/>
                <w:szCs w:val="22"/>
              </w:rPr>
              <w:t>н</w:t>
            </w:r>
            <w:r w:rsidRPr="004C474C">
              <w:rPr>
                <w:rFonts w:eastAsia="Calibri"/>
                <w:spacing w:val="1"/>
                <w:sz w:val="22"/>
                <w:szCs w:val="22"/>
              </w:rPr>
              <w:t>я</w:t>
            </w:r>
            <w:r w:rsidRPr="004C474C">
              <w:rPr>
                <w:rFonts w:eastAsia="Calibri"/>
                <w:sz w:val="22"/>
                <w:szCs w:val="22"/>
              </w:rPr>
              <w:t>ми (</w:t>
            </w:r>
            <w:r w:rsidRPr="004C474C">
              <w:rPr>
                <w:rFonts w:eastAsia="Calibri"/>
                <w:spacing w:val="1"/>
                <w:sz w:val="22"/>
                <w:szCs w:val="22"/>
              </w:rPr>
              <w:t>ко</w:t>
            </w:r>
            <w:r w:rsidRPr="004C474C">
              <w:rPr>
                <w:rFonts w:eastAsia="Calibri"/>
                <w:spacing w:val="-3"/>
                <w:sz w:val="22"/>
                <w:szCs w:val="22"/>
              </w:rPr>
              <w:t>м</w:t>
            </w:r>
            <w:r w:rsidRPr="004C474C">
              <w:rPr>
                <w:rFonts w:eastAsia="Calibri"/>
                <w:sz w:val="22"/>
                <w:szCs w:val="22"/>
              </w:rPr>
              <w:t>п</w:t>
            </w:r>
            <w:r w:rsidRPr="004C474C">
              <w:rPr>
                <w:rFonts w:eastAsia="Calibri"/>
                <w:spacing w:val="-2"/>
                <w:sz w:val="22"/>
                <w:szCs w:val="22"/>
              </w:rPr>
              <w:t>е</w:t>
            </w:r>
            <w:r w:rsidRPr="004C474C">
              <w:rPr>
                <w:rFonts w:eastAsia="Calibri"/>
                <w:spacing w:val="1"/>
                <w:sz w:val="22"/>
                <w:szCs w:val="22"/>
              </w:rPr>
              <w:t>т</w:t>
            </w:r>
            <w:r w:rsidRPr="004C474C">
              <w:rPr>
                <w:rFonts w:eastAsia="Calibri"/>
                <w:sz w:val="22"/>
                <w:szCs w:val="22"/>
              </w:rPr>
              <w:t>ен</w:t>
            </w:r>
            <w:r w:rsidRPr="004C474C">
              <w:rPr>
                <w:rFonts w:eastAsia="Calibri"/>
                <w:spacing w:val="1"/>
                <w:sz w:val="22"/>
                <w:szCs w:val="22"/>
              </w:rPr>
              <w:t>т</w:t>
            </w:r>
            <w:r w:rsidRPr="004C474C">
              <w:rPr>
                <w:rFonts w:eastAsia="Calibri"/>
                <w:spacing w:val="-3"/>
                <w:sz w:val="22"/>
                <w:szCs w:val="22"/>
              </w:rPr>
              <w:t>н</w:t>
            </w:r>
            <w:r w:rsidRPr="004C474C">
              <w:rPr>
                <w:rFonts w:eastAsia="Calibri"/>
                <w:spacing w:val="1"/>
                <w:sz w:val="22"/>
                <w:szCs w:val="22"/>
              </w:rPr>
              <w:t>о</w:t>
            </w:r>
            <w:r w:rsidRPr="004C474C">
              <w:rPr>
                <w:rFonts w:eastAsia="Calibri"/>
                <w:spacing w:val="-2"/>
                <w:sz w:val="22"/>
                <w:szCs w:val="22"/>
              </w:rPr>
              <w:t>с</w:t>
            </w:r>
            <w:r w:rsidRPr="004C474C">
              <w:rPr>
                <w:rFonts w:eastAsia="Calibri"/>
                <w:spacing w:val="1"/>
                <w:sz w:val="22"/>
                <w:szCs w:val="22"/>
              </w:rPr>
              <w:t>т</w:t>
            </w:r>
            <w:r w:rsidRPr="004C474C">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62E1D260" w14:textId="77777777" w:rsidR="00BC1899" w:rsidRPr="004709EA" w:rsidRDefault="00BC1899" w:rsidP="003815CD">
            <w:pPr>
              <w:pStyle w:val="a7"/>
              <w:jc w:val="both"/>
              <w:rPr>
                <w:sz w:val="22"/>
                <w:szCs w:val="22"/>
              </w:rPr>
            </w:pPr>
            <w:r w:rsidRPr="004709EA">
              <w:rPr>
                <w:sz w:val="22"/>
                <w:szCs w:val="22"/>
              </w:rPr>
              <w:t>- здійснювати пошук можливостей для вдосконалення виробничих процесів підприємства та його екологічності;</w:t>
            </w:r>
          </w:p>
          <w:p w14:paraId="0C50A237" w14:textId="77777777" w:rsidR="00BC1899" w:rsidRPr="004709EA" w:rsidRDefault="00BC1899" w:rsidP="003815CD">
            <w:pPr>
              <w:pStyle w:val="a7"/>
              <w:jc w:val="both"/>
              <w:rPr>
                <w:sz w:val="22"/>
                <w:szCs w:val="22"/>
              </w:rPr>
            </w:pPr>
            <w:r w:rsidRPr="004709EA">
              <w:rPr>
                <w:sz w:val="22"/>
                <w:szCs w:val="22"/>
              </w:rPr>
              <w:t>- розробляти заходи з підвищення ресурсоефективності підприємства</w:t>
            </w:r>
          </w:p>
        </w:tc>
      </w:tr>
      <w:tr w:rsidR="00BC1899" w:rsidRPr="004709EA" w14:paraId="786CBF3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0FE3B6F"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І</w:t>
            </w:r>
            <w:r w:rsidRPr="004C474C">
              <w:rPr>
                <w:rFonts w:eastAsia="Calibri"/>
                <w:spacing w:val="-1"/>
                <w:sz w:val="22"/>
                <w:szCs w:val="22"/>
              </w:rPr>
              <w:t>нф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мац</w:t>
            </w:r>
            <w:r w:rsidRPr="004C474C">
              <w:rPr>
                <w:rFonts w:eastAsia="Calibri"/>
                <w:spacing w:val="-1"/>
                <w:sz w:val="22"/>
                <w:szCs w:val="22"/>
              </w:rPr>
              <w:t>і</w:t>
            </w:r>
            <w:r w:rsidRPr="004C474C">
              <w:rPr>
                <w:rFonts w:eastAsia="Calibri"/>
                <w:sz w:val="22"/>
                <w:szCs w:val="22"/>
              </w:rPr>
              <w:t>йне</w:t>
            </w:r>
            <w:r w:rsidRPr="004C474C">
              <w:rPr>
                <w:rFonts w:eastAsia="Calibri"/>
                <w:spacing w:val="-2"/>
                <w:sz w:val="22"/>
                <w:szCs w:val="22"/>
              </w:rPr>
              <w:t xml:space="preserve"> </w:t>
            </w:r>
            <w:r w:rsidRPr="004C474C">
              <w:rPr>
                <w:rFonts w:eastAsia="Calibri"/>
                <w:sz w:val="22"/>
                <w:szCs w:val="22"/>
              </w:rPr>
              <w:t>за</w:t>
            </w:r>
            <w:r w:rsidRPr="004C474C">
              <w:rPr>
                <w:rFonts w:eastAsia="Calibri"/>
                <w:spacing w:val="-3"/>
                <w:sz w:val="22"/>
                <w:szCs w:val="22"/>
              </w:rPr>
              <w:t>б</w:t>
            </w:r>
            <w:r w:rsidRPr="004C474C">
              <w:rPr>
                <w:rFonts w:eastAsia="Calibri"/>
                <w:sz w:val="22"/>
                <w:szCs w:val="22"/>
              </w:rPr>
              <w:t>ез</w:t>
            </w:r>
            <w:r w:rsidRPr="004C474C">
              <w:rPr>
                <w:rFonts w:eastAsia="Calibri"/>
                <w:spacing w:val="1"/>
                <w:sz w:val="22"/>
                <w:szCs w:val="22"/>
              </w:rPr>
              <w:t>п</w:t>
            </w:r>
            <w:r w:rsidRPr="004C474C">
              <w:rPr>
                <w:rFonts w:eastAsia="Calibri"/>
                <w:sz w:val="22"/>
                <w:szCs w:val="22"/>
              </w:rPr>
              <w:t>е</w:t>
            </w:r>
            <w:r w:rsidRPr="004C474C">
              <w:rPr>
                <w:rFonts w:eastAsia="Calibri"/>
                <w:spacing w:val="-2"/>
                <w:sz w:val="22"/>
                <w:szCs w:val="22"/>
              </w:rPr>
              <w:t>ч</w:t>
            </w:r>
            <w:r w:rsidRPr="004C474C">
              <w:rPr>
                <w:rFonts w:eastAsia="Calibri"/>
                <w:sz w:val="22"/>
                <w:szCs w:val="22"/>
              </w:rPr>
              <w:t>е</w:t>
            </w:r>
            <w:r w:rsidRPr="004C474C">
              <w:rPr>
                <w:rFonts w:eastAsia="Calibri"/>
                <w:spacing w:val="-2"/>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43ACF97"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1. Силабус дисципліни.</w:t>
            </w:r>
          </w:p>
          <w:p w14:paraId="6F3AAB85"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2.  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38D2FB16"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3. Цибка М.М. Ресурсоефективне та чисте виробництво. Навчальний посібник // М.М. Цибка, К.О. Романова, А.В. Ворфоломеєв. - Київ Демонстраційний компонент ЮНІДО «Ресурсоефективне та чисте виробництво» програми «Екологізація економіки країн Східного партнерства Європейського Союзу» (EaP GREEN), 2017. – 84 с.</w:t>
            </w:r>
          </w:p>
          <w:p w14:paraId="10F758E1"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4.</w:t>
            </w:r>
            <w:r w:rsidRPr="004709EA">
              <w:rPr>
                <w:rFonts w:ascii="Times New Roman" w:hAnsi="Times New Roman" w:cs="Times New Roman"/>
              </w:rPr>
              <w:t>Гугл-клас</w:t>
            </w:r>
            <w:r w:rsidRPr="004709EA">
              <w:rPr>
                <w:rFonts w:ascii="Times New Roman" w:hAnsi="Times New Roman" w:cs="Times New Roman"/>
                <w:lang w:val="uk-UA"/>
              </w:rPr>
              <w:t xml:space="preserve">: </w:t>
            </w:r>
            <w:hyperlink r:id="rId17" w:history="1">
              <w:r w:rsidRPr="004709EA">
                <w:rPr>
                  <w:rStyle w:val="a5"/>
                  <w:rFonts w:ascii="Times New Roman" w:hAnsi="Times New Roman" w:cs="Times New Roman"/>
                  <w:lang w:val="uk-UA"/>
                </w:rPr>
                <w:t>https://classroom.google.com/c/MjY1NTM5MDMzMTA4?cjc=d6waurt</w:t>
              </w:r>
            </w:hyperlink>
            <w:r w:rsidRPr="004709EA">
              <w:rPr>
                <w:rFonts w:ascii="Times New Roman" w:hAnsi="Times New Roman" w:cs="Times New Roman"/>
                <w:lang w:val="uk-UA"/>
              </w:rPr>
              <w:t xml:space="preserve"> </w:t>
            </w:r>
          </w:p>
          <w:p w14:paraId="7C197A10"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5.</w:t>
            </w:r>
            <w:r w:rsidRPr="004709EA">
              <w:rPr>
                <w:rFonts w:ascii="Times New Roman" w:hAnsi="Times New Roman" w:cs="Times New Roman"/>
              </w:rPr>
              <w:t xml:space="preserve">Плейлист </w:t>
            </w:r>
            <w:r w:rsidRPr="004709EA">
              <w:rPr>
                <w:rFonts w:ascii="Times New Roman" w:hAnsi="Times New Roman" w:cs="Times New Roman"/>
                <w:lang w:val="uk-UA"/>
              </w:rPr>
              <w:t xml:space="preserve">із 11 авторських відео за темою предмету: </w:t>
            </w:r>
            <w:hyperlink r:id="rId18" w:history="1">
              <w:r w:rsidRPr="004709EA">
                <w:rPr>
                  <w:rStyle w:val="a5"/>
                  <w:rFonts w:ascii="Times New Roman" w:hAnsi="Times New Roman" w:cs="Times New Roman"/>
                  <w:lang w:val="uk-UA"/>
                </w:rPr>
                <w:t>https://youtube.com/playlist?list=PLxJbPCUOUSJm2cF0wxrl251Zs-i1VldKp</w:t>
              </w:r>
            </w:hyperlink>
          </w:p>
        </w:tc>
      </w:tr>
      <w:tr w:rsidR="00BC1899" w:rsidRPr="004709EA" w14:paraId="264350F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EF036C8"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 п</w:t>
            </w:r>
            <w:r w:rsidRPr="004C474C">
              <w:rPr>
                <w:rFonts w:eastAsia="Calibri"/>
                <w:spacing w:val="-3"/>
                <w:sz w:val="22"/>
                <w:szCs w:val="22"/>
              </w:rPr>
              <w:t>р</w:t>
            </w:r>
            <w:r w:rsidRPr="004C474C">
              <w:rPr>
                <w:rFonts w:eastAsia="Calibri"/>
                <w:spacing w:val="1"/>
                <w:sz w:val="22"/>
                <w:szCs w:val="22"/>
              </w:rPr>
              <w:t>о</w:t>
            </w:r>
            <w:r w:rsidRPr="004C474C">
              <w:rPr>
                <w:rFonts w:eastAsia="Calibri"/>
                <w:sz w:val="22"/>
                <w:szCs w:val="22"/>
              </w:rPr>
              <w:t>веден</w:t>
            </w:r>
            <w:r w:rsidRPr="004C474C">
              <w:rPr>
                <w:rFonts w:eastAsia="Calibri"/>
                <w:spacing w:val="-4"/>
                <w:sz w:val="22"/>
                <w:szCs w:val="22"/>
              </w:rPr>
              <w:t>н</w:t>
            </w:r>
            <w:r w:rsidRPr="004C474C">
              <w:rPr>
                <w:rFonts w:eastAsia="Calibri"/>
                <w:sz w:val="22"/>
                <w:szCs w:val="22"/>
              </w:rPr>
              <w:t>я</w:t>
            </w:r>
            <w:r w:rsidRPr="004C474C">
              <w:rPr>
                <w:rFonts w:eastAsia="Calibri"/>
                <w:spacing w:val="1"/>
                <w:sz w:val="22"/>
                <w:szCs w:val="22"/>
              </w:rPr>
              <w:t xml:space="preserve"> </w:t>
            </w:r>
            <w:r w:rsidRPr="004C474C">
              <w:rPr>
                <w:rFonts w:eastAsia="Calibri"/>
                <w:spacing w:val="-2"/>
                <w:sz w:val="22"/>
                <w:szCs w:val="22"/>
              </w:rPr>
              <w:t>з</w:t>
            </w:r>
            <w:r w:rsidRPr="004C474C">
              <w:rPr>
                <w:rFonts w:eastAsia="Calibri"/>
                <w:sz w:val="22"/>
                <w:szCs w:val="22"/>
              </w:rPr>
              <w:t>а</w:t>
            </w:r>
            <w:r w:rsidRPr="004C474C">
              <w:rPr>
                <w:rFonts w:eastAsia="Calibri"/>
                <w:spacing w:val="-1"/>
                <w:sz w:val="22"/>
                <w:szCs w:val="22"/>
              </w:rPr>
              <w:t>н</w:t>
            </w:r>
            <w:r w:rsidRPr="004C474C">
              <w:rPr>
                <w:rFonts w:eastAsia="Calibri"/>
                <w:spacing w:val="-2"/>
                <w:sz w:val="22"/>
                <w:szCs w:val="22"/>
              </w:rPr>
              <w:t>ят</w:t>
            </w:r>
            <w:r w:rsidRPr="004C474C">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60729176"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0823BA0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F868359"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Семе</w:t>
            </w:r>
            <w:r w:rsidRPr="004C474C">
              <w:rPr>
                <w:rFonts w:eastAsia="Calibri"/>
                <w:spacing w:val="-2"/>
                <w:sz w:val="22"/>
                <w:szCs w:val="22"/>
              </w:rPr>
              <w:t>с</w:t>
            </w:r>
            <w:r w:rsidRPr="004C474C">
              <w:rPr>
                <w:rFonts w:eastAsia="Calibri"/>
                <w:spacing w:val="1"/>
                <w:sz w:val="22"/>
                <w:szCs w:val="22"/>
              </w:rPr>
              <w:t>т</w:t>
            </w:r>
            <w:r w:rsidRPr="004C474C">
              <w:rPr>
                <w:rFonts w:eastAsia="Calibri"/>
                <w:spacing w:val="-1"/>
                <w:sz w:val="22"/>
                <w:szCs w:val="22"/>
              </w:rPr>
              <w:t>р</w:t>
            </w:r>
            <w:r w:rsidRPr="004C474C">
              <w:rPr>
                <w:rFonts w:eastAsia="Calibri"/>
                <w:spacing w:val="1"/>
                <w:sz w:val="22"/>
                <w:szCs w:val="22"/>
              </w:rPr>
              <w:t>о</w:t>
            </w:r>
            <w:r w:rsidRPr="004C474C">
              <w:rPr>
                <w:rFonts w:eastAsia="Calibri"/>
                <w:spacing w:val="-3"/>
                <w:sz w:val="22"/>
                <w:szCs w:val="22"/>
              </w:rPr>
              <w:t>в</w:t>
            </w:r>
            <w:r w:rsidRPr="004C474C">
              <w:rPr>
                <w:rFonts w:eastAsia="Calibri"/>
                <w:sz w:val="22"/>
                <w:szCs w:val="22"/>
              </w:rPr>
              <w:t>ий</w:t>
            </w:r>
            <w:r w:rsidRPr="004C474C">
              <w:rPr>
                <w:rFonts w:eastAsia="Calibri"/>
                <w:spacing w:val="-1"/>
                <w:sz w:val="22"/>
                <w:szCs w:val="22"/>
              </w:rPr>
              <w:t xml:space="preserve"> </w:t>
            </w:r>
            <w:r w:rsidRPr="004C474C">
              <w:rPr>
                <w:rFonts w:eastAsia="Calibri"/>
                <w:spacing w:val="-2"/>
                <w:sz w:val="22"/>
                <w:szCs w:val="22"/>
              </w:rPr>
              <w:t>к</w:t>
            </w:r>
            <w:r w:rsidRPr="004C474C">
              <w:rPr>
                <w:rFonts w:eastAsia="Calibri"/>
                <w:spacing w:val="1"/>
                <w:sz w:val="22"/>
                <w:szCs w:val="22"/>
              </w:rPr>
              <w:t>о</w:t>
            </w:r>
            <w:r w:rsidRPr="004C474C">
              <w:rPr>
                <w:rFonts w:eastAsia="Calibri"/>
                <w:sz w:val="22"/>
                <w:szCs w:val="22"/>
              </w:rPr>
              <w:t>нтр</w:t>
            </w:r>
            <w:r w:rsidRPr="004C474C">
              <w:rPr>
                <w:rFonts w:eastAsia="Calibri"/>
                <w:spacing w:val="-2"/>
                <w:sz w:val="22"/>
                <w:szCs w:val="22"/>
              </w:rPr>
              <w:t>о</w:t>
            </w:r>
            <w:r w:rsidRPr="004C474C">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6669E930" w14:textId="77777777" w:rsidR="00BC1899" w:rsidRPr="004709EA" w:rsidRDefault="00BC1899" w:rsidP="003815CD">
            <w:pPr>
              <w:pStyle w:val="a7"/>
              <w:rPr>
                <w:sz w:val="22"/>
                <w:szCs w:val="22"/>
              </w:rPr>
            </w:pPr>
            <w:r w:rsidRPr="004709EA">
              <w:rPr>
                <w:sz w:val="22"/>
                <w:szCs w:val="22"/>
              </w:rPr>
              <w:t>Залік</w:t>
            </w:r>
          </w:p>
        </w:tc>
      </w:tr>
    </w:tbl>
    <w:p w14:paraId="5DA414A7" w14:textId="0EE46573" w:rsidR="00BC1899" w:rsidRPr="004709EA" w:rsidRDefault="00BC1899" w:rsidP="00BC1899">
      <w:pPr>
        <w:rPr>
          <w:rFonts w:ascii="Times New Roman" w:hAnsi="Times New Roman" w:cs="Times New Roman"/>
        </w:rPr>
      </w:pPr>
      <w:r w:rsidRPr="004709EA">
        <w:rPr>
          <w:rFonts w:ascii="Times New Roman" w:hAnsi="Times New Roman" w:cs="Times New Roman"/>
        </w:rPr>
        <w:br w:type="page"/>
      </w:r>
    </w:p>
    <w:p w14:paraId="6B1499CF" w14:textId="77777777" w:rsidR="00BC1899" w:rsidRPr="004709EA" w:rsidRDefault="00BC1899" w:rsidP="00BC18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537127C8"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AB92567" w14:textId="77777777" w:rsidR="00BC1899" w:rsidRPr="004C474C" w:rsidRDefault="00BC1899" w:rsidP="003815CD">
            <w:pPr>
              <w:pStyle w:val="a7"/>
              <w:spacing w:line="264" w:lineRule="auto"/>
              <w:rPr>
                <w:rFonts w:eastAsia="Calibri"/>
                <w:sz w:val="22"/>
                <w:szCs w:val="22"/>
              </w:rPr>
            </w:pPr>
            <w:r w:rsidRPr="004C474C">
              <w:rPr>
                <w:sz w:val="22"/>
                <w:szCs w:val="22"/>
              </w:rPr>
              <w:br w:type="page"/>
            </w:r>
            <w:r w:rsidRPr="004C474C">
              <w:rPr>
                <w:rFonts w:eastAsia="Calibri"/>
                <w:sz w:val="22"/>
                <w:szCs w:val="22"/>
              </w:rPr>
              <w:t>Дисц</w:t>
            </w:r>
            <w:r w:rsidRPr="004C474C">
              <w:rPr>
                <w:rFonts w:eastAsia="Calibri"/>
                <w:spacing w:val="-1"/>
                <w:sz w:val="22"/>
                <w:szCs w:val="22"/>
              </w:rPr>
              <w:t>и</w:t>
            </w:r>
            <w:r w:rsidRPr="004C474C">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2BDCDF59" w14:textId="77777777" w:rsidR="00BC1899" w:rsidRPr="004709EA" w:rsidRDefault="00BC1899" w:rsidP="003815CD">
            <w:pPr>
              <w:spacing w:after="0" w:line="264" w:lineRule="auto"/>
              <w:jc w:val="center"/>
              <w:rPr>
                <w:rFonts w:ascii="Times New Roman" w:hAnsi="Times New Roman" w:cs="Times New Roman"/>
                <w:b/>
                <w:lang w:val="uk-UA"/>
              </w:rPr>
            </w:pPr>
            <w:r w:rsidRPr="004709EA">
              <w:rPr>
                <w:rFonts w:ascii="Times New Roman" w:eastAsia="Times New Roman" w:hAnsi="Times New Roman" w:cs="Times New Roman"/>
                <w:b/>
                <w:bCs/>
                <w:lang w:val="uk-UA"/>
              </w:rPr>
              <w:t>Екомодернізація виробничих підприємств</w:t>
            </w:r>
          </w:p>
        </w:tc>
      </w:tr>
      <w:tr w:rsidR="00BC1899" w:rsidRPr="004709EA" w14:paraId="2F51FCA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7100451"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Р</w:t>
            </w:r>
            <w:r w:rsidRPr="004C474C">
              <w:rPr>
                <w:rFonts w:eastAsia="Calibri"/>
                <w:sz w:val="22"/>
                <w:szCs w:val="22"/>
              </w:rPr>
              <w:t>івень</w:t>
            </w:r>
            <w:r w:rsidRPr="004C474C">
              <w:rPr>
                <w:rFonts w:eastAsia="Calibri"/>
                <w:spacing w:val="-1"/>
                <w:sz w:val="22"/>
                <w:szCs w:val="22"/>
              </w:rPr>
              <w:t xml:space="preserve"> </w:t>
            </w:r>
            <w:r w:rsidRPr="004C474C">
              <w:rPr>
                <w:rFonts w:eastAsia="Calibri"/>
                <w:spacing w:val="-2"/>
                <w:sz w:val="22"/>
                <w:szCs w:val="22"/>
              </w:rPr>
              <w:t>В</w:t>
            </w:r>
            <w:r w:rsidRPr="004C474C">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7C825709"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5CFEB03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755E988"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w:t>
            </w:r>
            <w:r w:rsidRPr="004C474C">
              <w:rPr>
                <w:rFonts w:eastAsia="Calibri"/>
                <w:spacing w:val="1"/>
                <w:sz w:val="22"/>
                <w:szCs w:val="22"/>
              </w:rPr>
              <w:t>у</w:t>
            </w:r>
            <w:r w:rsidRPr="004C474C">
              <w:rPr>
                <w:rFonts w:eastAsia="Calibri"/>
                <w:spacing w:val="-1"/>
                <w:sz w:val="22"/>
                <w:szCs w:val="22"/>
              </w:rPr>
              <w:t>р</w:t>
            </w:r>
            <w:r w:rsidRPr="004C474C">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35ECEAF6" w14:textId="6A4B25D3" w:rsidR="00BC1899" w:rsidRPr="004709EA" w:rsidRDefault="00BC1899" w:rsidP="003C5524">
            <w:pPr>
              <w:pStyle w:val="a7"/>
              <w:rPr>
                <w:sz w:val="22"/>
                <w:szCs w:val="22"/>
              </w:rPr>
            </w:pPr>
            <w:r w:rsidRPr="004709EA">
              <w:rPr>
                <w:sz w:val="22"/>
                <w:szCs w:val="22"/>
              </w:rPr>
              <w:t>4 курс (8)</w:t>
            </w:r>
          </w:p>
        </w:tc>
      </w:tr>
      <w:tr w:rsidR="00BC1899" w:rsidRPr="004709EA" w14:paraId="3EC1A94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1BB0772"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Обс</w:t>
            </w:r>
            <w:r w:rsidRPr="004C474C">
              <w:rPr>
                <w:rFonts w:eastAsia="Calibri"/>
                <w:spacing w:val="-1"/>
                <w:sz w:val="22"/>
                <w:szCs w:val="22"/>
              </w:rPr>
              <w:t>я</w:t>
            </w:r>
            <w:r w:rsidRPr="004C474C">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6F19759B"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79FD1BE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688E1B1" w14:textId="77777777" w:rsidR="00BC1899" w:rsidRPr="004C474C" w:rsidRDefault="00BC1899" w:rsidP="003815CD">
            <w:pPr>
              <w:pStyle w:val="a7"/>
              <w:spacing w:line="264" w:lineRule="auto"/>
              <w:rPr>
                <w:rFonts w:eastAsia="Calibri"/>
                <w:sz w:val="22"/>
                <w:szCs w:val="22"/>
              </w:rPr>
            </w:pPr>
            <w:r w:rsidRPr="004C474C">
              <w:rPr>
                <w:rFonts w:eastAsia="Calibri"/>
                <w:spacing w:val="1"/>
                <w:sz w:val="22"/>
                <w:szCs w:val="22"/>
              </w:rPr>
              <w:t>Мо</w:t>
            </w:r>
            <w:r w:rsidRPr="004C474C">
              <w:rPr>
                <w:rFonts w:eastAsia="Calibri"/>
                <w:sz w:val="22"/>
                <w:szCs w:val="22"/>
              </w:rPr>
              <w:t>ва</w:t>
            </w:r>
            <w:r w:rsidRPr="004C474C">
              <w:rPr>
                <w:rFonts w:eastAsia="Calibri"/>
                <w:spacing w:val="-2"/>
                <w:sz w:val="22"/>
                <w:szCs w:val="22"/>
              </w:rPr>
              <w:t xml:space="preserve"> </w:t>
            </w:r>
            <w:r w:rsidRPr="004C474C">
              <w:rPr>
                <w:rFonts w:eastAsia="Calibri"/>
                <w:sz w:val="22"/>
                <w:szCs w:val="22"/>
              </w:rPr>
              <w:t>в</w:t>
            </w:r>
            <w:r w:rsidRPr="004C474C">
              <w:rPr>
                <w:rFonts w:eastAsia="Calibri"/>
                <w:spacing w:val="-2"/>
                <w:sz w:val="22"/>
                <w:szCs w:val="22"/>
              </w:rPr>
              <w:t>и</w:t>
            </w:r>
            <w:r w:rsidRPr="004C474C">
              <w:rPr>
                <w:rFonts w:eastAsia="Calibri"/>
                <w:sz w:val="22"/>
                <w:szCs w:val="22"/>
              </w:rPr>
              <w:t>кла</w:t>
            </w:r>
            <w:r w:rsidRPr="004C474C">
              <w:rPr>
                <w:rFonts w:eastAsia="Calibri"/>
                <w:spacing w:val="-1"/>
                <w:sz w:val="22"/>
                <w:szCs w:val="22"/>
              </w:rPr>
              <w:t>д</w:t>
            </w:r>
            <w:r w:rsidRPr="004C474C">
              <w:rPr>
                <w:rFonts w:eastAsia="Calibri"/>
                <w:sz w:val="22"/>
                <w:szCs w:val="22"/>
              </w:rPr>
              <w:t>а</w:t>
            </w:r>
            <w:r w:rsidRPr="004C474C">
              <w:rPr>
                <w:rFonts w:eastAsia="Calibri"/>
                <w:spacing w:val="-1"/>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C46FA4C"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1DBEAC5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E23AB0D"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Ка</w:t>
            </w:r>
            <w:r w:rsidRPr="004C474C">
              <w:rPr>
                <w:rFonts w:eastAsia="Calibri"/>
                <w:spacing w:val="-1"/>
                <w:sz w:val="22"/>
                <w:szCs w:val="22"/>
              </w:rPr>
              <w:t>ф</w:t>
            </w:r>
            <w:r w:rsidRPr="004C474C">
              <w:rPr>
                <w:rFonts w:eastAsia="Calibri"/>
                <w:sz w:val="22"/>
                <w:szCs w:val="22"/>
              </w:rPr>
              <w:t>ед</w:t>
            </w:r>
            <w:r w:rsidRPr="004C474C">
              <w:rPr>
                <w:rFonts w:eastAsia="Calibri"/>
                <w:spacing w:val="-1"/>
                <w:sz w:val="22"/>
                <w:szCs w:val="22"/>
              </w:rPr>
              <w:t>р</w:t>
            </w:r>
            <w:r w:rsidRPr="004C474C">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39661EF7"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4709EA" w14:paraId="7E9DFE9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6E671CE"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Вим</w:t>
            </w:r>
            <w:r w:rsidRPr="004C474C">
              <w:rPr>
                <w:rFonts w:eastAsia="Calibri"/>
                <w:spacing w:val="-1"/>
                <w:sz w:val="22"/>
                <w:szCs w:val="22"/>
              </w:rPr>
              <w:t>о</w:t>
            </w:r>
            <w:r w:rsidRPr="004C474C">
              <w:rPr>
                <w:rFonts w:eastAsia="Calibri"/>
                <w:sz w:val="22"/>
                <w:szCs w:val="22"/>
              </w:rPr>
              <w:t>ги</w:t>
            </w:r>
            <w:r w:rsidRPr="004C474C">
              <w:rPr>
                <w:rFonts w:eastAsia="Calibri"/>
                <w:spacing w:val="1"/>
                <w:sz w:val="22"/>
                <w:szCs w:val="22"/>
              </w:rPr>
              <w:t xml:space="preserve"> </w:t>
            </w:r>
            <w:r w:rsidRPr="004C474C">
              <w:rPr>
                <w:rFonts w:eastAsia="Calibri"/>
                <w:spacing w:val="-3"/>
                <w:sz w:val="22"/>
                <w:szCs w:val="22"/>
              </w:rPr>
              <w:t>д</w:t>
            </w:r>
            <w:r w:rsidRPr="004C474C">
              <w:rPr>
                <w:rFonts w:eastAsia="Calibri"/>
                <w:sz w:val="22"/>
                <w:szCs w:val="22"/>
              </w:rPr>
              <w:t>о</w:t>
            </w:r>
            <w:r w:rsidRPr="004C474C">
              <w:rPr>
                <w:rFonts w:eastAsia="Calibri"/>
                <w:spacing w:val="1"/>
                <w:sz w:val="22"/>
                <w:szCs w:val="22"/>
              </w:rPr>
              <w:t xml:space="preserve"> </w:t>
            </w:r>
            <w:r w:rsidRPr="004C474C">
              <w:rPr>
                <w:rFonts w:eastAsia="Calibri"/>
                <w:spacing w:val="-2"/>
                <w:sz w:val="22"/>
                <w:szCs w:val="22"/>
              </w:rPr>
              <w:t>п</w:t>
            </w:r>
            <w:r w:rsidRPr="004C474C">
              <w:rPr>
                <w:rFonts w:eastAsia="Calibri"/>
                <w:spacing w:val="1"/>
                <w:sz w:val="22"/>
                <w:szCs w:val="22"/>
              </w:rPr>
              <w:t>о</w:t>
            </w:r>
            <w:r w:rsidRPr="004C474C">
              <w:rPr>
                <w:rFonts w:eastAsia="Calibri"/>
                <w:sz w:val="22"/>
                <w:szCs w:val="22"/>
              </w:rPr>
              <w:t>ч</w:t>
            </w:r>
            <w:r w:rsidRPr="004C474C">
              <w:rPr>
                <w:rFonts w:eastAsia="Calibri"/>
                <w:spacing w:val="-3"/>
                <w:sz w:val="22"/>
                <w:szCs w:val="22"/>
              </w:rPr>
              <w:t>а</w:t>
            </w:r>
            <w:r w:rsidRPr="004C474C">
              <w:rPr>
                <w:rFonts w:eastAsia="Calibri"/>
                <w:spacing w:val="1"/>
                <w:sz w:val="22"/>
                <w:szCs w:val="22"/>
              </w:rPr>
              <w:t>т</w:t>
            </w:r>
            <w:r w:rsidRPr="004C474C">
              <w:rPr>
                <w:rFonts w:eastAsia="Calibri"/>
                <w:spacing w:val="-2"/>
                <w:sz w:val="22"/>
                <w:szCs w:val="22"/>
              </w:rPr>
              <w:t>к</w:t>
            </w:r>
            <w:r w:rsidRPr="004C474C">
              <w:rPr>
                <w:rFonts w:eastAsia="Calibri"/>
                <w:sz w:val="22"/>
                <w:szCs w:val="22"/>
              </w:rPr>
              <w:t>у</w:t>
            </w:r>
            <w:r w:rsidRPr="004C474C">
              <w:rPr>
                <w:rFonts w:eastAsia="Calibri"/>
                <w:spacing w:val="1"/>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pacing w:val="-3"/>
                <w:sz w:val="22"/>
                <w:szCs w:val="22"/>
              </w:rPr>
              <w:t>в</w:t>
            </w:r>
            <w:r w:rsidRPr="004C474C">
              <w:rPr>
                <w:rFonts w:eastAsia="Calibri"/>
                <w:sz w:val="22"/>
                <w:szCs w:val="22"/>
              </w:rPr>
              <w:t>ч</w:t>
            </w:r>
            <w:r w:rsidRPr="004C474C">
              <w:rPr>
                <w:rFonts w:eastAsia="Calibri"/>
                <w:spacing w:val="-2"/>
                <w:sz w:val="22"/>
                <w:szCs w:val="22"/>
              </w:rPr>
              <w:t>е</w:t>
            </w:r>
            <w:r w:rsidRPr="004C474C">
              <w:rPr>
                <w:rFonts w:eastAsia="Calibri"/>
                <w:sz w:val="22"/>
                <w:szCs w:val="22"/>
              </w:rPr>
              <w:t>н</w:t>
            </w:r>
            <w:r w:rsidRPr="004C474C">
              <w:rPr>
                <w:rFonts w:eastAsia="Calibri"/>
                <w:spacing w:val="-1"/>
                <w:sz w:val="22"/>
                <w:szCs w:val="22"/>
              </w:rPr>
              <w:t>н</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41A8AA67"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BC1899" w:rsidRPr="00870AD2" w14:paraId="7A16F17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E3CEA82"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Що бу</w:t>
            </w:r>
            <w:r w:rsidRPr="004C474C">
              <w:rPr>
                <w:rFonts w:eastAsia="Calibri"/>
                <w:spacing w:val="-1"/>
                <w:sz w:val="22"/>
                <w:szCs w:val="22"/>
              </w:rPr>
              <w:t>д</w:t>
            </w:r>
            <w:r w:rsidRPr="004C474C">
              <w:rPr>
                <w:rFonts w:eastAsia="Calibri"/>
                <w:sz w:val="22"/>
                <w:szCs w:val="22"/>
              </w:rPr>
              <w:t>е</w:t>
            </w:r>
            <w:r w:rsidRPr="004C474C">
              <w:rPr>
                <w:rFonts w:eastAsia="Calibri"/>
                <w:spacing w:val="-2"/>
                <w:sz w:val="22"/>
                <w:szCs w:val="22"/>
              </w:rPr>
              <w:t xml:space="preserve"> </w:t>
            </w:r>
            <w:r w:rsidRPr="004C474C">
              <w:rPr>
                <w:rFonts w:eastAsia="Calibri"/>
                <w:sz w:val="22"/>
                <w:szCs w:val="22"/>
              </w:rPr>
              <w:t>в</w:t>
            </w:r>
            <w:r w:rsidRPr="004C474C">
              <w:rPr>
                <w:rFonts w:eastAsia="Calibri"/>
                <w:spacing w:val="1"/>
                <w:sz w:val="22"/>
                <w:szCs w:val="22"/>
              </w:rPr>
              <w:t>и</w:t>
            </w:r>
            <w:r w:rsidRPr="004C474C">
              <w:rPr>
                <w:rFonts w:eastAsia="Calibri"/>
                <w:sz w:val="22"/>
                <w:szCs w:val="22"/>
              </w:rPr>
              <w:t>вч</w:t>
            </w:r>
            <w:r w:rsidRPr="004C474C">
              <w:rPr>
                <w:rFonts w:eastAsia="Calibri"/>
                <w:spacing w:val="-3"/>
                <w:sz w:val="22"/>
                <w:szCs w:val="22"/>
              </w:rPr>
              <w:t>а</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51FD363F"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Способи підвищення екологічної та економічної ефективності роботи виробничих підприємств</w:t>
            </w:r>
          </w:p>
        </w:tc>
      </w:tr>
      <w:tr w:rsidR="00BC1899" w:rsidRPr="00870AD2" w14:paraId="5EB3FC9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D3B4A1C"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е</w:t>
            </w:r>
            <w:r w:rsidRPr="004C474C">
              <w:rPr>
                <w:rFonts w:eastAsia="Calibri"/>
                <w:spacing w:val="-2"/>
                <w:sz w:val="22"/>
                <w:szCs w:val="22"/>
              </w:rPr>
              <w:t xml:space="preserve"> </w:t>
            </w:r>
            <w:r w:rsidRPr="004C474C">
              <w:rPr>
                <w:rFonts w:eastAsia="Calibri"/>
                <w:spacing w:val="1"/>
                <w:sz w:val="22"/>
                <w:szCs w:val="22"/>
              </w:rPr>
              <w:t>ц</w:t>
            </w:r>
            <w:r w:rsidRPr="004C474C">
              <w:rPr>
                <w:rFonts w:eastAsia="Calibri"/>
                <w:sz w:val="22"/>
                <w:szCs w:val="22"/>
              </w:rPr>
              <w:t>іка</w:t>
            </w:r>
            <w:r w:rsidRPr="004C474C">
              <w:rPr>
                <w:rFonts w:eastAsia="Calibri"/>
                <w:spacing w:val="-2"/>
                <w:sz w:val="22"/>
                <w:szCs w:val="22"/>
              </w:rPr>
              <w:t>в</w:t>
            </w:r>
            <w:r w:rsidRPr="004C474C">
              <w:rPr>
                <w:rFonts w:eastAsia="Calibri"/>
                <w:spacing w:val="-1"/>
                <w:sz w:val="22"/>
                <w:szCs w:val="22"/>
              </w:rPr>
              <w:t>о</w:t>
            </w:r>
            <w:r w:rsidRPr="004C474C">
              <w:rPr>
                <w:rFonts w:eastAsia="Calibri"/>
                <w:spacing w:val="1"/>
                <w:sz w:val="22"/>
                <w:szCs w:val="22"/>
              </w:rPr>
              <w:t>/т</w:t>
            </w:r>
            <w:r w:rsidRPr="004C474C">
              <w:rPr>
                <w:rFonts w:eastAsia="Calibri"/>
                <w:spacing w:val="-1"/>
                <w:sz w:val="22"/>
                <w:szCs w:val="22"/>
              </w:rPr>
              <w:t>р</w:t>
            </w:r>
            <w:r w:rsidRPr="004C474C">
              <w:rPr>
                <w:rFonts w:eastAsia="Calibri"/>
                <w:spacing w:val="-2"/>
                <w:sz w:val="22"/>
                <w:szCs w:val="22"/>
              </w:rPr>
              <w:t>е</w:t>
            </w:r>
            <w:r w:rsidRPr="004C474C">
              <w:rPr>
                <w:rFonts w:eastAsia="Calibri"/>
                <w:sz w:val="22"/>
                <w:szCs w:val="22"/>
              </w:rPr>
              <w:t xml:space="preserve">ба </w:t>
            </w:r>
            <w:r w:rsidRPr="004C474C">
              <w:rPr>
                <w:rFonts w:eastAsia="Calibri"/>
                <w:spacing w:val="-2"/>
                <w:sz w:val="22"/>
                <w:szCs w:val="22"/>
              </w:rPr>
              <w:t>в</w:t>
            </w:r>
            <w:r w:rsidRPr="004C474C">
              <w:rPr>
                <w:rFonts w:eastAsia="Calibri"/>
                <w:sz w:val="22"/>
                <w:szCs w:val="22"/>
              </w:rPr>
              <w:t>и</w:t>
            </w:r>
            <w:r w:rsidRPr="004C474C">
              <w:rPr>
                <w:rFonts w:eastAsia="Calibri"/>
                <w:spacing w:val="-2"/>
                <w:sz w:val="22"/>
                <w:szCs w:val="22"/>
              </w:rPr>
              <w:t>в</w:t>
            </w:r>
            <w:r w:rsidRPr="004C474C">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4696FE32"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 xml:space="preserve">У зв’язку з інтеграцією України до ЄС перед вітчизняними підприємствами постають нові завдання у вигляді відповідності новим стандартам (включаючи екологічні). </w:t>
            </w:r>
          </w:p>
          <w:p w14:paraId="29A29ED4" w14:textId="77777777" w:rsidR="00BC1899" w:rsidRPr="004709EA" w:rsidRDefault="00BC1899" w:rsidP="003815CD">
            <w:pPr>
              <w:spacing w:after="0" w:line="264" w:lineRule="auto"/>
              <w:jc w:val="both"/>
              <w:rPr>
                <w:rFonts w:ascii="Times New Roman" w:hAnsi="Times New Roman" w:cs="Times New Roman"/>
                <w:lang w:val="uk-UA"/>
              </w:rPr>
            </w:pPr>
            <w:r w:rsidRPr="004709EA">
              <w:rPr>
                <w:rFonts w:ascii="Times New Roman" w:hAnsi="Times New Roman" w:cs="Times New Roman"/>
                <w:lang w:val="uk-UA"/>
              </w:rPr>
              <w:t>Поступово будуть збільшуватися платежі підприємств за викиди, відходи та стоки, а також будуть запроваджуватися обмеження щодо ринків для продукції, з виробництвом якої пов’язані значні викиди парникових газів. Це означає, що підприємствам потрібно буде модернізуватися, і вони потребуватимуть відповідних фахівців. Дана дисципліна допоможе Вам опанувати системні підходи до удосконалення виробництва шляхом розробки і впровадження технічних заходів задля покращення його економічних і екологічних показників.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BC1899" w:rsidRPr="004709EA" w14:paraId="097E880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9EEE575"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Ч</w:t>
            </w:r>
            <w:r w:rsidRPr="004C474C">
              <w:rPr>
                <w:rFonts w:eastAsia="Calibri"/>
                <w:spacing w:val="1"/>
                <w:sz w:val="22"/>
                <w:szCs w:val="22"/>
              </w:rPr>
              <w:t>о</w:t>
            </w:r>
            <w:r w:rsidRPr="004C474C">
              <w:rPr>
                <w:rFonts w:eastAsia="Calibri"/>
                <w:sz w:val="22"/>
                <w:szCs w:val="22"/>
              </w:rPr>
              <w:t>му</w:t>
            </w:r>
            <w:r w:rsidRPr="004C474C">
              <w:rPr>
                <w:rFonts w:eastAsia="Calibri"/>
                <w:spacing w:val="-2"/>
                <w:sz w:val="22"/>
                <w:szCs w:val="22"/>
              </w:rPr>
              <w:t xml:space="preserve"> </w:t>
            </w:r>
            <w:r w:rsidRPr="004C474C">
              <w:rPr>
                <w:rFonts w:eastAsia="Calibri"/>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на н</w:t>
            </w:r>
            <w:r w:rsidRPr="004C474C">
              <w:rPr>
                <w:rFonts w:eastAsia="Calibri"/>
                <w:spacing w:val="-3"/>
                <w:sz w:val="22"/>
                <w:szCs w:val="22"/>
              </w:rPr>
              <w:t>а</w:t>
            </w:r>
            <w:r w:rsidRPr="004C474C">
              <w:rPr>
                <w:rFonts w:eastAsia="Calibri"/>
                <w:sz w:val="22"/>
                <w:szCs w:val="22"/>
              </w:rPr>
              <w:t>вчи</w:t>
            </w:r>
            <w:r w:rsidRPr="004C474C">
              <w:rPr>
                <w:rFonts w:eastAsia="Calibri"/>
                <w:spacing w:val="-1"/>
                <w:sz w:val="22"/>
                <w:szCs w:val="22"/>
              </w:rPr>
              <w:t>т</w:t>
            </w:r>
            <w:r w:rsidRPr="004C474C">
              <w:rPr>
                <w:rFonts w:eastAsia="Calibri"/>
                <w:sz w:val="22"/>
                <w:szCs w:val="22"/>
              </w:rPr>
              <w:t>и</w:t>
            </w:r>
            <w:r w:rsidRPr="004C474C">
              <w:rPr>
                <w:rFonts w:eastAsia="Calibri"/>
                <w:spacing w:val="-2"/>
                <w:sz w:val="22"/>
                <w:szCs w:val="22"/>
              </w:rPr>
              <w:t>с</w:t>
            </w:r>
            <w:r w:rsidRPr="004C474C">
              <w:rPr>
                <w:rFonts w:eastAsia="Calibri"/>
                <w:sz w:val="22"/>
                <w:szCs w:val="22"/>
              </w:rPr>
              <w:t>я</w:t>
            </w:r>
            <w:r w:rsidRPr="004C474C">
              <w:rPr>
                <w:rFonts w:eastAsia="Calibri"/>
                <w:spacing w:val="1"/>
                <w:sz w:val="22"/>
                <w:szCs w:val="22"/>
              </w:rPr>
              <w:t xml:space="preserve"> (</w:t>
            </w:r>
            <w:r w:rsidRPr="004C474C">
              <w:rPr>
                <w:rFonts w:eastAsia="Calibri"/>
                <w:spacing w:val="-3"/>
                <w:sz w:val="22"/>
                <w:szCs w:val="22"/>
              </w:rPr>
              <w:t>р</w:t>
            </w:r>
            <w:r w:rsidRPr="004C474C">
              <w:rPr>
                <w:rFonts w:eastAsia="Calibri"/>
                <w:sz w:val="22"/>
                <w:szCs w:val="22"/>
              </w:rPr>
              <w:t>ез</w:t>
            </w:r>
            <w:r w:rsidRPr="004C474C">
              <w:rPr>
                <w:rFonts w:eastAsia="Calibri"/>
                <w:spacing w:val="1"/>
                <w:sz w:val="22"/>
                <w:szCs w:val="22"/>
              </w:rPr>
              <w:t>у</w:t>
            </w:r>
            <w:r w:rsidRPr="004C474C">
              <w:rPr>
                <w:rFonts w:eastAsia="Calibri"/>
                <w:sz w:val="22"/>
                <w:szCs w:val="22"/>
              </w:rPr>
              <w:t>л</w:t>
            </w:r>
            <w:r w:rsidRPr="004C474C">
              <w:rPr>
                <w:rFonts w:eastAsia="Calibri"/>
                <w:spacing w:val="-3"/>
                <w:sz w:val="22"/>
                <w:szCs w:val="22"/>
              </w:rPr>
              <w:t>ь</w:t>
            </w:r>
            <w:r w:rsidRPr="004C474C">
              <w:rPr>
                <w:rFonts w:eastAsia="Calibri"/>
                <w:spacing w:val="1"/>
                <w:sz w:val="22"/>
                <w:szCs w:val="22"/>
              </w:rPr>
              <w:t>т</w:t>
            </w:r>
            <w:r w:rsidRPr="004C474C">
              <w:rPr>
                <w:rFonts w:eastAsia="Calibri"/>
                <w:sz w:val="22"/>
                <w:szCs w:val="22"/>
              </w:rPr>
              <w:t>а</w:t>
            </w:r>
            <w:r w:rsidRPr="004C474C">
              <w:rPr>
                <w:rFonts w:eastAsia="Calibri"/>
                <w:spacing w:val="-2"/>
                <w:sz w:val="22"/>
                <w:szCs w:val="22"/>
              </w:rPr>
              <w:t>т</w:t>
            </w:r>
            <w:r w:rsidRPr="004C474C">
              <w:rPr>
                <w:rFonts w:eastAsia="Calibri"/>
                <w:sz w:val="22"/>
                <w:szCs w:val="22"/>
              </w:rPr>
              <w:t>и н</w:t>
            </w:r>
            <w:r w:rsidRPr="004C474C">
              <w:rPr>
                <w:rFonts w:eastAsia="Calibri"/>
                <w:spacing w:val="-1"/>
                <w:sz w:val="22"/>
                <w:szCs w:val="22"/>
              </w:rPr>
              <w:t>а</w:t>
            </w:r>
            <w:r w:rsidRPr="004C474C">
              <w:rPr>
                <w:rFonts w:eastAsia="Calibri"/>
                <w:sz w:val="22"/>
                <w:szCs w:val="22"/>
              </w:rPr>
              <w:t>вч</w:t>
            </w:r>
            <w:r w:rsidRPr="004C474C">
              <w:rPr>
                <w:rFonts w:eastAsia="Calibri"/>
                <w:spacing w:val="-1"/>
                <w:sz w:val="22"/>
                <w:szCs w:val="22"/>
              </w:rPr>
              <w:t>а</w:t>
            </w:r>
            <w:r w:rsidRPr="004C474C">
              <w:rPr>
                <w:rFonts w:eastAsia="Calibri"/>
                <w:sz w:val="22"/>
                <w:szCs w:val="22"/>
              </w:rPr>
              <w:t>н</w:t>
            </w:r>
            <w:r w:rsidRPr="004C474C">
              <w:rPr>
                <w:rFonts w:eastAsia="Calibri"/>
                <w:spacing w:val="-1"/>
                <w:sz w:val="22"/>
                <w:szCs w:val="22"/>
              </w:rPr>
              <w:t>н</w:t>
            </w:r>
            <w:r w:rsidRPr="004C474C">
              <w:rPr>
                <w:rFonts w:eastAsia="Calibri"/>
                <w:spacing w:val="1"/>
                <w:sz w:val="22"/>
                <w:szCs w:val="22"/>
              </w:rPr>
              <w:t>я</w:t>
            </w:r>
            <w:r w:rsidRPr="004C474C">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1CE58BDA" w14:textId="77777777" w:rsidR="00BC1899" w:rsidRPr="004709EA" w:rsidRDefault="00BC1899" w:rsidP="003815CD">
            <w:pPr>
              <w:pStyle w:val="a7"/>
              <w:jc w:val="both"/>
              <w:rPr>
                <w:sz w:val="22"/>
                <w:szCs w:val="22"/>
              </w:rPr>
            </w:pPr>
            <w:r w:rsidRPr="004709EA">
              <w:rPr>
                <w:sz w:val="22"/>
                <w:szCs w:val="22"/>
              </w:rPr>
              <w:t>- що таке циркулярна економіка;</w:t>
            </w:r>
          </w:p>
          <w:p w14:paraId="2D32F593" w14:textId="77777777" w:rsidR="00BC1899" w:rsidRPr="004709EA" w:rsidRDefault="00BC1899" w:rsidP="003815CD">
            <w:pPr>
              <w:pStyle w:val="a7"/>
              <w:jc w:val="both"/>
              <w:rPr>
                <w:sz w:val="22"/>
                <w:szCs w:val="22"/>
              </w:rPr>
            </w:pPr>
            <w:r w:rsidRPr="004709EA">
              <w:rPr>
                <w:sz w:val="22"/>
                <w:szCs w:val="22"/>
              </w:rPr>
              <w:t>- індикатори екологічної та економічної ефективності роботи підприємства ;</w:t>
            </w:r>
          </w:p>
          <w:p w14:paraId="1703D7E7" w14:textId="77777777" w:rsidR="00BC1899" w:rsidRPr="004709EA" w:rsidRDefault="00BC1899" w:rsidP="003815CD">
            <w:pPr>
              <w:pStyle w:val="a7"/>
              <w:jc w:val="both"/>
              <w:rPr>
                <w:sz w:val="22"/>
                <w:szCs w:val="22"/>
              </w:rPr>
            </w:pPr>
            <w:r w:rsidRPr="004709EA">
              <w:rPr>
                <w:sz w:val="22"/>
                <w:szCs w:val="22"/>
              </w:rPr>
              <w:t>- способи підвищення ресурсоефективності підприємства.</w:t>
            </w:r>
          </w:p>
        </w:tc>
      </w:tr>
      <w:tr w:rsidR="00BC1899" w:rsidRPr="004709EA" w14:paraId="031DDF6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635E0A4"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Як</w:t>
            </w:r>
            <w:r w:rsidRPr="004C474C">
              <w:rPr>
                <w:rFonts w:eastAsia="Calibri"/>
                <w:spacing w:val="1"/>
                <w:sz w:val="22"/>
                <w:szCs w:val="22"/>
              </w:rPr>
              <w:t xml:space="preserve"> </w:t>
            </w:r>
            <w:r w:rsidRPr="004C474C">
              <w:rPr>
                <w:rFonts w:eastAsia="Calibri"/>
                <w:spacing w:val="-3"/>
                <w:sz w:val="22"/>
                <w:szCs w:val="22"/>
              </w:rPr>
              <w:t>м</w:t>
            </w:r>
            <w:r w:rsidRPr="004C474C">
              <w:rPr>
                <w:rFonts w:eastAsia="Calibri"/>
                <w:spacing w:val="1"/>
                <w:sz w:val="22"/>
                <w:szCs w:val="22"/>
              </w:rPr>
              <w:t>о</w:t>
            </w:r>
            <w:r w:rsidRPr="004C474C">
              <w:rPr>
                <w:rFonts w:eastAsia="Calibri"/>
                <w:spacing w:val="-1"/>
                <w:sz w:val="22"/>
                <w:szCs w:val="22"/>
              </w:rPr>
              <w:t>ж</w:t>
            </w:r>
            <w:r w:rsidRPr="004C474C">
              <w:rPr>
                <w:rFonts w:eastAsia="Calibri"/>
                <w:sz w:val="22"/>
                <w:szCs w:val="22"/>
              </w:rPr>
              <w:t xml:space="preserve">на </w:t>
            </w:r>
            <w:r w:rsidRPr="004C474C">
              <w:rPr>
                <w:rFonts w:eastAsia="Calibri"/>
                <w:spacing w:val="-1"/>
                <w:sz w:val="22"/>
                <w:szCs w:val="22"/>
              </w:rPr>
              <w:t>к</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и</w:t>
            </w:r>
            <w:r w:rsidRPr="004C474C">
              <w:rPr>
                <w:rFonts w:eastAsia="Calibri"/>
                <w:spacing w:val="-2"/>
                <w:sz w:val="22"/>
                <w:szCs w:val="22"/>
              </w:rPr>
              <w:t>с</w:t>
            </w:r>
            <w:r w:rsidRPr="004C474C">
              <w:rPr>
                <w:rFonts w:eastAsia="Calibri"/>
                <w:spacing w:val="1"/>
                <w:sz w:val="22"/>
                <w:szCs w:val="22"/>
              </w:rPr>
              <w:t>ту</w:t>
            </w:r>
            <w:r w:rsidRPr="004C474C">
              <w:rPr>
                <w:rFonts w:eastAsia="Calibri"/>
                <w:spacing w:val="-3"/>
                <w:sz w:val="22"/>
                <w:szCs w:val="22"/>
              </w:rPr>
              <w:t>в</w:t>
            </w:r>
            <w:r w:rsidRPr="004C474C">
              <w:rPr>
                <w:rFonts w:eastAsia="Calibri"/>
                <w:sz w:val="22"/>
                <w:szCs w:val="22"/>
              </w:rPr>
              <w:t>а</w:t>
            </w:r>
            <w:r w:rsidRPr="004C474C">
              <w:rPr>
                <w:rFonts w:eastAsia="Calibri"/>
                <w:spacing w:val="1"/>
                <w:sz w:val="22"/>
                <w:szCs w:val="22"/>
              </w:rPr>
              <w:t>т</w:t>
            </w:r>
            <w:r w:rsidRPr="004C474C">
              <w:rPr>
                <w:rFonts w:eastAsia="Calibri"/>
                <w:spacing w:val="-2"/>
                <w:sz w:val="22"/>
                <w:szCs w:val="22"/>
              </w:rPr>
              <w:t>и</w:t>
            </w:r>
            <w:r w:rsidRPr="004C474C">
              <w:rPr>
                <w:rFonts w:eastAsia="Calibri"/>
                <w:sz w:val="22"/>
                <w:szCs w:val="22"/>
              </w:rPr>
              <w:t>ся</w:t>
            </w:r>
            <w:r w:rsidRPr="004C474C">
              <w:rPr>
                <w:rFonts w:eastAsia="Calibri"/>
                <w:spacing w:val="-3"/>
                <w:sz w:val="22"/>
                <w:szCs w:val="22"/>
              </w:rPr>
              <w:t xml:space="preserve"> </w:t>
            </w:r>
            <w:r w:rsidRPr="004C474C">
              <w:rPr>
                <w:rFonts w:eastAsia="Calibri"/>
                <w:sz w:val="22"/>
                <w:szCs w:val="22"/>
              </w:rPr>
              <w:t>н</w:t>
            </w:r>
            <w:r w:rsidRPr="004C474C">
              <w:rPr>
                <w:rFonts w:eastAsia="Calibri"/>
                <w:spacing w:val="-1"/>
                <w:sz w:val="22"/>
                <w:szCs w:val="22"/>
              </w:rPr>
              <w:t>а</w:t>
            </w:r>
            <w:r w:rsidRPr="004C474C">
              <w:rPr>
                <w:rFonts w:eastAsia="Calibri"/>
                <w:sz w:val="22"/>
                <w:szCs w:val="22"/>
              </w:rPr>
              <w:t>бу</w:t>
            </w:r>
            <w:r w:rsidRPr="004C474C">
              <w:rPr>
                <w:rFonts w:eastAsia="Calibri"/>
                <w:spacing w:val="-2"/>
                <w:sz w:val="22"/>
                <w:szCs w:val="22"/>
              </w:rPr>
              <w:t>т</w:t>
            </w:r>
            <w:r w:rsidRPr="004C474C">
              <w:rPr>
                <w:rFonts w:eastAsia="Calibri"/>
                <w:sz w:val="22"/>
                <w:szCs w:val="22"/>
              </w:rPr>
              <w:t>ими зна</w:t>
            </w:r>
            <w:r w:rsidRPr="004C474C">
              <w:rPr>
                <w:rFonts w:eastAsia="Calibri"/>
                <w:spacing w:val="-1"/>
                <w:sz w:val="22"/>
                <w:szCs w:val="22"/>
              </w:rPr>
              <w:t>н</w:t>
            </w:r>
            <w:r w:rsidRPr="004C474C">
              <w:rPr>
                <w:rFonts w:eastAsia="Calibri"/>
                <w:sz w:val="22"/>
                <w:szCs w:val="22"/>
              </w:rPr>
              <w:t>нями</w:t>
            </w:r>
            <w:r w:rsidRPr="004C474C">
              <w:rPr>
                <w:rFonts w:eastAsia="Calibri"/>
                <w:spacing w:val="-2"/>
                <w:sz w:val="22"/>
                <w:szCs w:val="22"/>
              </w:rPr>
              <w:t xml:space="preserve"> </w:t>
            </w:r>
            <w:r w:rsidRPr="004C474C">
              <w:rPr>
                <w:rFonts w:eastAsia="Calibri"/>
                <w:sz w:val="22"/>
                <w:szCs w:val="22"/>
              </w:rPr>
              <w:t xml:space="preserve">і </w:t>
            </w:r>
            <w:r w:rsidRPr="004C474C">
              <w:rPr>
                <w:rFonts w:eastAsia="Calibri"/>
                <w:spacing w:val="1"/>
                <w:sz w:val="22"/>
                <w:szCs w:val="22"/>
              </w:rPr>
              <w:t>у</w:t>
            </w:r>
            <w:r w:rsidRPr="004C474C">
              <w:rPr>
                <w:rFonts w:eastAsia="Calibri"/>
                <w:sz w:val="22"/>
                <w:szCs w:val="22"/>
              </w:rPr>
              <w:t>м</w:t>
            </w:r>
            <w:r w:rsidRPr="004C474C">
              <w:rPr>
                <w:rFonts w:eastAsia="Calibri"/>
                <w:spacing w:val="-1"/>
                <w:sz w:val="22"/>
                <w:szCs w:val="22"/>
              </w:rPr>
              <w:t>і</w:t>
            </w:r>
            <w:r w:rsidRPr="004C474C">
              <w:rPr>
                <w:rFonts w:eastAsia="Calibri"/>
                <w:sz w:val="22"/>
                <w:szCs w:val="22"/>
              </w:rPr>
              <w:t>н</w:t>
            </w:r>
            <w:r w:rsidRPr="004C474C">
              <w:rPr>
                <w:rFonts w:eastAsia="Calibri"/>
                <w:spacing w:val="-4"/>
                <w:sz w:val="22"/>
                <w:szCs w:val="22"/>
              </w:rPr>
              <w:t>н</w:t>
            </w:r>
            <w:r w:rsidRPr="004C474C">
              <w:rPr>
                <w:rFonts w:eastAsia="Calibri"/>
                <w:spacing w:val="1"/>
                <w:sz w:val="22"/>
                <w:szCs w:val="22"/>
              </w:rPr>
              <w:t>я</w:t>
            </w:r>
            <w:r w:rsidRPr="004C474C">
              <w:rPr>
                <w:rFonts w:eastAsia="Calibri"/>
                <w:sz w:val="22"/>
                <w:szCs w:val="22"/>
              </w:rPr>
              <w:t>ми (</w:t>
            </w:r>
            <w:r w:rsidRPr="004C474C">
              <w:rPr>
                <w:rFonts w:eastAsia="Calibri"/>
                <w:spacing w:val="1"/>
                <w:sz w:val="22"/>
                <w:szCs w:val="22"/>
              </w:rPr>
              <w:t>ко</w:t>
            </w:r>
            <w:r w:rsidRPr="004C474C">
              <w:rPr>
                <w:rFonts w:eastAsia="Calibri"/>
                <w:spacing w:val="-3"/>
                <w:sz w:val="22"/>
                <w:szCs w:val="22"/>
              </w:rPr>
              <w:t>м</w:t>
            </w:r>
            <w:r w:rsidRPr="004C474C">
              <w:rPr>
                <w:rFonts w:eastAsia="Calibri"/>
                <w:sz w:val="22"/>
                <w:szCs w:val="22"/>
              </w:rPr>
              <w:t>п</w:t>
            </w:r>
            <w:r w:rsidRPr="004C474C">
              <w:rPr>
                <w:rFonts w:eastAsia="Calibri"/>
                <w:spacing w:val="-2"/>
                <w:sz w:val="22"/>
                <w:szCs w:val="22"/>
              </w:rPr>
              <w:t>е</w:t>
            </w:r>
            <w:r w:rsidRPr="004C474C">
              <w:rPr>
                <w:rFonts w:eastAsia="Calibri"/>
                <w:spacing w:val="1"/>
                <w:sz w:val="22"/>
                <w:szCs w:val="22"/>
              </w:rPr>
              <w:t>т</w:t>
            </w:r>
            <w:r w:rsidRPr="004C474C">
              <w:rPr>
                <w:rFonts w:eastAsia="Calibri"/>
                <w:sz w:val="22"/>
                <w:szCs w:val="22"/>
              </w:rPr>
              <w:t>ен</w:t>
            </w:r>
            <w:r w:rsidRPr="004C474C">
              <w:rPr>
                <w:rFonts w:eastAsia="Calibri"/>
                <w:spacing w:val="1"/>
                <w:sz w:val="22"/>
                <w:szCs w:val="22"/>
              </w:rPr>
              <w:t>т</w:t>
            </w:r>
            <w:r w:rsidRPr="004C474C">
              <w:rPr>
                <w:rFonts w:eastAsia="Calibri"/>
                <w:spacing w:val="-3"/>
                <w:sz w:val="22"/>
                <w:szCs w:val="22"/>
              </w:rPr>
              <w:t>н</w:t>
            </w:r>
            <w:r w:rsidRPr="004C474C">
              <w:rPr>
                <w:rFonts w:eastAsia="Calibri"/>
                <w:spacing w:val="1"/>
                <w:sz w:val="22"/>
                <w:szCs w:val="22"/>
              </w:rPr>
              <w:t>о</w:t>
            </w:r>
            <w:r w:rsidRPr="004C474C">
              <w:rPr>
                <w:rFonts w:eastAsia="Calibri"/>
                <w:spacing w:val="-2"/>
                <w:sz w:val="22"/>
                <w:szCs w:val="22"/>
              </w:rPr>
              <w:t>с</w:t>
            </w:r>
            <w:r w:rsidRPr="004C474C">
              <w:rPr>
                <w:rFonts w:eastAsia="Calibri"/>
                <w:spacing w:val="1"/>
                <w:sz w:val="22"/>
                <w:szCs w:val="22"/>
              </w:rPr>
              <w:t>т</w:t>
            </w:r>
            <w:r w:rsidRPr="004C474C">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6BF7DAD4" w14:textId="77777777" w:rsidR="00BC1899" w:rsidRPr="004709EA" w:rsidRDefault="00BC1899" w:rsidP="003815CD">
            <w:pPr>
              <w:pStyle w:val="a7"/>
              <w:jc w:val="both"/>
              <w:rPr>
                <w:sz w:val="22"/>
                <w:szCs w:val="22"/>
              </w:rPr>
            </w:pPr>
            <w:r w:rsidRPr="004709EA">
              <w:rPr>
                <w:sz w:val="22"/>
                <w:szCs w:val="22"/>
              </w:rPr>
              <w:t>- аналізувати стан підприємства та знаходити можливості для його розвитку;</w:t>
            </w:r>
          </w:p>
          <w:p w14:paraId="1E92DC65" w14:textId="77777777" w:rsidR="00BC1899" w:rsidRPr="004709EA" w:rsidRDefault="00BC1899" w:rsidP="003815CD">
            <w:pPr>
              <w:pStyle w:val="a7"/>
              <w:jc w:val="both"/>
              <w:rPr>
                <w:sz w:val="22"/>
                <w:szCs w:val="22"/>
              </w:rPr>
            </w:pPr>
            <w:r w:rsidRPr="004709EA">
              <w:rPr>
                <w:sz w:val="22"/>
                <w:szCs w:val="22"/>
              </w:rPr>
              <w:t>- обґрунтовувати заходи з екомодернізації підприємства</w:t>
            </w:r>
          </w:p>
        </w:tc>
      </w:tr>
      <w:tr w:rsidR="00BC1899" w:rsidRPr="004709EA" w14:paraId="12DC666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C0FCADB"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І</w:t>
            </w:r>
            <w:r w:rsidRPr="004C474C">
              <w:rPr>
                <w:rFonts w:eastAsia="Calibri"/>
                <w:spacing w:val="-1"/>
                <w:sz w:val="22"/>
                <w:szCs w:val="22"/>
              </w:rPr>
              <w:t>нф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мац</w:t>
            </w:r>
            <w:r w:rsidRPr="004C474C">
              <w:rPr>
                <w:rFonts w:eastAsia="Calibri"/>
                <w:spacing w:val="-1"/>
                <w:sz w:val="22"/>
                <w:szCs w:val="22"/>
              </w:rPr>
              <w:t>і</w:t>
            </w:r>
            <w:r w:rsidRPr="004C474C">
              <w:rPr>
                <w:rFonts w:eastAsia="Calibri"/>
                <w:sz w:val="22"/>
                <w:szCs w:val="22"/>
              </w:rPr>
              <w:t>йне</w:t>
            </w:r>
            <w:r w:rsidRPr="004C474C">
              <w:rPr>
                <w:rFonts w:eastAsia="Calibri"/>
                <w:spacing w:val="-2"/>
                <w:sz w:val="22"/>
                <w:szCs w:val="22"/>
              </w:rPr>
              <w:t xml:space="preserve"> </w:t>
            </w:r>
            <w:r w:rsidRPr="004C474C">
              <w:rPr>
                <w:rFonts w:eastAsia="Calibri"/>
                <w:sz w:val="22"/>
                <w:szCs w:val="22"/>
              </w:rPr>
              <w:t>за</w:t>
            </w:r>
            <w:r w:rsidRPr="004C474C">
              <w:rPr>
                <w:rFonts w:eastAsia="Calibri"/>
                <w:spacing w:val="-3"/>
                <w:sz w:val="22"/>
                <w:szCs w:val="22"/>
              </w:rPr>
              <w:t>б</w:t>
            </w:r>
            <w:r w:rsidRPr="004C474C">
              <w:rPr>
                <w:rFonts w:eastAsia="Calibri"/>
                <w:sz w:val="22"/>
                <w:szCs w:val="22"/>
              </w:rPr>
              <w:t>ез</w:t>
            </w:r>
            <w:r w:rsidRPr="004C474C">
              <w:rPr>
                <w:rFonts w:eastAsia="Calibri"/>
                <w:spacing w:val="1"/>
                <w:sz w:val="22"/>
                <w:szCs w:val="22"/>
              </w:rPr>
              <w:t>п</w:t>
            </w:r>
            <w:r w:rsidRPr="004C474C">
              <w:rPr>
                <w:rFonts w:eastAsia="Calibri"/>
                <w:sz w:val="22"/>
                <w:szCs w:val="22"/>
              </w:rPr>
              <w:t>е</w:t>
            </w:r>
            <w:r w:rsidRPr="004C474C">
              <w:rPr>
                <w:rFonts w:eastAsia="Calibri"/>
                <w:spacing w:val="-2"/>
                <w:sz w:val="22"/>
                <w:szCs w:val="22"/>
              </w:rPr>
              <w:t>ч</w:t>
            </w:r>
            <w:r w:rsidRPr="004C474C">
              <w:rPr>
                <w:rFonts w:eastAsia="Calibri"/>
                <w:sz w:val="22"/>
                <w:szCs w:val="22"/>
              </w:rPr>
              <w:t>е</w:t>
            </w:r>
            <w:r w:rsidRPr="004C474C">
              <w:rPr>
                <w:rFonts w:eastAsia="Calibri"/>
                <w:spacing w:val="-2"/>
                <w:sz w:val="22"/>
                <w:szCs w:val="22"/>
              </w:rPr>
              <w:t>н</w:t>
            </w:r>
            <w:r w:rsidRPr="004C474C">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74E610FE" w14:textId="77777777" w:rsidR="00BC1899" w:rsidRPr="004709EA" w:rsidRDefault="00BC1899" w:rsidP="00BC1899">
            <w:pPr>
              <w:pStyle w:val="a9"/>
              <w:widowControl w:val="0"/>
              <w:numPr>
                <w:ilvl w:val="0"/>
                <w:numId w:val="9"/>
              </w:numPr>
              <w:tabs>
                <w:tab w:val="left" w:pos="317"/>
                <w:tab w:val="left" w:pos="459"/>
              </w:tabs>
              <w:ind w:left="0" w:firstLine="0"/>
              <w:jc w:val="both"/>
              <w:rPr>
                <w:sz w:val="22"/>
                <w:szCs w:val="22"/>
              </w:rPr>
            </w:pPr>
            <w:r w:rsidRPr="004709EA">
              <w:rPr>
                <w:sz w:val="22"/>
                <w:szCs w:val="22"/>
              </w:rPr>
              <w:t>Силабус дисципліни.</w:t>
            </w:r>
          </w:p>
          <w:p w14:paraId="3926E486" w14:textId="77777777" w:rsidR="00BC1899" w:rsidRPr="004709EA" w:rsidRDefault="00BC1899" w:rsidP="00BC1899">
            <w:pPr>
              <w:pStyle w:val="a9"/>
              <w:widowControl w:val="0"/>
              <w:numPr>
                <w:ilvl w:val="0"/>
                <w:numId w:val="9"/>
              </w:numPr>
              <w:tabs>
                <w:tab w:val="left" w:pos="317"/>
                <w:tab w:val="left" w:pos="459"/>
              </w:tabs>
              <w:ind w:left="0" w:firstLine="0"/>
              <w:jc w:val="both"/>
              <w:rPr>
                <w:sz w:val="22"/>
                <w:szCs w:val="22"/>
              </w:rPr>
            </w:pPr>
            <w:r w:rsidRPr="004709EA">
              <w:rPr>
                <w:sz w:val="22"/>
                <w:szCs w:val="22"/>
              </w:rPr>
              <w:t>На шляху зеленої модернізації економіки: модель сталого споживання та виробництва: дов. / С.В. Берзіна та ін. - К.: Інститут екологічного управління та збалансованого природокористування, 2017. - 138 с.</w:t>
            </w:r>
          </w:p>
          <w:p w14:paraId="2419B316" w14:textId="77777777" w:rsidR="00BC1899" w:rsidRPr="004709EA" w:rsidRDefault="00BC1899" w:rsidP="00BC1899">
            <w:pPr>
              <w:pStyle w:val="a9"/>
              <w:widowControl w:val="0"/>
              <w:numPr>
                <w:ilvl w:val="0"/>
                <w:numId w:val="9"/>
              </w:numPr>
              <w:tabs>
                <w:tab w:val="left" w:pos="317"/>
                <w:tab w:val="left" w:pos="459"/>
              </w:tabs>
              <w:ind w:left="0" w:firstLine="0"/>
              <w:jc w:val="both"/>
              <w:rPr>
                <w:sz w:val="22"/>
                <w:szCs w:val="22"/>
              </w:rPr>
            </w:pPr>
            <w:r w:rsidRPr="004709EA">
              <w:rPr>
                <w:sz w:val="22"/>
                <w:szCs w:val="22"/>
              </w:rPr>
              <w:t>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08F814A2" w14:textId="77777777" w:rsidR="00BC1899" w:rsidRPr="004709EA" w:rsidRDefault="00BC1899" w:rsidP="00BC1899">
            <w:pPr>
              <w:pStyle w:val="a9"/>
              <w:numPr>
                <w:ilvl w:val="0"/>
                <w:numId w:val="9"/>
              </w:numPr>
              <w:tabs>
                <w:tab w:val="left" w:pos="317"/>
                <w:tab w:val="left" w:pos="459"/>
              </w:tabs>
              <w:ind w:left="0" w:firstLine="0"/>
              <w:jc w:val="both"/>
              <w:rPr>
                <w:sz w:val="22"/>
                <w:szCs w:val="22"/>
              </w:rPr>
            </w:pPr>
            <w:r w:rsidRPr="004709EA">
              <w:rPr>
                <w:sz w:val="22"/>
                <w:szCs w:val="22"/>
              </w:rPr>
              <w:t xml:space="preserve">Гугл-клас зі всіма навчальними матеріалами: </w:t>
            </w:r>
            <w:hyperlink r:id="rId19" w:history="1">
              <w:r w:rsidRPr="004709EA">
                <w:rPr>
                  <w:rStyle w:val="a5"/>
                  <w:color w:val="auto"/>
                  <w:sz w:val="22"/>
                  <w:szCs w:val="22"/>
                </w:rPr>
                <w:t>https://classroom.google.com/c/MjY1NTM5MDMzMTA4?cjc=d6waurt</w:t>
              </w:r>
            </w:hyperlink>
            <w:r w:rsidRPr="004709EA">
              <w:rPr>
                <w:sz w:val="22"/>
                <w:szCs w:val="22"/>
              </w:rPr>
              <w:t xml:space="preserve"> </w:t>
            </w:r>
          </w:p>
          <w:p w14:paraId="303C42D3" w14:textId="77777777" w:rsidR="00BC1899" w:rsidRPr="004709EA" w:rsidRDefault="00BC1899" w:rsidP="00BC1899">
            <w:pPr>
              <w:pStyle w:val="a9"/>
              <w:widowControl w:val="0"/>
              <w:numPr>
                <w:ilvl w:val="0"/>
                <w:numId w:val="9"/>
              </w:numPr>
              <w:tabs>
                <w:tab w:val="left" w:pos="317"/>
                <w:tab w:val="left" w:pos="459"/>
              </w:tabs>
              <w:ind w:left="0" w:firstLine="0"/>
              <w:jc w:val="both"/>
              <w:rPr>
                <w:sz w:val="22"/>
                <w:szCs w:val="22"/>
              </w:rPr>
            </w:pPr>
            <w:r w:rsidRPr="004709EA">
              <w:rPr>
                <w:sz w:val="22"/>
                <w:szCs w:val="22"/>
              </w:rPr>
              <w:t xml:space="preserve">Плейлист із 11 авторських відео за темою предмету: </w:t>
            </w:r>
            <w:hyperlink r:id="rId20" w:history="1">
              <w:r w:rsidRPr="004709EA">
                <w:rPr>
                  <w:rStyle w:val="a5"/>
                  <w:color w:val="auto"/>
                  <w:sz w:val="22"/>
                  <w:szCs w:val="22"/>
                </w:rPr>
                <w:t>https://youtube.com/playlist?list=PLxJbPCUOUSJm2cF0wxrl251Zs-i1VldKp</w:t>
              </w:r>
            </w:hyperlink>
          </w:p>
        </w:tc>
      </w:tr>
      <w:tr w:rsidR="00BC1899" w:rsidRPr="004709EA" w14:paraId="20C9776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C525245"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Ф</w:t>
            </w:r>
            <w:r w:rsidRPr="004C474C">
              <w:rPr>
                <w:rFonts w:eastAsia="Calibri"/>
                <w:spacing w:val="1"/>
                <w:sz w:val="22"/>
                <w:szCs w:val="22"/>
              </w:rPr>
              <w:t>о</w:t>
            </w:r>
            <w:r w:rsidRPr="004C474C">
              <w:rPr>
                <w:rFonts w:eastAsia="Calibri"/>
                <w:spacing w:val="-1"/>
                <w:sz w:val="22"/>
                <w:szCs w:val="22"/>
              </w:rPr>
              <w:t>р</w:t>
            </w:r>
            <w:r w:rsidRPr="004C474C">
              <w:rPr>
                <w:rFonts w:eastAsia="Calibri"/>
                <w:sz w:val="22"/>
                <w:szCs w:val="22"/>
              </w:rPr>
              <w:t>ма п</w:t>
            </w:r>
            <w:r w:rsidRPr="004C474C">
              <w:rPr>
                <w:rFonts w:eastAsia="Calibri"/>
                <w:spacing w:val="-3"/>
                <w:sz w:val="22"/>
                <w:szCs w:val="22"/>
              </w:rPr>
              <w:t>р</w:t>
            </w:r>
            <w:r w:rsidRPr="004C474C">
              <w:rPr>
                <w:rFonts w:eastAsia="Calibri"/>
                <w:spacing w:val="1"/>
                <w:sz w:val="22"/>
                <w:szCs w:val="22"/>
              </w:rPr>
              <w:t>о</w:t>
            </w:r>
            <w:r w:rsidRPr="004C474C">
              <w:rPr>
                <w:rFonts w:eastAsia="Calibri"/>
                <w:sz w:val="22"/>
                <w:szCs w:val="22"/>
              </w:rPr>
              <w:t>веден</w:t>
            </w:r>
            <w:r w:rsidRPr="004C474C">
              <w:rPr>
                <w:rFonts w:eastAsia="Calibri"/>
                <w:spacing w:val="-4"/>
                <w:sz w:val="22"/>
                <w:szCs w:val="22"/>
              </w:rPr>
              <w:t>н</w:t>
            </w:r>
            <w:r w:rsidRPr="004C474C">
              <w:rPr>
                <w:rFonts w:eastAsia="Calibri"/>
                <w:sz w:val="22"/>
                <w:szCs w:val="22"/>
              </w:rPr>
              <w:t>я</w:t>
            </w:r>
            <w:r w:rsidRPr="004C474C">
              <w:rPr>
                <w:rFonts w:eastAsia="Calibri"/>
                <w:spacing w:val="1"/>
                <w:sz w:val="22"/>
                <w:szCs w:val="22"/>
              </w:rPr>
              <w:t xml:space="preserve"> </w:t>
            </w:r>
            <w:r w:rsidRPr="004C474C">
              <w:rPr>
                <w:rFonts w:eastAsia="Calibri"/>
                <w:spacing w:val="-2"/>
                <w:sz w:val="22"/>
                <w:szCs w:val="22"/>
              </w:rPr>
              <w:t>з</w:t>
            </w:r>
            <w:r w:rsidRPr="004C474C">
              <w:rPr>
                <w:rFonts w:eastAsia="Calibri"/>
                <w:sz w:val="22"/>
                <w:szCs w:val="22"/>
              </w:rPr>
              <w:t>а</w:t>
            </w:r>
            <w:r w:rsidRPr="004C474C">
              <w:rPr>
                <w:rFonts w:eastAsia="Calibri"/>
                <w:spacing w:val="-1"/>
                <w:sz w:val="22"/>
                <w:szCs w:val="22"/>
              </w:rPr>
              <w:t>н</w:t>
            </w:r>
            <w:r w:rsidRPr="004C474C">
              <w:rPr>
                <w:rFonts w:eastAsia="Calibri"/>
                <w:spacing w:val="-2"/>
                <w:sz w:val="22"/>
                <w:szCs w:val="22"/>
              </w:rPr>
              <w:t>ят</w:t>
            </w:r>
            <w:r w:rsidRPr="004C474C">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6D2ADF68" w14:textId="77777777" w:rsidR="00BC1899" w:rsidRPr="004709EA" w:rsidRDefault="00BC1899" w:rsidP="003815CD">
            <w:pPr>
              <w:pStyle w:val="a7"/>
              <w:rPr>
                <w:sz w:val="22"/>
                <w:szCs w:val="22"/>
              </w:rPr>
            </w:pPr>
            <w:r w:rsidRPr="004709EA">
              <w:rPr>
                <w:sz w:val="22"/>
                <w:szCs w:val="22"/>
              </w:rPr>
              <w:t>Лекції, практичні заняття</w:t>
            </w:r>
          </w:p>
        </w:tc>
      </w:tr>
      <w:tr w:rsidR="00BC1899" w:rsidRPr="004709EA" w14:paraId="0A1027B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BF7073B" w14:textId="77777777" w:rsidR="00BC1899" w:rsidRPr="004C474C" w:rsidRDefault="00BC1899" w:rsidP="003815CD">
            <w:pPr>
              <w:pStyle w:val="a7"/>
              <w:spacing w:line="264" w:lineRule="auto"/>
              <w:rPr>
                <w:rFonts w:eastAsia="Calibri"/>
                <w:sz w:val="22"/>
                <w:szCs w:val="22"/>
              </w:rPr>
            </w:pPr>
            <w:r w:rsidRPr="004C474C">
              <w:rPr>
                <w:rFonts w:eastAsia="Calibri"/>
                <w:sz w:val="22"/>
                <w:szCs w:val="22"/>
              </w:rPr>
              <w:t>Семе</w:t>
            </w:r>
            <w:r w:rsidRPr="004C474C">
              <w:rPr>
                <w:rFonts w:eastAsia="Calibri"/>
                <w:spacing w:val="-2"/>
                <w:sz w:val="22"/>
                <w:szCs w:val="22"/>
              </w:rPr>
              <w:t>с</w:t>
            </w:r>
            <w:r w:rsidRPr="004C474C">
              <w:rPr>
                <w:rFonts w:eastAsia="Calibri"/>
                <w:spacing w:val="1"/>
                <w:sz w:val="22"/>
                <w:szCs w:val="22"/>
              </w:rPr>
              <w:t>т</w:t>
            </w:r>
            <w:r w:rsidRPr="004C474C">
              <w:rPr>
                <w:rFonts w:eastAsia="Calibri"/>
                <w:spacing w:val="-1"/>
                <w:sz w:val="22"/>
                <w:szCs w:val="22"/>
              </w:rPr>
              <w:t>р</w:t>
            </w:r>
            <w:r w:rsidRPr="004C474C">
              <w:rPr>
                <w:rFonts w:eastAsia="Calibri"/>
                <w:spacing w:val="1"/>
                <w:sz w:val="22"/>
                <w:szCs w:val="22"/>
              </w:rPr>
              <w:t>о</w:t>
            </w:r>
            <w:r w:rsidRPr="004C474C">
              <w:rPr>
                <w:rFonts w:eastAsia="Calibri"/>
                <w:spacing w:val="-3"/>
                <w:sz w:val="22"/>
                <w:szCs w:val="22"/>
              </w:rPr>
              <w:t>в</w:t>
            </w:r>
            <w:r w:rsidRPr="004C474C">
              <w:rPr>
                <w:rFonts w:eastAsia="Calibri"/>
                <w:sz w:val="22"/>
                <w:szCs w:val="22"/>
              </w:rPr>
              <w:t>ий</w:t>
            </w:r>
            <w:r w:rsidRPr="004C474C">
              <w:rPr>
                <w:rFonts w:eastAsia="Calibri"/>
                <w:spacing w:val="-1"/>
                <w:sz w:val="22"/>
                <w:szCs w:val="22"/>
              </w:rPr>
              <w:t xml:space="preserve"> </w:t>
            </w:r>
            <w:r w:rsidRPr="004C474C">
              <w:rPr>
                <w:rFonts w:eastAsia="Calibri"/>
                <w:spacing w:val="-2"/>
                <w:sz w:val="22"/>
                <w:szCs w:val="22"/>
              </w:rPr>
              <w:t>к</w:t>
            </w:r>
            <w:r w:rsidRPr="004C474C">
              <w:rPr>
                <w:rFonts w:eastAsia="Calibri"/>
                <w:spacing w:val="1"/>
                <w:sz w:val="22"/>
                <w:szCs w:val="22"/>
              </w:rPr>
              <w:t>о</w:t>
            </w:r>
            <w:r w:rsidRPr="004C474C">
              <w:rPr>
                <w:rFonts w:eastAsia="Calibri"/>
                <w:sz w:val="22"/>
                <w:szCs w:val="22"/>
              </w:rPr>
              <w:t>нтр</w:t>
            </w:r>
            <w:r w:rsidRPr="004C474C">
              <w:rPr>
                <w:rFonts w:eastAsia="Calibri"/>
                <w:spacing w:val="-2"/>
                <w:sz w:val="22"/>
                <w:szCs w:val="22"/>
              </w:rPr>
              <w:t>о</w:t>
            </w:r>
            <w:r w:rsidRPr="004C474C">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7EDD4795" w14:textId="77777777" w:rsidR="00BC1899" w:rsidRPr="004709EA" w:rsidRDefault="00BC1899" w:rsidP="003815CD">
            <w:pPr>
              <w:pStyle w:val="a7"/>
              <w:rPr>
                <w:sz w:val="22"/>
                <w:szCs w:val="22"/>
              </w:rPr>
            </w:pPr>
            <w:r w:rsidRPr="004709EA">
              <w:rPr>
                <w:sz w:val="22"/>
                <w:szCs w:val="22"/>
              </w:rPr>
              <w:t>Залік</w:t>
            </w:r>
          </w:p>
        </w:tc>
      </w:tr>
    </w:tbl>
    <w:p w14:paraId="0670D7F5" w14:textId="79695E47" w:rsidR="004C474C" w:rsidRDefault="004C474C" w:rsidP="00DA4E7E">
      <w:pPr>
        <w:spacing w:after="0"/>
        <w:ind w:firstLine="567"/>
        <w:jc w:val="center"/>
        <w:rPr>
          <w:rFonts w:ascii="Times New Roman" w:hAnsi="Times New Roman" w:cs="Times New Roman"/>
          <w:b/>
          <w:bCs/>
          <w:color w:val="FF0000"/>
          <w:lang w:val="uk-UA"/>
        </w:rPr>
      </w:pPr>
    </w:p>
    <w:p w14:paraId="5A52D41C" w14:textId="5BA01343" w:rsidR="004C474C" w:rsidRDefault="004C474C">
      <w:pPr>
        <w:rPr>
          <w:rFonts w:ascii="Times New Roman" w:hAnsi="Times New Roman" w:cs="Times New Roman"/>
          <w:b/>
          <w:bCs/>
          <w:color w:val="FF0000"/>
          <w:lang w:val="uk-UA"/>
        </w:rPr>
      </w:pPr>
      <w:r>
        <w:rPr>
          <w:rFonts w:ascii="Times New Roman" w:hAnsi="Times New Roman" w:cs="Times New Roman"/>
          <w:b/>
          <w:bCs/>
          <w:color w:val="FF0000"/>
          <w:lang w:val="uk-UA"/>
        </w:rPr>
        <w:br w:type="page"/>
      </w:r>
    </w:p>
    <w:p w14:paraId="270FE7BA" w14:textId="54D97D97" w:rsidR="00264824" w:rsidRDefault="00264824">
      <w:pPr>
        <w:rPr>
          <w:rFonts w:ascii="Times New Roman" w:hAnsi="Times New Roman" w:cs="Times New Roman"/>
          <w:b/>
          <w:bCs/>
          <w:color w:val="FF000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5B8EB5F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A94C709" w14:textId="77777777" w:rsidR="00BC1899" w:rsidRPr="00065B54" w:rsidRDefault="00BC1899" w:rsidP="003815CD">
            <w:pPr>
              <w:pStyle w:val="a7"/>
              <w:spacing w:line="264" w:lineRule="auto"/>
              <w:rPr>
                <w:rFonts w:eastAsia="Calibri"/>
                <w:sz w:val="22"/>
                <w:szCs w:val="22"/>
              </w:rPr>
            </w:pPr>
            <w:r w:rsidRPr="00065B54">
              <w:rPr>
                <w:sz w:val="22"/>
                <w:szCs w:val="22"/>
                <w:lang w:val="en-US"/>
              </w:rPr>
              <w:br w:type="page"/>
            </w:r>
            <w:r w:rsidRPr="00065B54">
              <w:rPr>
                <w:sz w:val="22"/>
                <w:szCs w:val="22"/>
                <w:lang w:val="en-US"/>
              </w:rPr>
              <w:br w:type="page"/>
            </w:r>
            <w:r w:rsidRPr="00065B54">
              <w:rPr>
                <w:sz w:val="22"/>
                <w:szCs w:val="22"/>
              </w:rPr>
              <w:br w:type="page"/>
            </w:r>
            <w:r w:rsidRPr="00065B54">
              <w:rPr>
                <w:rFonts w:eastAsia="Calibri"/>
                <w:sz w:val="22"/>
                <w:szCs w:val="22"/>
              </w:rPr>
              <w:t>Дисц</w:t>
            </w:r>
            <w:r w:rsidRPr="00065B54">
              <w:rPr>
                <w:rFonts w:eastAsia="Calibri"/>
                <w:spacing w:val="-1"/>
                <w:sz w:val="22"/>
                <w:szCs w:val="22"/>
              </w:rPr>
              <w:t>и</w:t>
            </w:r>
            <w:r w:rsidRPr="00065B54">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28A461F0"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hAnsi="Times New Roman" w:cs="Times New Roman"/>
                <w:b/>
                <w:lang w:val="uk-UA"/>
              </w:rPr>
              <w:t>Мехатронне обладнання виробництв</w:t>
            </w:r>
          </w:p>
          <w:p w14:paraId="454DFA78"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hAnsi="Times New Roman" w:cs="Times New Roman"/>
                <w:b/>
                <w:lang w:val="uk-UA"/>
              </w:rPr>
              <w:t>нерудних матеріалів</w:t>
            </w:r>
          </w:p>
        </w:tc>
      </w:tr>
      <w:tr w:rsidR="00BC1899" w:rsidRPr="004709EA" w14:paraId="4717001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CE7C5E9" w14:textId="77777777" w:rsidR="00BC1899" w:rsidRPr="00065B54" w:rsidRDefault="00BC1899" w:rsidP="003815CD">
            <w:pPr>
              <w:pStyle w:val="a7"/>
              <w:spacing w:line="264" w:lineRule="auto"/>
              <w:rPr>
                <w:rFonts w:eastAsia="Calibri"/>
                <w:sz w:val="22"/>
                <w:szCs w:val="22"/>
              </w:rPr>
            </w:pPr>
            <w:r w:rsidRPr="00065B54">
              <w:rPr>
                <w:rFonts w:eastAsia="Calibri"/>
                <w:spacing w:val="1"/>
                <w:sz w:val="22"/>
                <w:szCs w:val="22"/>
              </w:rPr>
              <w:t>Р</w:t>
            </w:r>
            <w:r w:rsidRPr="00065B54">
              <w:rPr>
                <w:rFonts w:eastAsia="Calibri"/>
                <w:sz w:val="22"/>
                <w:szCs w:val="22"/>
              </w:rPr>
              <w:t>івень</w:t>
            </w:r>
            <w:r w:rsidRPr="00065B54">
              <w:rPr>
                <w:rFonts w:eastAsia="Calibri"/>
                <w:spacing w:val="-1"/>
                <w:sz w:val="22"/>
                <w:szCs w:val="22"/>
              </w:rPr>
              <w:t xml:space="preserve"> </w:t>
            </w:r>
            <w:r w:rsidRPr="00065B54">
              <w:rPr>
                <w:rFonts w:eastAsia="Calibri"/>
                <w:spacing w:val="-2"/>
                <w:sz w:val="22"/>
                <w:szCs w:val="22"/>
              </w:rPr>
              <w:t>В</w:t>
            </w:r>
            <w:r w:rsidRPr="00065B54">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2A034D1"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3B30300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86BDEE7"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К</w:t>
            </w:r>
            <w:r w:rsidRPr="00065B54">
              <w:rPr>
                <w:rFonts w:eastAsia="Calibri"/>
                <w:spacing w:val="1"/>
                <w:sz w:val="22"/>
                <w:szCs w:val="22"/>
              </w:rPr>
              <w:t>у</w:t>
            </w:r>
            <w:r w:rsidRPr="00065B54">
              <w:rPr>
                <w:rFonts w:eastAsia="Calibri"/>
                <w:spacing w:val="-1"/>
                <w:sz w:val="22"/>
                <w:szCs w:val="22"/>
              </w:rPr>
              <w:t>р</w:t>
            </w:r>
            <w:r w:rsidRPr="00065B54">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D532E9E" w14:textId="77777777" w:rsidR="00BC1899" w:rsidRPr="004709EA" w:rsidRDefault="00BC1899" w:rsidP="003815CD">
            <w:pPr>
              <w:pStyle w:val="a7"/>
              <w:rPr>
                <w:sz w:val="22"/>
                <w:szCs w:val="22"/>
              </w:rPr>
            </w:pPr>
            <w:r w:rsidRPr="004709EA">
              <w:rPr>
                <w:sz w:val="22"/>
                <w:szCs w:val="22"/>
              </w:rPr>
              <w:t>3 курс (6 семестр)</w:t>
            </w:r>
          </w:p>
        </w:tc>
      </w:tr>
      <w:tr w:rsidR="00BC1899" w:rsidRPr="004709EA" w14:paraId="3EC5F21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2B03598"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Обс</w:t>
            </w:r>
            <w:r w:rsidRPr="00065B54">
              <w:rPr>
                <w:rFonts w:eastAsia="Calibri"/>
                <w:spacing w:val="-1"/>
                <w:sz w:val="22"/>
                <w:szCs w:val="22"/>
              </w:rPr>
              <w:t>я</w:t>
            </w:r>
            <w:r w:rsidRPr="00065B54">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7D04DE02" w14:textId="77777777" w:rsidR="00BC1899" w:rsidRPr="004709EA" w:rsidRDefault="00BC1899" w:rsidP="003815CD">
            <w:pPr>
              <w:pStyle w:val="a7"/>
              <w:rPr>
                <w:sz w:val="22"/>
                <w:szCs w:val="22"/>
              </w:rPr>
            </w:pPr>
            <w:r w:rsidRPr="004709EA">
              <w:rPr>
                <w:sz w:val="22"/>
                <w:szCs w:val="22"/>
              </w:rPr>
              <w:t>4</w:t>
            </w:r>
            <w:r w:rsidRPr="004709EA">
              <w:rPr>
                <w:sz w:val="22"/>
                <w:szCs w:val="22"/>
                <w:lang w:val="en-US"/>
              </w:rPr>
              <w:t xml:space="preserve"> </w:t>
            </w:r>
            <w:r w:rsidRPr="004709EA">
              <w:rPr>
                <w:sz w:val="22"/>
                <w:szCs w:val="22"/>
              </w:rPr>
              <w:t>кредити ЄКТС</w:t>
            </w:r>
          </w:p>
        </w:tc>
      </w:tr>
      <w:tr w:rsidR="00BC1899" w:rsidRPr="004709EA" w14:paraId="73B7780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AE5C78E" w14:textId="77777777" w:rsidR="00BC1899" w:rsidRPr="00065B54" w:rsidRDefault="00BC1899" w:rsidP="003815CD">
            <w:pPr>
              <w:pStyle w:val="a7"/>
              <w:spacing w:line="264" w:lineRule="auto"/>
              <w:rPr>
                <w:rFonts w:eastAsia="Calibri"/>
                <w:sz w:val="22"/>
                <w:szCs w:val="22"/>
              </w:rPr>
            </w:pPr>
            <w:r w:rsidRPr="00065B54">
              <w:rPr>
                <w:rFonts w:eastAsia="Calibri"/>
                <w:spacing w:val="1"/>
                <w:sz w:val="22"/>
                <w:szCs w:val="22"/>
              </w:rPr>
              <w:t>Мо</w:t>
            </w:r>
            <w:r w:rsidRPr="00065B54">
              <w:rPr>
                <w:rFonts w:eastAsia="Calibri"/>
                <w:sz w:val="22"/>
                <w:szCs w:val="22"/>
              </w:rPr>
              <w:t>ва</w:t>
            </w:r>
            <w:r w:rsidRPr="00065B54">
              <w:rPr>
                <w:rFonts w:eastAsia="Calibri"/>
                <w:spacing w:val="-2"/>
                <w:sz w:val="22"/>
                <w:szCs w:val="22"/>
              </w:rPr>
              <w:t xml:space="preserve"> </w:t>
            </w:r>
            <w:r w:rsidRPr="00065B54">
              <w:rPr>
                <w:rFonts w:eastAsia="Calibri"/>
                <w:sz w:val="22"/>
                <w:szCs w:val="22"/>
              </w:rPr>
              <w:t>в</w:t>
            </w:r>
            <w:r w:rsidRPr="00065B54">
              <w:rPr>
                <w:rFonts w:eastAsia="Calibri"/>
                <w:spacing w:val="-2"/>
                <w:sz w:val="22"/>
                <w:szCs w:val="22"/>
              </w:rPr>
              <w:t>и</w:t>
            </w:r>
            <w:r w:rsidRPr="00065B54">
              <w:rPr>
                <w:rFonts w:eastAsia="Calibri"/>
                <w:sz w:val="22"/>
                <w:szCs w:val="22"/>
              </w:rPr>
              <w:t>кла</w:t>
            </w:r>
            <w:r w:rsidRPr="00065B54">
              <w:rPr>
                <w:rFonts w:eastAsia="Calibri"/>
                <w:spacing w:val="-1"/>
                <w:sz w:val="22"/>
                <w:szCs w:val="22"/>
              </w:rPr>
              <w:t>д</w:t>
            </w:r>
            <w:r w:rsidRPr="00065B54">
              <w:rPr>
                <w:rFonts w:eastAsia="Calibri"/>
                <w:sz w:val="22"/>
                <w:szCs w:val="22"/>
              </w:rPr>
              <w:t>а</w:t>
            </w:r>
            <w:r w:rsidRPr="00065B54">
              <w:rPr>
                <w:rFonts w:eastAsia="Calibri"/>
                <w:spacing w:val="-1"/>
                <w:sz w:val="22"/>
                <w:szCs w:val="22"/>
              </w:rPr>
              <w:t>н</w:t>
            </w:r>
            <w:r w:rsidRPr="00065B5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C2572F1"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2494298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0842404"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Ка</w:t>
            </w:r>
            <w:r w:rsidRPr="00065B54">
              <w:rPr>
                <w:rFonts w:eastAsia="Calibri"/>
                <w:spacing w:val="-1"/>
                <w:sz w:val="22"/>
                <w:szCs w:val="22"/>
              </w:rPr>
              <w:t>ф</w:t>
            </w:r>
            <w:r w:rsidRPr="00065B54">
              <w:rPr>
                <w:rFonts w:eastAsia="Calibri"/>
                <w:sz w:val="22"/>
                <w:szCs w:val="22"/>
              </w:rPr>
              <w:t>ед</w:t>
            </w:r>
            <w:r w:rsidRPr="00065B54">
              <w:rPr>
                <w:rFonts w:eastAsia="Calibri"/>
                <w:spacing w:val="-1"/>
                <w:sz w:val="22"/>
                <w:szCs w:val="22"/>
              </w:rPr>
              <w:t>р</w:t>
            </w:r>
            <w:r w:rsidRPr="00065B54">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4866A351"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425293E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30AD8DE"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Вим</w:t>
            </w:r>
            <w:r w:rsidRPr="00065B54">
              <w:rPr>
                <w:rFonts w:eastAsia="Calibri"/>
                <w:spacing w:val="-1"/>
                <w:sz w:val="22"/>
                <w:szCs w:val="22"/>
              </w:rPr>
              <w:t>о</w:t>
            </w:r>
            <w:r w:rsidRPr="00065B54">
              <w:rPr>
                <w:rFonts w:eastAsia="Calibri"/>
                <w:sz w:val="22"/>
                <w:szCs w:val="22"/>
              </w:rPr>
              <w:t>ги</w:t>
            </w:r>
            <w:r w:rsidRPr="00065B54">
              <w:rPr>
                <w:rFonts w:eastAsia="Calibri"/>
                <w:spacing w:val="1"/>
                <w:sz w:val="22"/>
                <w:szCs w:val="22"/>
              </w:rPr>
              <w:t xml:space="preserve"> </w:t>
            </w:r>
            <w:r w:rsidRPr="00065B54">
              <w:rPr>
                <w:rFonts w:eastAsia="Calibri"/>
                <w:spacing w:val="-3"/>
                <w:sz w:val="22"/>
                <w:szCs w:val="22"/>
              </w:rPr>
              <w:t>д</w:t>
            </w:r>
            <w:r w:rsidRPr="00065B54">
              <w:rPr>
                <w:rFonts w:eastAsia="Calibri"/>
                <w:sz w:val="22"/>
                <w:szCs w:val="22"/>
              </w:rPr>
              <w:t>о</w:t>
            </w:r>
            <w:r w:rsidRPr="00065B54">
              <w:rPr>
                <w:rFonts w:eastAsia="Calibri"/>
                <w:spacing w:val="1"/>
                <w:sz w:val="22"/>
                <w:szCs w:val="22"/>
              </w:rPr>
              <w:t xml:space="preserve"> </w:t>
            </w:r>
            <w:r w:rsidRPr="00065B54">
              <w:rPr>
                <w:rFonts w:eastAsia="Calibri"/>
                <w:spacing w:val="-2"/>
                <w:sz w:val="22"/>
                <w:szCs w:val="22"/>
              </w:rPr>
              <w:t>п</w:t>
            </w:r>
            <w:r w:rsidRPr="00065B54">
              <w:rPr>
                <w:rFonts w:eastAsia="Calibri"/>
                <w:spacing w:val="1"/>
                <w:sz w:val="22"/>
                <w:szCs w:val="22"/>
              </w:rPr>
              <w:t>о</w:t>
            </w:r>
            <w:r w:rsidRPr="00065B54">
              <w:rPr>
                <w:rFonts w:eastAsia="Calibri"/>
                <w:sz w:val="22"/>
                <w:szCs w:val="22"/>
              </w:rPr>
              <w:t>ч</w:t>
            </w:r>
            <w:r w:rsidRPr="00065B54">
              <w:rPr>
                <w:rFonts w:eastAsia="Calibri"/>
                <w:spacing w:val="-3"/>
                <w:sz w:val="22"/>
                <w:szCs w:val="22"/>
              </w:rPr>
              <w:t>а</w:t>
            </w:r>
            <w:r w:rsidRPr="00065B54">
              <w:rPr>
                <w:rFonts w:eastAsia="Calibri"/>
                <w:spacing w:val="1"/>
                <w:sz w:val="22"/>
                <w:szCs w:val="22"/>
              </w:rPr>
              <w:t>т</w:t>
            </w:r>
            <w:r w:rsidRPr="00065B54">
              <w:rPr>
                <w:rFonts w:eastAsia="Calibri"/>
                <w:spacing w:val="-2"/>
                <w:sz w:val="22"/>
                <w:szCs w:val="22"/>
              </w:rPr>
              <w:t>к</w:t>
            </w:r>
            <w:r w:rsidRPr="00065B54">
              <w:rPr>
                <w:rFonts w:eastAsia="Calibri"/>
                <w:sz w:val="22"/>
                <w:szCs w:val="22"/>
              </w:rPr>
              <w:t>у</w:t>
            </w:r>
            <w:r w:rsidRPr="00065B54">
              <w:rPr>
                <w:rFonts w:eastAsia="Calibri"/>
                <w:spacing w:val="1"/>
                <w:sz w:val="22"/>
                <w:szCs w:val="22"/>
              </w:rPr>
              <w:t xml:space="preserve"> </w:t>
            </w:r>
            <w:r w:rsidRPr="00065B54">
              <w:rPr>
                <w:rFonts w:eastAsia="Calibri"/>
                <w:sz w:val="22"/>
                <w:szCs w:val="22"/>
              </w:rPr>
              <w:t>в</w:t>
            </w:r>
            <w:r w:rsidRPr="00065B54">
              <w:rPr>
                <w:rFonts w:eastAsia="Calibri"/>
                <w:spacing w:val="1"/>
                <w:sz w:val="22"/>
                <w:szCs w:val="22"/>
              </w:rPr>
              <w:t>и</w:t>
            </w:r>
            <w:r w:rsidRPr="00065B54">
              <w:rPr>
                <w:rFonts w:eastAsia="Calibri"/>
                <w:spacing w:val="-3"/>
                <w:sz w:val="22"/>
                <w:szCs w:val="22"/>
              </w:rPr>
              <w:t>в</w:t>
            </w:r>
            <w:r w:rsidRPr="00065B54">
              <w:rPr>
                <w:rFonts w:eastAsia="Calibri"/>
                <w:sz w:val="22"/>
                <w:szCs w:val="22"/>
              </w:rPr>
              <w:t>ч</w:t>
            </w:r>
            <w:r w:rsidRPr="00065B54">
              <w:rPr>
                <w:rFonts w:eastAsia="Calibri"/>
                <w:spacing w:val="-2"/>
                <w:sz w:val="22"/>
                <w:szCs w:val="22"/>
              </w:rPr>
              <w:t>е</w:t>
            </w:r>
            <w:r w:rsidRPr="00065B54">
              <w:rPr>
                <w:rFonts w:eastAsia="Calibri"/>
                <w:sz w:val="22"/>
                <w:szCs w:val="22"/>
              </w:rPr>
              <w:t>н</w:t>
            </w:r>
            <w:r w:rsidRPr="00065B54">
              <w:rPr>
                <w:rFonts w:eastAsia="Calibri"/>
                <w:spacing w:val="-1"/>
                <w:sz w:val="22"/>
                <w:szCs w:val="22"/>
              </w:rPr>
              <w:t>н</w:t>
            </w:r>
            <w:r w:rsidRPr="00065B5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22EA3E7" w14:textId="77777777" w:rsidR="00BC1899" w:rsidRPr="004709EA" w:rsidRDefault="00BC1899" w:rsidP="003815CD">
            <w:pPr>
              <w:pStyle w:val="a7"/>
              <w:jc w:val="both"/>
              <w:rPr>
                <w:sz w:val="22"/>
                <w:szCs w:val="22"/>
              </w:rPr>
            </w:pPr>
            <w:r w:rsidRPr="004709EA">
              <w:rPr>
                <w:sz w:val="22"/>
                <w:szCs w:val="22"/>
              </w:rPr>
              <w:t xml:space="preserve">Знання вищої математики, загальної фізики, теоретичних основ електротехніки, теоретичної механіки, гідравліки та гідропневмоприводу. </w:t>
            </w:r>
          </w:p>
        </w:tc>
      </w:tr>
      <w:tr w:rsidR="00BC1899" w:rsidRPr="004709EA" w14:paraId="2E7ABAD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5020872"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Що бу</w:t>
            </w:r>
            <w:r w:rsidRPr="00065B54">
              <w:rPr>
                <w:rFonts w:eastAsia="Calibri"/>
                <w:spacing w:val="-1"/>
                <w:sz w:val="22"/>
                <w:szCs w:val="22"/>
              </w:rPr>
              <w:t>д</w:t>
            </w:r>
            <w:r w:rsidRPr="00065B54">
              <w:rPr>
                <w:rFonts w:eastAsia="Calibri"/>
                <w:sz w:val="22"/>
                <w:szCs w:val="22"/>
              </w:rPr>
              <w:t>е</w:t>
            </w:r>
            <w:r w:rsidRPr="00065B54">
              <w:rPr>
                <w:rFonts w:eastAsia="Calibri"/>
                <w:spacing w:val="-2"/>
                <w:sz w:val="22"/>
                <w:szCs w:val="22"/>
              </w:rPr>
              <w:t xml:space="preserve"> </w:t>
            </w:r>
            <w:r w:rsidRPr="00065B54">
              <w:rPr>
                <w:rFonts w:eastAsia="Calibri"/>
                <w:sz w:val="22"/>
                <w:szCs w:val="22"/>
              </w:rPr>
              <w:t>в</w:t>
            </w:r>
            <w:r w:rsidRPr="00065B54">
              <w:rPr>
                <w:rFonts w:eastAsia="Calibri"/>
                <w:spacing w:val="1"/>
                <w:sz w:val="22"/>
                <w:szCs w:val="22"/>
              </w:rPr>
              <w:t>и</w:t>
            </w:r>
            <w:r w:rsidRPr="00065B54">
              <w:rPr>
                <w:rFonts w:eastAsia="Calibri"/>
                <w:sz w:val="22"/>
                <w:szCs w:val="22"/>
              </w:rPr>
              <w:t>вч</w:t>
            </w:r>
            <w:r w:rsidRPr="00065B54">
              <w:rPr>
                <w:rFonts w:eastAsia="Calibri"/>
                <w:spacing w:val="-3"/>
                <w:sz w:val="22"/>
                <w:szCs w:val="22"/>
              </w:rPr>
              <w:t>а</w:t>
            </w:r>
            <w:r w:rsidRPr="00065B54">
              <w:rPr>
                <w:rFonts w:eastAsia="Calibri"/>
                <w:spacing w:val="1"/>
                <w:sz w:val="22"/>
                <w:szCs w:val="22"/>
              </w:rPr>
              <w:t>т</w:t>
            </w:r>
            <w:r w:rsidRPr="00065B54">
              <w:rPr>
                <w:rFonts w:eastAsia="Calibri"/>
                <w:sz w:val="22"/>
                <w:szCs w:val="22"/>
              </w:rPr>
              <w:t>и</w:t>
            </w:r>
            <w:r w:rsidRPr="00065B54">
              <w:rPr>
                <w:rFonts w:eastAsia="Calibri"/>
                <w:spacing w:val="-2"/>
                <w:sz w:val="22"/>
                <w:szCs w:val="22"/>
              </w:rPr>
              <w:t>с</w:t>
            </w:r>
            <w:r w:rsidRPr="00065B5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6A0AE856" w14:textId="77777777" w:rsidR="00BC1899" w:rsidRPr="004709EA" w:rsidRDefault="00BC1899" w:rsidP="003815CD">
            <w:pPr>
              <w:spacing w:after="0" w:line="240" w:lineRule="auto"/>
              <w:jc w:val="both"/>
              <w:rPr>
                <w:rFonts w:ascii="Times New Roman" w:hAnsi="Times New Roman" w:cs="Times New Roman"/>
                <w:color w:val="000000" w:themeColor="text1"/>
                <w:lang w:val="uk-UA"/>
              </w:rPr>
            </w:pPr>
            <w:r w:rsidRPr="004709EA">
              <w:rPr>
                <w:rFonts w:ascii="Times New Roman" w:hAnsi="Times New Roman" w:cs="Times New Roman"/>
                <w:color w:val="000000" w:themeColor="text1"/>
                <w:lang w:val="uk-UA"/>
              </w:rPr>
              <w:t>Вимоги користувачів до якості готової продукції</w:t>
            </w:r>
            <w:r w:rsidRPr="004709EA">
              <w:rPr>
                <w:rFonts w:ascii="Times New Roman" w:hAnsi="Times New Roman" w:cs="Times New Roman"/>
                <w:bCs/>
                <w:color w:val="000000" w:themeColor="text1"/>
                <w:lang w:val="uk-UA"/>
              </w:rPr>
              <w:t xml:space="preserve">, </w:t>
            </w:r>
            <w:r w:rsidRPr="004709EA">
              <w:rPr>
                <w:rFonts w:ascii="Times New Roman" w:hAnsi="Times New Roman" w:cs="Times New Roman"/>
                <w:color w:val="000000" w:themeColor="text1"/>
                <w:lang w:val="uk-UA"/>
              </w:rPr>
              <w:t>обладнання для подрібнення і грохочення корисних копалин, технологічні параметри грохотів та гідравлічна класифікація, подрібнення гірських порід, технологічні схеми переробки гірських порід, мехатронне обладнання для виробництва кубовидної</w:t>
            </w:r>
          </w:p>
          <w:p w14:paraId="3F800CE0"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color w:val="000000" w:themeColor="text1"/>
                <w:lang w:val="uk-UA"/>
              </w:rPr>
              <w:t>Щебінки, використання кубовидної щебінки у будівництві, в</w:t>
            </w:r>
            <w:r w:rsidRPr="004709EA">
              <w:rPr>
                <w:rFonts w:ascii="Times New Roman" w:hAnsi="Times New Roman" w:cs="Times New Roman"/>
                <w:bCs/>
                <w:color w:val="000000" w:themeColor="text1"/>
                <w:lang w:val="uk-UA"/>
              </w:rPr>
              <w:t xml:space="preserve">ибір і </w:t>
            </w:r>
            <w:r w:rsidRPr="004709EA">
              <w:rPr>
                <w:rFonts w:ascii="Times New Roman" w:hAnsi="Times New Roman" w:cs="Times New Roman"/>
                <w:bCs/>
                <w:lang w:val="uk-UA"/>
              </w:rPr>
              <w:t>обґрунтування електроощадного мехатронного обладнання для виробництва якісних нерудних матеріалів</w:t>
            </w:r>
          </w:p>
        </w:tc>
      </w:tr>
      <w:tr w:rsidR="00BC1899" w:rsidRPr="00870AD2" w14:paraId="505B663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55F0FFE"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Ч</w:t>
            </w:r>
            <w:r w:rsidRPr="00065B54">
              <w:rPr>
                <w:rFonts w:eastAsia="Calibri"/>
                <w:spacing w:val="1"/>
                <w:sz w:val="22"/>
                <w:szCs w:val="22"/>
              </w:rPr>
              <w:t>о</w:t>
            </w:r>
            <w:r w:rsidRPr="00065B54">
              <w:rPr>
                <w:rFonts w:eastAsia="Calibri"/>
                <w:sz w:val="22"/>
                <w:szCs w:val="22"/>
              </w:rPr>
              <w:t>му</w:t>
            </w:r>
            <w:r w:rsidRPr="00065B54">
              <w:rPr>
                <w:rFonts w:eastAsia="Calibri"/>
                <w:spacing w:val="-2"/>
                <w:sz w:val="22"/>
                <w:szCs w:val="22"/>
              </w:rPr>
              <w:t xml:space="preserve"> </w:t>
            </w:r>
            <w:r w:rsidRPr="00065B54">
              <w:rPr>
                <w:rFonts w:eastAsia="Calibri"/>
                <w:spacing w:val="1"/>
                <w:sz w:val="22"/>
                <w:szCs w:val="22"/>
              </w:rPr>
              <w:t>ц</w:t>
            </w:r>
            <w:r w:rsidRPr="00065B54">
              <w:rPr>
                <w:rFonts w:eastAsia="Calibri"/>
                <w:sz w:val="22"/>
                <w:szCs w:val="22"/>
              </w:rPr>
              <w:t>е</w:t>
            </w:r>
            <w:r w:rsidRPr="00065B54">
              <w:rPr>
                <w:rFonts w:eastAsia="Calibri"/>
                <w:spacing w:val="-2"/>
                <w:sz w:val="22"/>
                <w:szCs w:val="22"/>
              </w:rPr>
              <w:t xml:space="preserve"> </w:t>
            </w:r>
            <w:r w:rsidRPr="00065B54">
              <w:rPr>
                <w:rFonts w:eastAsia="Calibri"/>
                <w:spacing w:val="1"/>
                <w:sz w:val="22"/>
                <w:szCs w:val="22"/>
              </w:rPr>
              <w:t>ц</w:t>
            </w:r>
            <w:r w:rsidRPr="00065B54">
              <w:rPr>
                <w:rFonts w:eastAsia="Calibri"/>
                <w:sz w:val="22"/>
                <w:szCs w:val="22"/>
              </w:rPr>
              <w:t>іка</w:t>
            </w:r>
            <w:r w:rsidRPr="00065B54">
              <w:rPr>
                <w:rFonts w:eastAsia="Calibri"/>
                <w:spacing w:val="-2"/>
                <w:sz w:val="22"/>
                <w:szCs w:val="22"/>
              </w:rPr>
              <w:t>в</w:t>
            </w:r>
            <w:r w:rsidRPr="00065B54">
              <w:rPr>
                <w:rFonts w:eastAsia="Calibri"/>
                <w:spacing w:val="-1"/>
                <w:sz w:val="22"/>
                <w:szCs w:val="22"/>
              </w:rPr>
              <w:t>о</w:t>
            </w:r>
            <w:r w:rsidRPr="00065B54">
              <w:rPr>
                <w:rFonts w:eastAsia="Calibri"/>
                <w:spacing w:val="1"/>
                <w:sz w:val="22"/>
                <w:szCs w:val="22"/>
              </w:rPr>
              <w:t>/т</w:t>
            </w:r>
            <w:r w:rsidRPr="00065B54">
              <w:rPr>
                <w:rFonts w:eastAsia="Calibri"/>
                <w:spacing w:val="-1"/>
                <w:sz w:val="22"/>
                <w:szCs w:val="22"/>
              </w:rPr>
              <w:t>р</w:t>
            </w:r>
            <w:r w:rsidRPr="00065B54">
              <w:rPr>
                <w:rFonts w:eastAsia="Calibri"/>
                <w:spacing w:val="-2"/>
                <w:sz w:val="22"/>
                <w:szCs w:val="22"/>
              </w:rPr>
              <w:t>е</w:t>
            </w:r>
            <w:r w:rsidRPr="00065B54">
              <w:rPr>
                <w:rFonts w:eastAsia="Calibri"/>
                <w:sz w:val="22"/>
                <w:szCs w:val="22"/>
              </w:rPr>
              <w:t xml:space="preserve">ба </w:t>
            </w:r>
            <w:r w:rsidRPr="00065B54">
              <w:rPr>
                <w:rFonts w:eastAsia="Calibri"/>
                <w:spacing w:val="-2"/>
                <w:sz w:val="22"/>
                <w:szCs w:val="22"/>
              </w:rPr>
              <w:t>в</w:t>
            </w:r>
            <w:r w:rsidRPr="00065B54">
              <w:rPr>
                <w:rFonts w:eastAsia="Calibri"/>
                <w:sz w:val="22"/>
                <w:szCs w:val="22"/>
              </w:rPr>
              <w:t>и</w:t>
            </w:r>
            <w:r w:rsidRPr="00065B54">
              <w:rPr>
                <w:rFonts w:eastAsia="Calibri"/>
                <w:spacing w:val="-2"/>
                <w:sz w:val="22"/>
                <w:szCs w:val="22"/>
              </w:rPr>
              <w:t>в</w:t>
            </w:r>
            <w:r w:rsidRPr="00065B54">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1AF5521A" w14:textId="77777777" w:rsidR="00BC1899" w:rsidRPr="004709EA" w:rsidRDefault="00BC1899" w:rsidP="003815CD">
            <w:pPr>
              <w:pStyle w:val="a7"/>
              <w:jc w:val="both"/>
              <w:rPr>
                <w:sz w:val="22"/>
                <w:szCs w:val="22"/>
              </w:rPr>
            </w:pPr>
            <w:r w:rsidRPr="004709EA">
              <w:rPr>
                <w:sz w:val="22"/>
                <w:szCs w:val="22"/>
              </w:rPr>
              <w:t>Щоб сформувати основні здатності до складання і розрахунку технологічних схем з використанням ПК; аналізу техніки і технології переробки будівельних гірських порід; підготовки інженерної документації на удосконалення та модифікацію технології; роботи з перспективними комп’ютерними програмами розрахунку технології і обладнання переробки гірських порід</w:t>
            </w:r>
          </w:p>
        </w:tc>
      </w:tr>
      <w:tr w:rsidR="00BC1899" w:rsidRPr="004709EA" w14:paraId="76E0532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D6D43B7"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Ч</w:t>
            </w:r>
            <w:r w:rsidRPr="00065B54">
              <w:rPr>
                <w:rFonts w:eastAsia="Calibri"/>
                <w:spacing w:val="1"/>
                <w:sz w:val="22"/>
                <w:szCs w:val="22"/>
              </w:rPr>
              <w:t>о</w:t>
            </w:r>
            <w:r w:rsidRPr="00065B54">
              <w:rPr>
                <w:rFonts w:eastAsia="Calibri"/>
                <w:sz w:val="22"/>
                <w:szCs w:val="22"/>
              </w:rPr>
              <w:t>му</w:t>
            </w:r>
            <w:r w:rsidRPr="00065B54">
              <w:rPr>
                <w:rFonts w:eastAsia="Calibri"/>
                <w:spacing w:val="-2"/>
                <w:sz w:val="22"/>
                <w:szCs w:val="22"/>
              </w:rPr>
              <w:t xml:space="preserve"> </w:t>
            </w:r>
            <w:r w:rsidRPr="00065B54">
              <w:rPr>
                <w:rFonts w:eastAsia="Calibri"/>
                <w:sz w:val="22"/>
                <w:szCs w:val="22"/>
              </w:rPr>
              <w:t>м</w:t>
            </w:r>
            <w:r w:rsidRPr="00065B54">
              <w:rPr>
                <w:rFonts w:eastAsia="Calibri"/>
                <w:spacing w:val="1"/>
                <w:sz w:val="22"/>
                <w:szCs w:val="22"/>
              </w:rPr>
              <w:t>о</w:t>
            </w:r>
            <w:r w:rsidRPr="00065B54">
              <w:rPr>
                <w:rFonts w:eastAsia="Calibri"/>
                <w:spacing w:val="-1"/>
                <w:sz w:val="22"/>
                <w:szCs w:val="22"/>
              </w:rPr>
              <w:t>ж</w:t>
            </w:r>
            <w:r w:rsidRPr="00065B54">
              <w:rPr>
                <w:rFonts w:eastAsia="Calibri"/>
                <w:sz w:val="22"/>
                <w:szCs w:val="22"/>
              </w:rPr>
              <w:t>на н</w:t>
            </w:r>
            <w:r w:rsidRPr="00065B54">
              <w:rPr>
                <w:rFonts w:eastAsia="Calibri"/>
                <w:spacing w:val="-3"/>
                <w:sz w:val="22"/>
                <w:szCs w:val="22"/>
              </w:rPr>
              <w:t>а</w:t>
            </w:r>
            <w:r w:rsidRPr="00065B54">
              <w:rPr>
                <w:rFonts w:eastAsia="Calibri"/>
                <w:sz w:val="22"/>
                <w:szCs w:val="22"/>
              </w:rPr>
              <w:t>вчи</w:t>
            </w:r>
            <w:r w:rsidRPr="00065B54">
              <w:rPr>
                <w:rFonts w:eastAsia="Calibri"/>
                <w:spacing w:val="-1"/>
                <w:sz w:val="22"/>
                <w:szCs w:val="22"/>
              </w:rPr>
              <w:t>т</w:t>
            </w:r>
            <w:r w:rsidRPr="00065B54">
              <w:rPr>
                <w:rFonts w:eastAsia="Calibri"/>
                <w:sz w:val="22"/>
                <w:szCs w:val="22"/>
              </w:rPr>
              <w:t>и</w:t>
            </w:r>
            <w:r w:rsidRPr="00065B54">
              <w:rPr>
                <w:rFonts w:eastAsia="Calibri"/>
                <w:spacing w:val="-2"/>
                <w:sz w:val="22"/>
                <w:szCs w:val="22"/>
              </w:rPr>
              <w:t>с</w:t>
            </w:r>
            <w:r w:rsidRPr="00065B54">
              <w:rPr>
                <w:rFonts w:eastAsia="Calibri"/>
                <w:sz w:val="22"/>
                <w:szCs w:val="22"/>
              </w:rPr>
              <w:t>я</w:t>
            </w:r>
            <w:r w:rsidRPr="00065B54">
              <w:rPr>
                <w:rFonts w:eastAsia="Calibri"/>
                <w:spacing w:val="1"/>
                <w:sz w:val="22"/>
                <w:szCs w:val="22"/>
              </w:rPr>
              <w:t xml:space="preserve"> (</w:t>
            </w:r>
            <w:r w:rsidRPr="00065B54">
              <w:rPr>
                <w:rFonts w:eastAsia="Calibri"/>
                <w:spacing w:val="-3"/>
                <w:sz w:val="22"/>
                <w:szCs w:val="22"/>
              </w:rPr>
              <w:t>р</w:t>
            </w:r>
            <w:r w:rsidRPr="00065B54">
              <w:rPr>
                <w:rFonts w:eastAsia="Calibri"/>
                <w:sz w:val="22"/>
                <w:szCs w:val="22"/>
              </w:rPr>
              <w:t>ез</w:t>
            </w:r>
            <w:r w:rsidRPr="00065B54">
              <w:rPr>
                <w:rFonts w:eastAsia="Calibri"/>
                <w:spacing w:val="1"/>
                <w:sz w:val="22"/>
                <w:szCs w:val="22"/>
              </w:rPr>
              <w:t>у</w:t>
            </w:r>
            <w:r w:rsidRPr="00065B54">
              <w:rPr>
                <w:rFonts w:eastAsia="Calibri"/>
                <w:sz w:val="22"/>
                <w:szCs w:val="22"/>
              </w:rPr>
              <w:t>л</w:t>
            </w:r>
            <w:r w:rsidRPr="00065B54">
              <w:rPr>
                <w:rFonts w:eastAsia="Calibri"/>
                <w:spacing w:val="-3"/>
                <w:sz w:val="22"/>
                <w:szCs w:val="22"/>
              </w:rPr>
              <w:t>ь</w:t>
            </w:r>
            <w:r w:rsidRPr="00065B54">
              <w:rPr>
                <w:rFonts w:eastAsia="Calibri"/>
                <w:spacing w:val="1"/>
                <w:sz w:val="22"/>
                <w:szCs w:val="22"/>
              </w:rPr>
              <w:t>т</w:t>
            </w:r>
            <w:r w:rsidRPr="00065B54">
              <w:rPr>
                <w:rFonts w:eastAsia="Calibri"/>
                <w:sz w:val="22"/>
                <w:szCs w:val="22"/>
              </w:rPr>
              <w:t>а</w:t>
            </w:r>
            <w:r w:rsidRPr="00065B54">
              <w:rPr>
                <w:rFonts w:eastAsia="Calibri"/>
                <w:spacing w:val="-2"/>
                <w:sz w:val="22"/>
                <w:szCs w:val="22"/>
              </w:rPr>
              <w:t>т</w:t>
            </w:r>
            <w:r w:rsidRPr="00065B54">
              <w:rPr>
                <w:rFonts w:eastAsia="Calibri"/>
                <w:sz w:val="22"/>
                <w:szCs w:val="22"/>
              </w:rPr>
              <w:t>и н</w:t>
            </w:r>
            <w:r w:rsidRPr="00065B54">
              <w:rPr>
                <w:rFonts w:eastAsia="Calibri"/>
                <w:spacing w:val="-1"/>
                <w:sz w:val="22"/>
                <w:szCs w:val="22"/>
              </w:rPr>
              <w:t>а</w:t>
            </w:r>
            <w:r w:rsidRPr="00065B54">
              <w:rPr>
                <w:rFonts w:eastAsia="Calibri"/>
                <w:sz w:val="22"/>
                <w:szCs w:val="22"/>
              </w:rPr>
              <w:t>вч</w:t>
            </w:r>
            <w:r w:rsidRPr="00065B54">
              <w:rPr>
                <w:rFonts w:eastAsia="Calibri"/>
                <w:spacing w:val="-1"/>
                <w:sz w:val="22"/>
                <w:szCs w:val="22"/>
              </w:rPr>
              <w:t>а</w:t>
            </w:r>
            <w:r w:rsidRPr="00065B54">
              <w:rPr>
                <w:rFonts w:eastAsia="Calibri"/>
                <w:sz w:val="22"/>
                <w:szCs w:val="22"/>
              </w:rPr>
              <w:t>н</w:t>
            </w:r>
            <w:r w:rsidRPr="00065B54">
              <w:rPr>
                <w:rFonts w:eastAsia="Calibri"/>
                <w:spacing w:val="-1"/>
                <w:sz w:val="22"/>
                <w:szCs w:val="22"/>
              </w:rPr>
              <w:t>н</w:t>
            </w:r>
            <w:r w:rsidRPr="00065B54">
              <w:rPr>
                <w:rFonts w:eastAsia="Calibri"/>
                <w:spacing w:val="1"/>
                <w:sz w:val="22"/>
                <w:szCs w:val="22"/>
              </w:rPr>
              <w:t>я</w:t>
            </w:r>
            <w:r w:rsidRPr="00065B54">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3CBA75C" w14:textId="77777777" w:rsidR="00BC1899" w:rsidRPr="004709EA" w:rsidRDefault="00BC1899" w:rsidP="003815CD">
            <w:pPr>
              <w:pStyle w:val="a7"/>
              <w:jc w:val="both"/>
              <w:rPr>
                <w:sz w:val="22"/>
                <w:szCs w:val="22"/>
              </w:rPr>
            </w:pPr>
            <w:r w:rsidRPr="004709EA">
              <w:rPr>
                <w:sz w:val="22"/>
                <w:szCs w:val="22"/>
              </w:rPr>
              <w:t>Використанню методів аналізу в інженерних розрахунках; розрахунку основних робочих параметрів функціювання мехатронних систем; прийняття інженерних рішень за комплексом питань функціонування, дослідження мехатронних систем; комп’ютерного моделювання.</w:t>
            </w:r>
          </w:p>
        </w:tc>
      </w:tr>
      <w:tr w:rsidR="00BC1899" w:rsidRPr="00870AD2" w14:paraId="614F57F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6E2099C"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Як</w:t>
            </w:r>
            <w:r w:rsidRPr="00065B54">
              <w:rPr>
                <w:rFonts w:eastAsia="Calibri"/>
                <w:spacing w:val="1"/>
                <w:sz w:val="22"/>
                <w:szCs w:val="22"/>
              </w:rPr>
              <w:t xml:space="preserve"> </w:t>
            </w:r>
            <w:r w:rsidRPr="00065B54">
              <w:rPr>
                <w:rFonts w:eastAsia="Calibri"/>
                <w:spacing w:val="-3"/>
                <w:sz w:val="22"/>
                <w:szCs w:val="22"/>
              </w:rPr>
              <w:t>м</w:t>
            </w:r>
            <w:r w:rsidRPr="00065B54">
              <w:rPr>
                <w:rFonts w:eastAsia="Calibri"/>
                <w:spacing w:val="1"/>
                <w:sz w:val="22"/>
                <w:szCs w:val="22"/>
              </w:rPr>
              <w:t>о</w:t>
            </w:r>
            <w:r w:rsidRPr="00065B54">
              <w:rPr>
                <w:rFonts w:eastAsia="Calibri"/>
                <w:spacing w:val="-1"/>
                <w:sz w:val="22"/>
                <w:szCs w:val="22"/>
              </w:rPr>
              <w:t>ж</w:t>
            </w:r>
            <w:r w:rsidRPr="00065B54">
              <w:rPr>
                <w:rFonts w:eastAsia="Calibri"/>
                <w:sz w:val="22"/>
                <w:szCs w:val="22"/>
              </w:rPr>
              <w:t xml:space="preserve">на </w:t>
            </w:r>
            <w:r w:rsidRPr="00065B54">
              <w:rPr>
                <w:rFonts w:eastAsia="Calibri"/>
                <w:spacing w:val="-1"/>
                <w:sz w:val="22"/>
                <w:szCs w:val="22"/>
              </w:rPr>
              <w:t>к</w:t>
            </w:r>
            <w:r w:rsidRPr="00065B54">
              <w:rPr>
                <w:rFonts w:eastAsia="Calibri"/>
                <w:spacing w:val="1"/>
                <w:sz w:val="22"/>
                <w:szCs w:val="22"/>
              </w:rPr>
              <w:t>о</w:t>
            </w:r>
            <w:r w:rsidRPr="00065B54">
              <w:rPr>
                <w:rFonts w:eastAsia="Calibri"/>
                <w:spacing w:val="-1"/>
                <w:sz w:val="22"/>
                <w:szCs w:val="22"/>
              </w:rPr>
              <w:t>р</w:t>
            </w:r>
            <w:r w:rsidRPr="00065B54">
              <w:rPr>
                <w:rFonts w:eastAsia="Calibri"/>
                <w:sz w:val="22"/>
                <w:szCs w:val="22"/>
              </w:rPr>
              <w:t>и</w:t>
            </w:r>
            <w:r w:rsidRPr="00065B54">
              <w:rPr>
                <w:rFonts w:eastAsia="Calibri"/>
                <w:spacing w:val="-2"/>
                <w:sz w:val="22"/>
                <w:szCs w:val="22"/>
              </w:rPr>
              <w:t>с</w:t>
            </w:r>
            <w:r w:rsidRPr="00065B54">
              <w:rPr>
                <w:rFonts w:eastAsia="Calibri"/>
                <w:spacing w:val="1"/>
                <w:sz w:val="22"/>
                <w:szCs w:val="22"/>
              </w:rPr>
              <w:t>ту</w:t>
            </w:r>
            <w:r w:rsidRPr="00065B54">
              <w:rPr>
                <w:rFonts w:eastAsia="Calibri"/>
                <w:spacing w:val="-3"/>
                <w:sz w:val="22"/>
                <w:szCs w:val="22"/>
              </w:rPr>
              <w:t>в</w:t>
            </w:r>
            <w:r w:rsidRPr="00065B54">
              <w:rPr>
                <w:rFonts w:eastAsia="Calibri"/>
                <w:sz w:val="22"/>
                <w:szCs w:val="22"/>
              </w:rPr>
              <w:t>а</w:t>
            </w:r>
            <w:r w:rsidRPr="00065B54">
              <w:rPr>
                <w:rFonts w:eastAsia="Calibri"/>
                <w:spacing w:val="1"/>
                <w:sz w:val="22"/>
                <w:szCs w:val="22"/>
              </w:rPr>
              <w:t>т</w:t>
            </w:r>
            <w:r w:rsidRPr="00065B54">
              <w:rPr>
                <w:rFonts w:eastAsia="Calibri"/>
                <w:spacing w:val="-2"/>
                <w:sz w:val="22"/>
                <w:szCs w:val="22"/>
              </w:rPr>
              <w:t>и</w:t>
            </w:r>
            <w:r w:rsidRPr="00065B54">
              <w:rPr>
                <w:rFonts w:eastAsia="Calibri"/>
                <w:sz w:val="22"/>
                <w:szCs w:val="22"/>
              </w:rPr>
              <w:t>ся</w:t>
            </w:r>
            <w:r w:rsidRPr="00065B54">
              <w:rPr>
                <w:rFonts w:eastAsia="Calibri"/>
                <w:spacing w:val="-3"/>
                <w:sz w:val="22"/>
                <w:szCs w:val="22"/>
              </w:rPr>
              <w:t xml:space="preserve"> </w:t>
            </w:r>
            <w:r w:rsidRPr="00065B54">
              <w:rPr>
                <w:rFonts w:eastAsia="Calibri"/>
                <w:sz w:val="22"/>
                <w:szCs w:val="22"/>
              </w:rPr>
              <w:t>н</w:t>
            </w:r>
            <w:r w:rsidRPr="00065B54">
              <w:rPr>
                <w:rFonts w:eastAsia="Calibri"/>
                <w:spacing w:val="-1"/>
                <w:sz w:val="22"/>
                <w:szCs w:val="22"/>
              </w:rPr>
              <w:t>а</w:t>
            </w:r>
            <w:r w:rsidRPr="00065B54">
              <w:rPr>
                <w:rFonts w:eastAsia="Calibri"/>
                <w:sz w:val="22"/>
                <w:szCs w:val="22"/>
              </w:rPr>
              <w:t>бу</w:t>
            </w:r>
            <w:r w:rsidRPr="00065B54">
              <w:rPr>
                <w:rFonts w:eastAsia="Calibri"/>
                <w:spacing w:val="-2"/>
                <w:sz w:val="22"/>
                <w:szCs w:val="22"/>
              </w:rPr>
              <w:t>т</w:t>
            </w:r>
            <w:r w:rsidRPr="00065B54">
              <w:rPr>
                <w:rFonts w:eastAsia="Calibri"/>
                <w:sz w:val="22"/>
                <w:szCs w:val="22"/>
              </w:rPr>
              <w:t>ими зна</w:t>
            </w:r>
            <w:r w:rsidRPr="00065B54">
              <w:rPr>
                <w:rFonts w:eastAsia="Calibri"/>
                <w:spacing w:val="-1"/>
                <w:sz w:val="22"/>
                <w:szCs w:val="22"/>
              </w:rPr>
              <w:t>н</w:t>
            </w:r>
            <w:r w:rsidRPr="00065B54">
              <w:rPr>
                <w:rFonts w:eastAsia="Calibri"/>
                <w:sz w:val="22"/>
                <w:szCs w:val="22"/>
              </w:rPr>
              <w:t>нями</w:t>
            </w:r>
            <w:r w:rsidRPr="00065B54">
              <w:rPr>
                <w:rFonts w:eastAsia="Calibri"/>
                <w:spacing w:val="-2"/>
                <w:sz w:val="22"/>
                <w:szCs w:val="22"/>
              </w:rPr>
              <w:t xml:space="preserve"> </w:t>
            </w:r>
            <w:r w:rsidRPr="00065B54">
              <w:rPr>
                <w:rFonts w:eastAsia="Calibri"/>
                <w:sz w:val="22"/>
                <w:szCs w:val="22"/>
              </w:rPr>
              <w:t xml:space="preserve">і </w:t>
            </w:r>
            <w:r w:rsidRPr="00065B54">
              <w:rPr>
                <w:rFonts w:eastAsia="Calibri"/>
                <w:spacing w:val="1"/>
                <w:sz w:val="22"/>
                <w:szCs w:val="22"/>
              </w:rPr>
              <w:t>у</w:t>
            </w:r>
            <w:r w:rsidRPr="00065B54">
              <w:rPr>
                <w:rFonts w:eastAsia="Calibri"/>
                <w:sz w:val="22"/>
                <w:szCs w:val="22"/>
              </w:rPr>
              <w:t>м</w:t>
            </w:r>
            <w:r w:rsidRPr="00065B54">
              <w:rPr>
                <w:rFonts w:eastAsia="Calibri"/>
                <w:spacing w:val="-1"/>
                <w:sz w:val="22"/>
                <w:szCs w:val="22"/>
              </w:rPr>
              <w:t>і</w:t>
            </w:r>
            <w:r w:rsidRPr="00065B54">
              <w:rPr>
                <w:rFonts w:eastAsia="Calibri"/>
                <w:sz w:val="22"/>
                <w:szCs w:val="22"/>
              </w:rPr>
              <w:t>н</w:t>
            </w:r>
            <w:r w:rsidRPr="00065B54">
              <w:rPr>
                <w:rFonts w:eastAsia="Calibri"/>
                <w:spacing w:val="-4"/>
                <w:sz w:val="22"/>
                <w:szCs w:val="22"/>
              </w:rPr>
              <w:t>н</w:t>
            </w:r>
            <w:r w:rsidRPr="00065B54">
              <w:rPr>
                <w:rFonts w:eastAsia="Calibri"/>
                <w:spacing w:val="1"/>
                <w:sz w:val="22"/>
                <w:szCs w:val="22"/>
              </w:rPr>
              <w:t>я</w:t>
            </w:r>
            <w:r w:rsidRPr="00065B54">
              <w:rPr>
                <w:rFonts w:eastAsia="Calibri"/>
                <w:sz w:val="22"/>
                <w:szCs w:val="22"/>
              </w:rPr>
              <w:t>ми (</w:t>
            </w:r>
            <w:r w:rsidRPr="00065B54">
              <w:rPr>
                <w:rFonts w:eastAsia="Calibri"/>
                <w:spacing w:val="1"/>
                <w:sz w:val="22"/>
                <w:szCs w:val="22"/>
              </w:rPr>
              <w:t>ко</w:t>
            </w:r>
            <w:r w:rsidRPr="00065B54">
              <w:rPr>
                <w:rFonts w:eastAsia="Calibri"/>
                <w:spacing w:val="-3"/>
                <w:sz w:val="22"/>
                <w:szCs w:val="22"/>
              </w:rPr>
              <w:t>м</w:t>
            </w:r>
            <w:r w:rsidRPr="00065B54">
              <w:rPr>
                <w:rFonts w:eastAsia="Calibri"/>
                <w:sz w:val="22"/>
                <w:szCs w:val="22"/>
              </w:rPr>
              <w:t>п</w:t>
            </w:r>
            <w:r w:rsidRPr="00065B54">
              <w:rPr>
                <w:rFonts w:eastAsia="Calibri"/>
                <w:spacing w:val="-2"/>
                <w:sz w:val="22"/>
                <w:szCs w:val="22"/>
              </w:rPr>
              <w:t>е</w:t>
            </w:r>
            <w:r w:rsidRPr="00065B54">
              <w:rPr>
                <w:rFonts w:eastAsia="Calibri"/>
                <w:spacing w:val="1"/>
                <w:sz w:val="22"/>
                <w:szCs w:val="22"/>
              </w:rPr>
              <w:t>т</w:t>
            </w:r>
            <w:r w:rsidRPr="00065B54">
              <w:rPr>
                <w:rFonts w:eastAsia="Calibri"/>
                <w:sz w:val="22"/>
                <w:szCs w:val="22"/>
              </w:rPr>
              <w:t>ен</w:t>
            </w:r>
            <w:r w:rsidRPr="00065B54">
              <w:rPr>
                <w:rFonts w:eastAsia="Calibri"/>
                <w:spacing w:val="1"/>
                <w:sz w:val="22"/>
                <w:szCs w:val="22"/>
              </w:rPr>
              <w:t>т</w:t>
            </w:r>
            <w:r w:rsidRPr="00065B54">
              <w:rPr>
                <w:rFonts w:eastAsia="Calibri"/>
                <w:spacing w:val="-3"/>
                <w:sz w:val="22"/>
                <w:szCs w:val="22"/>
              </w:rPr>
              <w:t>н</w:t>
            </w:r>
            <w:r w:rsidRPr="00065B54">
              <w:rPr>
                <w:rFonts w:eastAsia="Calibri"/>
                <w:spacing w:val="1"/>
                <w:sz w:val="22"/>
                <w:szCs w:val="22"/>
              </w:rPr>
              <w:t>о</w:t>
            </w:r>
            <w:r w:rsidRPr="00065B54">
              <w:rPr>
                <w:rFonts w:eastAsia="Calibri"/>
                <w:spacing w:val="-2"/>
                <w:sz w:val="22"/>
                <w:szCs w:val="22"/>
              </w:rPr>
              <w:t>с</w:t>
            </w:r>
            <w:r w:rsidRPr="00065B54">
              <w:rPr>
                <w:rFonts w:eastAsia="Calibri"/>
                <w:spacing w:val="1"/>
                <w:sz w:val="22"/>
                <w:szCs w:val="22"/>
              </w:rPr>
              <w:t>т</w:t>
            </w:r>
            <w:r w:rsidRPr="00065B54">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78975972" w14:textId="77777777" w:rsidR="00BC1899" w:rsidRPr="004709EA" w:rsidRDefault="00BC1899" w:rsidP="003815CD">
            <w:pPr>
              <w:pStyle w:val="a7"/>
              <w:jc w:val="both"/>
              <w:rPr>
                <w:sz w:val="22"/>
                <w:szCs w:val="22"/>
              </w:rPr>
            </w:pPr>
            <w:r w:rsidRPr="004709EA">
              <w:rPr>
                <w:sz w:val="22"/>
                <w:szCs w:val="22"/>
              </w:rPr>
              <w:t>Моделювання на ПК технологічних режимів дробарно – сортувальних заводів, проведення досліджень методами інженерних розрахунків основних параметрів технології, машин та комплексів для переробки, застосовування методів дослідження параметрів та режимів функціонування елементів конструкцій машин та комплексів для переробки гірських порід.</w:t>
            </w:r>
          </w:p>
        </w:tc>
      </w:tr>
      <w:tr w:rsidR="00BC1899" w:rsidRPr="004709EA" w14:paraId="7D5C4C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BEE416C"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І</w:t>
            </w:r>
            <w:r w:rsidRPr="00065B54">
              <w:rPr>
                <w:rFonts w:eastAsia="Calibri"/>
                <w:spacing w:val="-1"/>
                <w:sz w:val="22"/>
                <w:szCs w:val="22"/>
              </w:rPr>
              <w:t>нф</w:t>
            </w:r>
            <w:r w:rsidRPr="00065B54">
              <w:rPr>
                <w:rFonts w:eastAsia="Calibri"/>
                <w:spacing w:val="1"/>
                <w:sz w:val="22"/>
                <w:szCs w:val="22"/>
              </w:rPr>
              <w:t>о</w:t>
            </w:r>
            <w:r w:rsidRPr="00065B54">
              <w:rPr>
                <w:rFonts w:eastAsia="Calibri"/>
                <w:spacing w:val="-1"/>
                <w:sz w:val="22"/>
                <w:szCs w:val="22"/>
              </w:rPr>
              <w:t>р</w:t>
            </w:r>
            <w:r w:rsidRPr="00065B54">
              <w:rPr>
                <w:rFonts w:eastAsia="Calibri"/>
                <w:sz w:val="22"/>
                <w:szCs w:val="22"/>
              </w:rPr>
              <w:t>мац</w:t>
            </w:r>
            <w:r w:rsidRPr="00065B54">
              <w:rPr>
                <w:rFonts w:eastAsia="Calibri"/>
                <w:spacing w:val="-1"/>
                <w:sz w:val="22"/>
                <w:szCs w:val="22"/>
              </w:rPr>
              <w:t>і</w:t>
            </w:r>
            <w:r w:rsidRPr="00065B54">
              <w:rPr>
                <w:rFonts w:eastAsia="Calibri"/>
                <w:sz w:val="22"/>
                <w:szCs w:val="22"/>
              </w:rPr>
              <w:t>йне</w:t>
            </w:r>
            <w:r w:rsidRPr="00065B54">
              <w:rPr>
                <w:rFonts w:eastAsia="Calibri"/>
                <w:spacing w:val="-2"/>
                <w:sz w:val="22"/>
                <w:szCs w:val="22"/>
              </w:rPr>
              <w:t xml:space="preserve"> </w:t>
            </w:r>
            <w:r w:rsidRPr="00065B54">
              <w:rPr>
                <w:rFonts w:eastAsia="Calibri"/>
                <w:sz w:val="22"/>
                <w:szCs w:val="22"/>
              </w:rPr>
              <w:t>за</w:t>
            </w:r>
            <w:r w:rsidRPr="00065B54">
              <w:rPr>
                <w:rFonts w:eastAsia="Calibri"/>
                <w:spacing w:val="-3"/>
                <w:sz w:val="22"/>
                <w:szCs w:val="22"/>
              </w:rPr>
              <w:t>б</w:t>
            </w:r>
            <w:r w:rsidRPr="00065B54">
              <w:rPr>
                <w:rFonts w:eastAsia="Calibri"/>
                <w:sz w:val="22"/>
                <w:szCs w:val="22"/>
              </w:rPr>
              <w:t>ез</w:t>
            </w:r>
            <w:r w:rsidRPr="00065B54">
              <w:rPr>
                <w:rFonts w:eastAsia="Calibri"/>
                <w:spacing w:val="1"/>
                <w:sz w:val="22"/>
                <w:szCs w:val="22"/>
              </w:rPr>
              <w:t>п</w:t>
            </w:r>
            <w:r w:rsidRPr="00065B54">
              <w:rPr>
                <w:rFonts w:eastAsia="Calibri"/>
                <w:sz w:val="22"/>
                <w:szCs w:val="22"/>
              </w:rPr>
              <w:t>е</w:t>
            </w:r>
            <w:r w:rsidRPr="00065B54">
              <w:rPr>
                <w:rFonts w:eastAsia="Calibri"/>
                <w:spacing w:val="-2"/>
                <w:sz w:val="22"/>
                <w:szCs w:val="22"/>
              </w:rPr>
              <w:t>ч</w:t>
            </w:r>
            <w:r w:rsidRPr="00065B54">
              <w:rPr>
                <w:rFonts w:eastAsia="Calibri"/>
                <w:sz w:val="22"/>
                <w:szCs w:val="22"/>
              </w:rPr>
              <w:t>е</w:t>
            </w:r>
            <w:r w:rsidRPr="00065B54">
              <w:rPr>
                <w:rFonts w:eastAsia="Calibri"/>
                <w:spacing w:val="-2"/>
                <w:sz w:val="22"/>
                <w:szCs w:val="22"/>
              </w:rPr>
              <w:t>н</w:t>
            </w:r>
            <w:r w:rsidRPr="00065B5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3E50A9E5"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1. Терентьєв О. М. Т35 Техніка і технологія переробки будівельних гірських порід [Текст] : навч. посіб. / О. М. Терентьєв, В. Г. Кравець. – К.: НТУУ «КПІ», 2013.- 220 с. Бібліогр.: с. 214 - 217.</w:t>
            </w:r>
          </w:p>
          <w:p w14:paraId="379291FB"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lang w:val="uk-UA"/>
              </w:rPr>
              <w:t xml:space="preserve">2. Техніка і технологія переробки гірських порід. [Електронний ресурс] : навч. посіб. для студ. спеціальності 184 «Гірництво» / В. Г. Кравець, О. М. Терентьєв, О. М. Чала ; КПІ ім. Ігоря Сікорського. – Електронні текстові дані (1 файл : 29,9 Мбайт). – Київ : КПІ ім. Ігоря Сікорського, 2019. – 195 с. </w:t>
            </w:r>
          </w:p>
          <w:p w14:paraId="0CF71138"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rPr>
              <w:t>Силабус дисципліни.</w:t>
            </w:r>
          </w:p>
        </w:tc>
      </w:tr>
      <w:tr w:rsidR="00BC1899" w:rsidRPr="004709EA" w14:paraId="39A9B7B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8E87107"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Ф</w:t>
            </w:r>
            <w:r w:rsidRPr="00065B54">
              <w:rPr>
                <w:rFonts w:eastAsia="Calibri"/>
                <w:spacing w:val="1"/>
                <w:sz w:val="22"/>
                <w:szCs w:val="22"/>
              </w:rPr>
              <w:t>о</w:t>
            </w:r>
            <w:r w:rsidRPr="00065B54">
              <w:rPr>
                <w:rFonts w:eastAsia="Calibri"/>
                <w:spacing w:val="-1"/>
                <w:sz w:val="22"/>
                <w:szCs w:val="22"/>
              </w:rPr>
              <w:t>р</w:t>
            </w:r>
            <w:r w:rsidRPr="00065B54">
              <w:rPr>
                <w:rFonts w:eastAsia="Calibri"/>
                <w:sz w:val="22"/>
                <w:szCs w:val="22"/>
              </w:rPr>
              <w:t>ма п</w:t>
            </w:r>
            <w:r w:rsidRPr="00065B54">
              <w:rPr>
                <w:rFonts w:eastAsia="Calibri"/>
                <w:spacing w:val="-3"/>
                <w:sz w:val="22"/>
                <w:szCs w:val="22"/>
              </w:rPr>
              <w:t>р</w:t>
            </w:r>
            <w:r w:rsidRPr="00065B54">
              <w:rPr>
                <w:rFonts w:eastAsia="Calibri"/>
                <w:spacing w:val="1"/>
                <w:sz w:val="22"/>
                <w:szCs w:val="22"/>
              </w:rPr>
              <w:t>о</w:t>
            </w:r>
            <w:r w:rsidRPr="00065B54">
              <w:rPr>
                <w:rFonts w:eastAsia="Calibri"/>
                <w:sz w:val="22"/>
                <w:szCs w:val="22"/>
              </w:rPr>
              <w:t>веден</w:t>
            </w:r>
            <w:r w:rsidRPr="00065B54">
              <w:rPr>
                <w:rFonts w:eastAsia="Calibri"/>
                <w:spacing w:val="-4"/>
                <w:sz w:val="22"/>
                <w:szCs w:val="22"/>
              </w:rPr>
              <w:t>н</w:t>
            </w:r>
            <w:r w:rsidRPr="00065B54">
              <w:rPr>
                <w:rFonts w:eastAsia="Calibri"/>
                <w:sz w:val="22"/>
                <w:szCs w:val="22"/>
              </w:rPr>
              <w:t>я</w:t>
            </w:r>
            <w:r w:rsidRPr="00065B54">
              <w:rPr>
                <w:rFonts w:eastAsia="Calibri"/>
                <w:spacing w:val="1"/>
                <w:sz w:val="22"/>
                <w:szCs w:val="22"/>
              </w:rPr>
              <w:t xml:space="preserve"> </w:t>
            </w:r>
            <w:r w:rsidRPr="00065B54">
              <w:rPr>
                <w:rFonts w:eastAsia="Calibri"/>
                <w:spacing w:val="-2"/>
                <w:sz w:val="22"/>
                <w:szCs w:val="22"/>
              </w:rPr>
              <w:t>з</w:t>
            </w:r>
            <w:r w:rsidRPr="00065B54">
              <w:rPr>
                <w:rFonts w:eastAsia="Calibri"/>
                <w:sz w:val="22"/>
                <w:szCs w:val="22"/>
              </w:rPr>
              <w:t>а</w:t>
            </w:r>
            <w:r w:rsidRPr="00065B54">
              <w:rPr>
                <w:rFonts w:eastAsia="Calibri"/>
                <w:spacing w:val="-1"/>
                <w:sz w:val="22"/>
                <w:szCs w:val="22"/>
              </w:rPr>
              <w:t>н</w:t>
            </w:r>
            <w:r w:rsidRPr="00065B54">
              <w:rPr>
                <w:rFonts w:eastAsia="Calibri"/>
                <w:spacing w:val="-2"/>
                <w:sz w:val="22"/>
                <w:szCs w:val="22"/>
              </w:rPr>
              <w:t>ят</w:t>
            </w:r>
            <w:r w:rsidRPr="00065B54">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6844FCF8" w14:textId="14B49FD0" w:rsidR="00BC1899" w:rsidRPr="004709EA" w:rsidRDefault="00BC1899" w:rsidP="007C721C">
            <w:pPr>
              <w:pStyle w:val="a7"/>
              <w:rPr>
                <w:sz w:val="22"/>
                <w:szCs w:val="22"/>
              </w:rPr>
            </w:pPr>
            <w:r w:rsidRPr="004709EA">
              <w:rPr>
                <w:sz w:val="22"/>
                <w:szCs w:val="22"/>
              </w:rPr>
              <w:t>Лекції</w:t>
            </w:r>
            <w:r w:rsidR="007C721C">
              <w:rPr>
                <w:sz w:val="22"/>
                <w:szCs w:val="22"/>
                <w:lang w:val="en-US"/>
              </w:rPr>
              <w:t xml:space="preserve"> </w:t>
            </w:r>
            <w:r w:rsidR="007C721C">
              <w:rPr>
                <w:sz w:val="22"/>
                <w:szCs w:val="22"/>
              </w:rPr>
              <w:t>та</w:t>
            </w:r>
            <w:r w:rsidRPr="004709EA">
              <w:rPr>
                <w:sz w:val="22"/>
                <w:szCs w:val="22"/>
              </w:rPr>
              <w:t xml:space="preserve"> практичні заняття </w:t>
            </w:r>
          </w:p>
        </w:tc>
      </w:tr>
      <w:tr w:rsidR="00BC1899" w:rsidRPr="004709EA" w14:paraId="1C371EF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F9F0D3" w14:textId="77777777" w:rsidR="00BC1899" w:rsidRPr="00065B54" w:rsidRDefault="00BC1899" w:rsidP="003815CD">
            <w:pPr>
              <w:pStyle w:val="a7"/>
              <w:spacing w:line="264" w:lineRule="auto"/>
              <w:rPr>
                <w:rFonts w:eastAsia="Calibri"/>
                <w:sz w:val="22"/>
                <w:szCs w:val="22"/>
              </w:rPr>
            </w:pPr>
            <w:r w:rsidRPr="00065B54">
              <w:rPr>
                <w:rFonts w:eastAsia="Calibri"/>
                <w:sz w:val="22"/>
                <w:szCs w:val="22"/>
              </w:rPr>
              <w:t>Семе</w:t>
            </w:r>
            <w:r w:rsidRPr="00065B54">
              <w:rPr>
                <w:rFonts w:eastAsia="Calibri"/>
                <w:spacing w:val="-2"/>
                <w:sz w:val="22"/>
                <w:szCs w:val="22"/>
              </w:rPr>
              <w:t>с</w:t>
            </w:r>
            <w:r w:rsidRPr="00065B54">
              <w:rPr>
                <w:rFonts w:eastAsia="Calibri"/>
                <w:spacing w:val="1"/>
                <w:sz w:val="22"/>
                <w:szCs w:val="22"/>
              </w:rPr>
              <w:t>т</w:t>
            </w:r>
            <w:r w:rsidRPr="00065B54">
              <w:rPr>
                <w:rFonts w:eastAsia="Calibri"/>
                <w:spacing w:val="-1"/>
                <w:sz w:val="22"/>
                <w:szCs w:val="22"/>
              </w:rPr>
              <w:t>р</w:t>
            </w:r>
            <w:r w:rsidRPr="00065B54">
              <w:rPr>
                <w:rFonts w:eastAsia="Calibri"/>
                <w:spacing w:val="1"/>
                <w:sz w:val="22"/>
                <w:szCs w:val="22"/>
              </w:rPr>
              <w:t>о</w:t>
            </w:r>
            <w:r w:rsidRPr="00065B54">
              <w:rPr>
                <w:rFonts w:eastAsia="Calibri"/>
                <w:spacing w:val="-3"/>
                <w:sz w:val="22"/>
                <w:szCs w:val="22"/>
              </w:rPr>
              <w:t>в</w:t>
            </w:r>
            <w:r w:rsidRPr="00065B54">
              <w:rPr>
                <w:rFonts w:eastAsia="Calibri"/>
                <w:sz w:val="22"/>
                <w:szCs w:val="22"/>
              </w:rPr>
              <w:t>ий</w:t>
            </w:r>
            <w:r w:rsidRPr="00065B54">
              <w:rPr>
                <w:rFonts w:eastAsia="Calibri"/>
                <w:spacing w:val="-1"/>
                <w:sz w:val="22"/>
                <w:szCs w:val="22"/>
              </w:rPr>
              <w:t xml:space="preserve"> </w:t>
            </w:r>
            <w:r w:rsidRPr="00065B54">
              <w:rPr>
                <w:rFonts w:eastAsia="Calibri"/>
                <w:spacing w:val="-2"/>
                <w:sz w:val="22"/>
                <w:szCs w:val="22"/>
              </w:rPr>
              <w:t>к</w:t>
            </w:r>
            <w:r w:rsidRPr="00065B54">
              <w:rPr>
                <w:rFonts w:eastAsia="Calibri"/>
                <w:spacing w:val="1"/>
                <w:sz w:val="22"/>
                <w:szCs w:val="22"/>
              </w:rPr>
              <w:t>о</w:t>
            </w:r>
            <w:r w:rsidRPr="00065B54">
              <w:rPr>
                <w:rFonts w:eastAsia="Calibri"/>
                <w:sz w:val="22"/>
                <w:szCs w:val="22"/>
              </w:rPr>
              <w:t>нтр</w:t>
            </w:r>
            <w:r w:rsidRPr="00065B54">
              <w:rPr>
                <w:rFonts w:eastAsia="Calibri"/>
                <w:spacing w:val="-2"/>
                <w:sz w:val="22"/>
                <w:szCs w:val="22"/>
              </w:rPr>
              <w:t>о</w:t>
            </w:r>
            <w:r w:rsidRPr="00065B54">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598A679" w14:textId="77777777" w:rsidR="00BC1899" w:rsidRPr="004709EA" w:rsidRDefault="00BC1899" w:rsidP="003815CD">
            <w:pPr>
              <w:pStyle w:val="a7"/>
              <w:rPr>
                <w:sz w:val="22"/>
                <w:szCs w:val="22"/>
              </w:rPr>
            </w:pPr>
            <w:r w:rsidRPr="004709EA">
              <w:rPr>
                <w:sz w:val="22"/>
                <w:szCs w:val="22"/>
              </w:rPr>
              <w:t>Залік</w:t>
            </w:r>
          </w:p>
        </w:tc>
      </w:tr>
    </w:tbl>
    <w:p w14:paraId="09AAB2C2" w14:textId="77777777" w:rsidR="00BC1899" w:rsidRPr="004709EA" w:rsidRDefault="00BC1899" w:rsidP="00BC1899">
      <w:pPr>
        <w:rPr>
          <w:rFonts w:ascii="Times New Roman" w:hAnsi="Times New Roman" w:cs="Times New Roman"/>
          <w:lang w:val="uk-UA"/>
        </w:rPr>
      </w:pPr>
    </w:p>
    <w:p w14:paraId="74988095" w14:textId="77777777" w:rsidR="00BC1899" w:rsidRPr="004709EA" w:rsidRDefault="00BC1899" w:rsidP="00BC1899">
      <w:pPr>
        <w:rPr>
          <w:rFonts w:ascii="Times New Roman" w:hAnsi="Times New Roman" w:cs="Times New Roman"/>
          <w:lang w:val="uk-UA"/>
        </w:rPr>
      </w:pPr>
      <w:r w:rsidRPr="004709EA">
        <w:rPr>
          <w:rFonts w:ascii="Times New Roman" w:hAnsi="Times New Roman" w:cs="Times New Roman"/>
          <w:lang w:val="uk-UA"/>
        </w:rPr>
        <w:br w:type="page"/>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804"/>
      </w:tblGrid>
      <w:tr w:rsidR="00BC1899" w:rsidRPr="004709EA" w14:paraId="46E79861" w14:textId="77777777" w:rsidTr="003815CD">
        <w:trPr>
          <w:trHeight w:val="478"/>
          <w:tblCellSpacing w:w="0" w:type="dxa"/>
        </w:trPr>
        <w:tc>
          <w:tcPr>
            <w:tcW w:w="3012" w:type="dxa"/>
            <w:tcBorders>
              <w:top w:val="nil"/>
              <w:left w:val="nil"/>
              <w:bottom w:val="nil"/>
            </w:tcBorders>
            <w:shd w:val="clear" w:color="auto" w:fill="C6D9F1"/>
            <w:vAlign w:val="center"/>
            <w:hideMark/>
          </w:tcPr>
          <w:p w14:paraId="1989D89B"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Дисципліна</w:t>
            </w:r>
          </w:p>
        </w:tc>
        <w:tc>
          <w:tcPr>
            <w:tcW w:w="6921" w:type="dxa"/>
            <w:tcBorders>
              <w:top w:val="nil"/>
              <w:left w:val="nil"/>
              <w:right w:val="nil"/>
            </w:tcBorders>
            <w:shd w:val="clear" w:color="auto" w:fill="C6D9F1"/>
            <w:vAlign w:val="center"/>
            <w:hideMark/>
          </w:tcPr>
          <w:p w14:paraId="58476B2E" w14:textId="77777777" w:rsidR="00BC1899" w:rsidRPr="004709EA" w:rsidRDefault="00BC1899" w:rsidP="003815CD">
            <w:pPr>
              <w:spacing w:after="0" w:line="240" w:lineRule="auto"/>
              <w:jc w:val="center"/>
              <w:rPr>
                <w:rFonts w:ascii="Times New Roman" w:eastAsia="Times New Roman" w:hAnsi="Times New Roman" w:cs="Times New Roman"/>
                <w:b/>
                <w:color w:val="E36C0A" w:themeColor="accent6" w:themeShade="BF"/>
                <w:lang w:eastAsia="uk-UA"/>
              </w:rPr>
            </w:pPr>
            <w:r w:rsidRPr="004709EA">
              <w:rPr>
                <w:rFonts w:ascii="Times New Roman" w:eastAsia="Times New Roman" w:hAnsi="Times New Roman" w:cs="Times New Roman"/>
                <w:b/>
                <w:lang w:eastAsia="uk-UA"/>
              </w:rPr>
              <w:t>Системи обліку електричної енергії</w:t>
            </w:r>
          </w:p>
        </w:tc>
      </w:tr>
      <w:tr w:rsidR="00BC1899" w:rsidRPr="004709EA" w14:paraId="3F6ED95D" w14:textId="77777777" w:rsidTr="003815CD">
        <w:trPr>
          <w:trHeight w:val="20"/>
          <w:tblCellSpacing w:w="0" w:type="dxa"/>
        </w:trPr>
        <w:tc>
          <w:tcPr>
            <w:tcW w:w="3012" w:type="dxa"/>
            <w:tcBorders>
              <w:left w:val="nil"/>
            </w:tcBorders>
            <w:vAlign w:val="center"/>
            <w:hideMark/>
          </w:tcPr>
          <w:p w14:paraId="3DCDA4D2"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Рівень ВО</w:t>
            </w:r>
          </w:p>
        </w:tc>
        <w:tc>
          <w:tcPr>
            <w:tcW w:w="6921" w:type="dxa"/>
            <w:tcBorders>
              <w:top w:val="nil"/>
              <w:left w:val="nil"/>
              <w:right w:val="nil"/>
            </w:tcBorders>
            <w:vAlign w:val="center"/>
            <w:hideMark/>
          </w:tcPr>
          <w:p w14:paraId="1538CF21"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color w:val="000000"/>
                <w:lang w:eastAsia="uk-UA"/>
              </w:rPr>
              <w:t>Перший (бакалаврський)</w:t>
            </w:r>
          </w:p>
        </w:tc>
      </w:tr>
      <w:tr w:rsidR="00BC1899" w:rsidRPr="004709EA" w14:paraId="521D305B" w14:textId="77777777" w:rsidTr="003815CD">
        <w:trPr>
          <w:trHeight w:val="20"/>
          <w:tblCellSpacing w:w="0" w:type="dxa"/>
        </w:trPr>
        <w:tc>
          <w:tcPr>
            <w:tcW w:w="3012" w:type="dxa"/>
            <w:tcBorders>
              <w:top w:val="nil"/>
              <w:left w:val="nil"/>
              <w:bottom w:val="nil"/>
            </w:tcBorders>
            <w:vAlign w:val="center"/>
            <w:hideMark/>
          </w:tcPr>
          <w:p w14:paraId="1A959D5A"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Курс</w:t>
            </w:r>
          </w:p>
        </w:tc>
        <w:tc>
          <w:tcPr>
            <w:tcW w:w="6921" w:type="dxa"/>
            <w:tcBorders>
              <w:top w:val="nil"/>
              <w:left w:val="nil"/>
              <w:right w:val="nil"/>
            </w:tcBorders>
            <w:vAlign w:val="center"/>
            <w:hideMark/>
          </w:tcPr>
          <w:p w14:paraId="78C253FE"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color w:val="000000"/>
                <w:lang w:val="uk-UA" w:eastAsia="uk-UA"/>
              </w:rPr>
              <w:t>3</w:t>
            </w:r>
            <w:r w:rsidRPr="004709EA">
              <w:rPr>
                <w:rFonts w:ascii="Times New Roman" w:eastAsia="Times New Roman" w:hAnsi="Times New Roman" w:cs="Times New Roman"/>
                <w:color w:val="000000"/>
                <w:lang w:eastAsia="uk-UA"/>
              </w:rPr>
              <w:t xml:space="preserve"> курс (</w:t>
            </w:r>
            <w:r w:rsidRPr="004709EA">
              <w:rPr>
                <w:rFonts w:ascii="Times New Roman" w:eastAsia="Times New Roman" w:hAnsi="Times New Roman" w:cs="Times New Roman"/>
                <w:color w:val="000000"/>
                <w:lang w:val="uk-UA" w:eastAsia="uk-UA"/>
              </w:rPr>
              <w:t xml:space="preserve">6 </w:t>
            </w:r>
            <w:r w:rsidRPr="004709EA">
              <w:rPr>
                <w:rFonts w:ascii="Times New Roman" w:hAnsi="Times New Roman" w:cs="Times New Roman"/>
                <w:lang w:val="uk-UA"/>
              </w:rPr>
              <w:t>семестр</w:t>
            </w:r>
            <w:r w:rsidRPr="004709EA">
              <w:rPr>
                <w:rFonts w:ascii="Times New Roman" w:eastAsia="Times New Roman" w:hAnsi="Times New Roman" w:cs="Times New Roman"/>
                <w:color w:val="000000"/>
                <w:lang w:eastAsia="uk-UA"/>
              </w:rPr>
              <w:t>)</w:t>
            </w:r>
          </w:p>
        </w:tc>
      </w:tr>
      <w:tr w:rsidR="00BC1899" w:rsidRPr="004709EA" w14:paraId="7C52DDB7" w14:textId="77777777" w:rsidTr="003815CD">
        <w:trPr>
          <w:trHeight w:val="20"/>
          <w:tblCellSpacing w:w="0" w:type="dxa"/>
        </w:trPr>
        <w:tc>
          <w:tcPr>
            <w:tcW w:w="3012" w:type="dxa"/>
            <w:tcBorders>
              <w:left w:val="nil"/>
            </w:tcBorders>
            <w:vAlign w:val="center"/>
            <w:hideMark/>
          </w:tcPr>
          <w:p w14:paraId="44D50147"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Обсяг</w:t>
            </w:r>
          </w:p>
        </w:tc>
        <w:tc>
          <w:tcPr>
            <w:tcW w:w="6921" w:type="dxa"/>
            <w:tcBorders>
              <w:top w:val="nil"/>
              <w:left w:val="nil"/>
              <w:bottom w:val="nil"/>
              <w:right w:val="nil"/>
            </w:tcBorders>
            <w:vAlign w:val="center"/>
            <w:hideMark/>
          </w:tcPr>
          <w:p w14:paraId="3A9EE20D"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color w:val="000000"/>
                <w:lang w:val="uk-UA" w:eastAsia="uk-UA"/>
              </w:rPr>
              <w:t>4</w:t>
            </w:r>
            <w:r w:rsidRPr="004709EA">
              <w:rPr>
                <w:rFonts w:ascii="Times New Roman" w:eastAsia="Times New Roman" w:hAnsi="Times New Roman" w:cs="Times New Roman"/>
                <w:color w:val="000000"/>
                <w:lang w:val="en-US" w:eastAsia="uk-UA"/>
              </w:rPr>
              <w:t xml:space="preserve"> </w:t>
            </w:r>
            <w:r w:rsidRPr="004709EA">
              <w:rPr>
                <w:rFonts w:ascii="Times New Roman" w:eastAsia="Times New Roman" w:hAnsi="Times New Roman" w:cs="Times New Roman"/>
                <w:color w:val="000000"/>
                <w:lang w:eastAsia="uk-UA"/>
              </w:rPr>
              <w:t>кредити ЄКТС</w:t>
            </w:r>
          </w:p>
        </w:tc>
      </w:tr>
      <w:tr w:rsidR="00BC1899" w:rsidRPr="004709EA" w14:paraId="4B6F447C" w14:textId="77777777" w:rsidTr="003815CD">
        <w:trPr>
          <w:trHeight w:val="20"/>
          <w:tblCellSpacing w:w="0" w:type="dxa"/>
        </w:trPr>
        <w:tc>
          <w:tcPr>
            <w:tcW w:w="3012" w:type="dxa"/>
            <w:tcBorders>
              <w:top w:val="nil"/>
              <w:left w:val="nil"/>
            </w:tcBorders>
            <w:vAlign w:val="center"/>
            <w:hideMark/>
          </w:tcPr>
          <w:p w14:paraId="1210C33F"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Мова викладання</w:t>
            </w:r>
          </w:p>
        </w:tc>
        <w:tc>
          <w:tcPr>
            <w:tcW w:w="6921" w:type="dxa"/>
            <w:tcBorders>
              <w:left w:val="nil"/>
              <w:bottom w:val="nil"/>
              <w:right w:val="nil"/>
            </w:tcBorders>
            <w:vAlign w:val="center"/>
            <w:hideMark/>
          </w:tcPr>
          <w:p w14:paraId="281F14D7"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color w:val="000000"/>
                <w:lang w:eastAsia="uk-UA"/>
              </w:rPr>
              <w:t>українська</w:t>
            </w:r>
          </w:p>
        </w:tc>
      </w:tr>
      <w:tr w:rsidR="00BC1899" w:rsidRPr="004709EA" w14:paraId="787FFA14" w14:textId="77777777" w:rsidTr="003815CD">
        <w:trPr>
          <w:trHeight w:val="20"/>
          <w:tblCellSpacing w:w="0" w:type="dxa"/>
        </w:trPr>
        <w:tc>
          <w:tcPr>
            <w:tcW w:w="3012" w:type="dxa"/>
            <w:tcBorders>
              <w:top w:val="nil"/>
              <w:left w:val="nil"/>
              <w:bottom w:val="nil"/>
            </w:tcBorders>
            <w:vAlign w:val="center"/>
            <w:hideMark/>
          </w:tcPr>
          <w:p w14:paraId="06A334B9"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Кафедра</w:t>
            </w:r>
          </w:p>
        </w:tc>
        <w:tc>
          <w:tcPr>
            <w:tcW w:w="6921" w:type="dxa"/>
            <w:tcBorders>
              <w:left w:val="nil"/>
              <w:bottom w:val="nil"/>
              <w:right w:val="nil"/>
            </w:tcBorders>
            <w:vAlign w:val="center"/>
            <w:hideMark/>
          </w:tcPr>
          <w:p w14:paraId="3E2A515C"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hAnsi="Times New Roman" w:cs="Times New Roman"/>
                <w:lang w:val="uk-UA"/>
              </w:rPr>
              <w:t>Автоматизації електротехнічних та мехатронних комплексів</w:t>
            </w:r>
          </w:p>
        </w:tc>
      </w:tr>
      <w:tr w:rsidR="00BC1899" w:rsidRPr="004709EA" w14:paraId="7863E8A1" w14:textId="77777777" w:rsidTr="003815CD">
        <w:trPr>
          <w:trHeight w:val="20"/>
          <w:tblCellSpacing w:w="0" w:type="dxa"/>
        </w:trPr>
        <w:tc>
          <w:tcPr>
            <w:tcW w:w="3012" w:type="dxa"/>
            <w:tcBorders>
              <w:left w:val="nil"/>
              <w:right w:val="nil"/>
            </w:tcBorders>
            <w:vAlign w:val="center"/>
            <w:hideMark/>
          </w:tcPr>
          <w:p w14:paraId="60A9D24A"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Вимоги до початку вивчення</w:t>
            </w:r>
          </w:p>
        </w:tc>
        <w:tc>
          <w:tcPr>
            <w:tcW w:w="6921" w:type="dxa"/>
            <w:tcBorders>
              <w:right w:val="nil"/>
            </w:tcBorders>
            <w:vAlign w:val="center"/>
            <w:hideMark/>
          </w:tcPr>
          <w:p w14:paraId="6DF558FE"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lang w:eastAsia="uk-UA"/>
              </w:rPr>
              <w:t xml:space="preserve">Знання математики, загальної фізики, теоретичних основ електротехніки, теоретичної механіки, гідравліки та гідропневмоприводу. </w:t>
            </w:r>
          </w:p>
        </w:tc>
      </w:tr>
      <w:tr w:rsidR="00BC1899" w:rsidRPr="004709EA" w14:paraId="6E2D4375" w14:textId="77777777" w:rsidTr="003815CD">
        <w:trPr>
          <w:trHeight w:val="20"/>
          <w:tblCellSpacing w:w="0" w:type="dxa"/>
        </w:trPr>
        <w:tc>
          <w:tcPr>
            <w:tcW w:w="3012" w:type="dxa"/>
            <w:tcBorders>
              <w:top w:val="nil"/>
              <w:left w:val="nil"/>
            </w:tcBorders>
            <w:vAlign w:val="center"/>
            <w:hideMark/>
          </w:tcPr>
          <w:p w14:paraId="2BE0591B"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Що буде вивчатися</w:t>
            </w:r>
          </w:p>
        </w:tc>
        <w:tc>
          <w:tcPr>
            <w:tcW w:w="6921" w:type="dxa"/>
            <w:tcBorders>
              <w:top w:val="nil"/>
              <w:left w:val="nil"/>
              <w:right w:val="nil"/>
            </w:tcBorders>
            <w:vAlign w:val="center"/>
            <w:hideMark/>
          </w:tcPr>
          <w:p w14:paraId="58C73AF2" w14:textId="77777777" w:rsidR="00BC1899" w:rsidRPr="004709EA" w:rsidRDefault="00BC1899" w:rsidP="003815CD">
            <w:pPr>
              <w:spacing w:after="0" w:line="240" w:lineRule="auto"/>
              <w:jc w:val="both"/>
              <w:rPr>
                <w:rFonts w:ascii="Times New Roman" w:eastAsia="Times New Roman" w:hAnsi="Times New Roman" w:cs="Times New Roman"/>
                <w:lang w:eastAsia="uk-UA"/>
              </w:rPr>
            </w:pPr>
            <w:r w:rsidRPr="004709EA">
              <w:rPr>
                <w:rFonts w:ascii="Times New Roman" w:eastAsia="Times New Roman" w:hAnsi="Times New Roman" w:cs="Times New Roman"/>
                <w:lang w:eastAsia="uk-UA"/>
              </w:rPr>
              <w:t>Нормативні документи обліку електричної енергії. Вимоги користувачів щодо обліку електричної енергії. Поняття якості електричної енергії. Обладнання для обліку електричної енергії. Технологічні схеми систем обліку електричної енергії. Методи статистичної оцінки обліку електричної енергії</w:t>
            </w:r>
          </w:p>
        </w:tc>
      </w:tr>
      <w:tr w:rsidR="00BC1899" w:rsidRPr="004709EA" w14:paraId="15DA3792" w14:textId="77777777" w:rsidTr="003815CD">
        <w:trPr>
          <w:trHeight w:val="20"/>
          <w:tblCellSpacing w:w="0" w:type="dxa"/>
        </w:trPr>
        <w:tc>
          <w:tcPr>
            <w:tcW w:w="3012" w:type="dxa"/>
            <w:tcBorders>
              <w:top w:val="nil"/>
              <w:left w:val="nil"/>
              <w:right w:val="nil"/>
            </w:tcBorders>
            <w:vAlign w:val="center"/>
            <w:hideMark/>
          </w:tcPr>
          <w:p w14:paraId="5981CEC5"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Чому це цікаво/треба вивчати</w:t>
            </w:r>
          </w:p>
        </w:tc>
        <w:tc>
          <w:tcPr>
            <w:tcW w:w="6921" w:type="dxa"/>
            <w:tcBorders>
              <w:top w:val="nil"/>
              <w:right w:val="nil"/>
            </w:tcBorders>
            <w:vAlign w:val="center"/>
            <w:hideMark/>
          </w:tcPr>
          <w:p w14:paraId="63E651BA" w14:textId="77777777" w:rsidR="00BC1899" w:rsidRPr="004709EA" w:rsidRDefault="00BC1899" w:rsidP="003815CD">
            <w:pPr>
              <w:spacing w:after="0" w:line="240" w:lineRule="auto"/>
              <w:jc w:val="both"/>
              <w:rPr>
                <w:rFonts w:ascii="Times New Roman" w:eastAsia="Times New Roman" w:hAnsi="Times New Roman" w:cs="Times New Roman"/>
                <w:lang w:eastAsia="uk-UA"/>
              </w:rPr>
            </w:pPr>
            <w:r w:rsidRPr="004709EA">
              <w:rPr>
                <w:rFonts w:ascii="Times New Roman" w:eastAsia="Times New Roman" w:hAnsi="Times New Roman" w:cs="Times New Roman"/>
                <w:lang w:eastAsia="uk-UA"/>
              </w:rPr>
              <w:t xml:space="preserve">Фахівець повинен володіти основними здатностями: складання і розрахунку систем обліку електричної енергії; </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контролю працездатності  систем обліку електричної енергії;</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аналізу техніки і технології налагоджування систем обліку електричної енергії</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 xml:space="preserve">підготовки інженерної документації на удосконалення та модифікацію систем обліку електричної енергії </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перспективними комп’ютерними програмами розрахунку систем обліку електричної енергії.</w:t>
            </w:r>
          </w:p>
        </w:tc>
      </w:tr>
      <w:tr w:rsidR="00BC1899" w:rsidRPr="004709EA" w14:paraId="3940C23C" w14:textId="77777777" w:rsidTr="003815CD">
        <w:trPr>
          <w:trHeight w:val="20"/>
          <w:tblCellSpacing w:w="0" w:type="dxa"/>
        </w:trPr>
        <w:tc>
          <w:tcPr>
            <w:tcW w:w="3012" w:type="dxa"/>
            <w:tcBorders>
              <w:top w:val="nil"/>
              <w:left w:val="nil"/>
              <w:right w:val="nil"/>
            </w:tcBorders>
            <w:vAlign w:val="center"/>
            <w:hideMark/>
          </w:tcPr>
          <w:p w14:paraId="6F929E33"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Чому можна навчитися (результати навчання)</w:t>
            </w:r>
          </w:p>
        </w:tc>
        <w:tc>
          <w:tcPr>
            <w:tcW w:w="6921" w:type="dxa"/>
            <w:tcBorders>
              <w:top w:val="nil"/>
              <w:right w:val="nil"/>
            </w:tcBorders>
            <w:vAlign w:val="center"/>
            <w:hideMark/>
          </w:tcPr>
          <w:p w14:paraId="66CBF346" w14:textId="77777777" w:rsidR="00BC1899" w:rsidRPr="004709EA" w:rsidRDefault="00BC1899" w:rsidP="003815CD">
            <w:pPr>
              <w:spacing w:after="0" w:line="240" w:lineRule="auto"/>
              <w:jc w:val="both"/>
              <w:rPr>
                <w:rFonts w:ascii="Times New Roman" w:eastAsia="Times New Roman" w:hAnsi="Times New Roman" w:cs="Times New Roman"/>
                <w:lang w:eastAsia="uk-UA"/>
              </w:rPr>
            </w:pPr>
            <w:r w:rsidRPr="004709EA">
              <w:rPr>
                <w:rFonts w:ascii="Times New Roman" w:eastAsia="Times New Roman" w:hAnsi="Times New Roman" w:cs="Times New Roman"/>
                <w:lang w:eastAsia="uk-UA"/>
              </w:rPr>
              <w:t xml:space="preserve">Використанню методів: аналізу в інженерних розрахунках; </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розрахунку основних робочих параметрів функціювання систем обліку електричної енергії; прийняття інженерних рішень за комплексом питань функціонування, дослідження систем обліку електричної енергії; комп’ютерного моделювання систем обліку електричної енергії.</w:t>
            </w:r>
          </w:p>
        </w:tc>
      </w:tr>
      <w:tr w:rsidR="00BC1899" w:rsidRPr="004709EA" w14:paraId="4E0B9C46" w14:textId="77777777" w:rsidTr="003815CD">
        <w:trPr>
          <w:trHeight w:val="20"/>
          <w:tblCellSpacing w:w="0" w:type="dxa"/>
        </w:trPr>
        <w:tc>
          <w:tcPr>
            <w:tcW w:w="3012" w:type="dxa"/>
            <w:tcBorders>
              <w:top w:val="nil"/>
              <w:left w:val="nil"/>
              <w:bottom w:val="nil"/>
            </w:tcBorders>
            <w:vAlign w:val="center"/>
            <w:hideMark/>
          </w:tcPr>
          <w:p w14:paraId="046850AA"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Як можна користуватися набутими знаннями і уміннями (компетентності)</w:t>
            </w:r>
          </w:p>
        </w:tc>
        <w:tc>
          <w:tcPr>
            <w:tcW w:w="6921" w:type="dxa"/>
            <w:tcBorders>
              <w:top w:val="nil"/>
              <w:left w:val="nil"/>
              <w:right w:val="nil"/>
            </w:tcBorders>
            <w:vAlign w:val="center"/>
            <w:hideMark/>
          </w:tcPr>
          <w:p w14:paraId="30EB4D92" w14:textId="77777777" w:rsidR="00BC1899" w:rsidRPr="004709EA" w:rsidRDefault="00BC1899" w:rsidP="003815CD">
            <w:pPr>
              <w:spacing w:after="0" w:line="240" w:lineRule="auto"/>
              <w:jc w:val="both"/>
              <w:rPr>
                <w:rFonts w:ascii="Times New Roman" w:eastAsia="Times New Roman" w:hAnsi="Times New Roman" w:cs="Times New Roman"/>
                <w:lang w:eastAsia="uk-UA"/>
              </w:rPr>
            </w:pPr>
            <w:r w:rsidRPr="004709EA">
              <w:rPr>
                <w:rFonts w:ascii="Times New Roman" w:eastAsia="Times New Roman" w:hAnsi="Times New Roman" w:cs="Times New Roman"/>
                <w:lang w:eastAsia="uk-UA"/>
              </w:rPr>
              <w:t xml:space="preserve">Виконувати: </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 xml:space="preserve">моделювання режимів функціювання систем обліку електричної енергії; </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проводити дослідження методами інженерних розрахунків основних параметрів систем обліку електричної енергії;</w:t>
            </w:r>
            <w:r w:rsidRPr="004709EA">
              <w:rPr>
                <w:rFonts w:ascii="Times New Roman" w:eastAsia="Times New Roman" w:hAnsi="Times New Roman" w:cs="Times New Roman"/>
                <w:lang w:val="uk-UA" w:eastAsia="uk-UA"/>
              </w:rPr>
              <w:t xml:space="preserve"> </w:t>
            </w:r>
            <w:r w:rsidRPr="004709EA">
              <w:rPr>
                <w:rFonts w:ascii="Times New Roman" w:eastAsia="Times New Roman" w:hAnsi="Times New Roman" w:cs="Times New Roman"/>
                <w:lang w:eastAsia="uk-UA"/>
              </w:rPr>
              <w:t>застосовування методів дослідження параметрів та режимів функціонування елементів систем обліку електричної енергії.</w:t>
            </w:r>
          </w:p>
        </w:tc>
      </w:tr>
      <w:tr w:rsidR="00BC1899" w:rsidRPr="004709EA" w14:paraId="1A7AF891" w14:textId="77777777" w:rsidTr="003815CD">
        <w:trPr>
          <w:trHeight w:val="20"/>
          <w:tblCellSpacing w:w="0" w:type="dxa"/>
        </w:trPr>
        <w:tc>
          <w:tcPr>
            <w:tcW w:w="3012" w:type="dxa"/>
            <w:tcBorders>
              <w:left w:val="nil"/>
            </w:tcBorders>
            <w:vAlign w:val="center"/>
            <w:hideMark/>
          </w:tcPr>
          <w:p w14:paraId="2E771926"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bCs/>
                <w:color w:val="000000"/>
                <w:lang w:eastAsia="uk-UA"/>
              </w:rPr>
              <w:t>Інформаційне забезпечення</w:t>
            </w:r>
          </w:p>
        </w:tc>
        <w:tc>
          <w:tcPr>
            <w:tcW w:w="6921" w:type="dxa"/>
            <w:tcBorders>
              <w:top w:val="nil"/>
              <w:left w:val="nil"/>
              <w:bottom w:val="nil"/>
              <w:right w:val="nil"/>
            </w:tcBorders>
            <w:vAlign w:val="center"/>
          </w:tcPr>
          <w:p w14:paraId="2A0C99FA" w14:textId="77777777" w:rsidR="00BC1899" w:rsidRPr="004709EA" w:rsidRDefault="00BC1899" w:rsidP="003815CD">
            <w:pPr>
              <w:spacing w:after="0" w:line="240" w:lineRule="auto"/>
              <w:jc w:val="both"/>
              <w:rPr>
                <w:rFonts w:ascii="Times New Roman" w:hAnsi="Times New Roman" w:cs="Times New Roman"/>
              </w:rPr>
            </w:pPr>
            <w:r w:rsidRPr="004709EA">
              <w:rPr>
                <w:rFonts w:ascii="Times New Roman" w:hAnsi="Times New Roman" w:cs="Times New Roman"/>
              </w:rPr>
              <w:t xml:space="preserve">1. Недин И.В. Экономическая безопасность государства и интеграционные формы ее обеспечения/ И.В. Недин, В.П. Розен, А.И. Соловей / Под общ. ред. Г.К. Вороновского, И.В. Недина. – К.: Знания Украины, 2007. – 392 с. </w:t>
            </w:r>
          </w:p>
          <w:p w14:paraId="407BD720" w14:textId="77777777" w:rsidR="00BC1899" w:rsidRPr="004709EA" w:rsidRDefault="00BC1899" w:rsidP="003815CD">
            <w:pPr>
              <w:spacing w:after="0" w:line="240" w:lineRule="auto"/>
              <w:jc w:val="both"/>
              <w:rPr>
                <w:rFonts w:ascii="Times New Roman" w:hAnsi="Times New Roman" w:cs="Times New Roman"/>
              </w:rPr>
            </w:pPr>
            <w:r w:rsidRPr="004709EA">
              <w:rPr>
                <w:rFonts w:ascii="Times New Roman" w:hAnsi="Times New Roman" w:cs="Times New Roman"/>
              </w:rPr>
              <w:t xml:space="preserve">2.Караєва Н.В. Інформаційне забезпечення вирішення еколого-енергетичних проблем сталого розвитку суспільства. Монографія / Н.В., Караєва Н.В., Л.О. Шевченко, В.П. Розен та ін. / за заг. </w:t>
            </w:r>
            <w:proofErr w:type="gramStart"/>
            <w:r w:rsidRPr="004709EA">
              <w:rPr>
                <w:rFonts w:ascii="Times New Roman" w:hAnsi="Times New Roman" w:cs="Times New Roman"/>
              </w:rPr>
              <w:t>ред..</w:t>
            </w:r>
            <w:proofErr w:type="gramEnd"/>
            <w:r w:rsidRPr="004709EA">
              <w:rPr>
                <w:rFonts w:ascii="Times New Roman" w:hAnsi="Times New Roman" w:cs="Times New Roman"/>
              </w:rPr>
              <w:t xml:space="preserve"> Лук’яненко С.О., Караєвої Н.В. – </w:t>
            </w:r>
            <w:proofErr w:type="gramStart"/>
            <w:r w:rsidRPr="004709EA">
              <w:rPr>
                <w:rFonts w:ascii="Times New Roman" w:hAnsi="Times New Roman" w:cs="Times New Roman"/>
              </w:rPr>
              <w:t>К.:Тамподек</w:t>
            </w:r>
            <w:proofErr w:type="gramEnd"/>
            <w:r w:rsidRPr="004709EA">
              <w:rPr>
                <w:rFonts w:ascii="Times New Roman" w:hAnsi="Times New Roman" w:cs="Times New Roman"/>
              </w:rPr>
              <w:t xml:space="preserve"> ХХIII, 2012. – 283 с. </w:t>
            </w:r>
          </w:p>
          <w:p w14:paraId="69F8AF27"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rPr>
              <w:t>3.</w:t>
            </w:r>
            <w:r w:rsidRPr="004709EA">
              <w:rPr>
                <w:rFonts w:ascii="Times New Roman" w:hAnsi="Times New Roman" w:cs="Times New Roman"/>
                <w:color w:val="00B050"/>
              </w:rPr>
              <w:t xml:space="preserve"> </w:t>
            </w:r>
            <w:r w:rsidRPr="004709EA">
              <w:rPr>
                <w:rFonts w:ascii="Times New Roman" w:hAnsi="Times New Roman" w:cs="Times New Roman"/>
              </w:rPr>
              <w:t>Недин И.В. Экономическая безопасность государства. Территориальній аспект/ В.П. Розен, И.В. Недин, А.В. Чернявский/ Под редакцией М.М.Бабяка, И.В.Недина. –Дрогобич: КОЛО, 2006. – 364 с.</w:t>
            </w:r>
          </w:p>
          <w:p w14:paraId="046464C8" w14:textId="77777777" w:rsidR="00BC1899" w:rsidRPr="004709EA" w:rsidRDefault="00BC1899" w:rsidP="003815CD">
            <w:pPr>
              <w:spacing w:after="0" w:line="240" w:lineRule="auto"/>
              <w:jc w:val="both"/>
              <w:rPr>
                <w:rFonts w:ascii="Times New Roman" w:hAnsi="Times New Roman" w:cs="Times New Roman"/>
                <w:color w:val="00B050"/>
                <w:lang w:val="uk-UA"/>
              </w:rPr>
            </w:pPr>
            <w:r w:rsidRPr="004709EA">
              <w:rPr>
                <w:rFonts w:ascii="Times New Roman" w:hAnsi="Times New Roman" w:cs="Times New Roman"/>
              </w:rPr>
              <w:t>Силабус дисципліни.</w:t>
            </w:r>
          </w:p>
        </w:tc>
      </w:tr>
      <w:tr w:rsidR="00BC1899" w:rsidRPr="004709EA" w14:paraId="599927C9" w14:textId="77777777" w:rsidTr="003815CD">
        <w:trPr>
          <w:trHeight w:val="20"/>
          <w:tblCellSpacing w:w="0" w:type="dxa"/>
        </w:trPr>
        <w:tc>
          <w:tcPr>
            <w:tcW w:w="3012" w:type="dxa"/>
            <w:tcBorders>
              <w:top w:val="nil"/>
              <w:left w:val="nil"/>
              <w:bottom w:val="nil"/>
              <w:right w:val="nil"/>
            </w:tcBorders>
            <w:vAlign w:val="center"/>
            <w:hideMark/>
          </w:tcPr>
          <w:p w14:paraId="7A9E9715"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color w:val="000000"/>
                <w:lang w:eastAsia="uk-UA"/>
              </w:rPr>
              <w:t>Форма проведення занять</w:t>
            </w:r>
          </w:p>
        </w:tc>
        <w:tc>
          <w:tcPr>
            <w:tcW w:w="6921" w:type="dxa"/>
            <w:tcBorders>
              <w:right w:val="nil"/>
            </w:tcBorders>
            <w:vAlign w:val="center"/>
            <w:hideMark/>
          </w:tcPr>
          <w:p w14:paraId="3116FA9D" w14:textId="402DF4EC" w:rsidR="00BC1899" w:rsidRPr="004709EA" w:rsidRDefault="00BC1899" w:rsidP="007C721C">
            <w:pPr>
              <w:spacing w:after="0" w:line="240" w:lineRule="auto"/>
              <w:rPr>
                <w:rFonts w:ascii="Times New Roman" w:eastAsia="Times New Roman" w:hAnsi="Times New Roman" w:cs="Times New Roman"/>
                <w:lang w:val="uk-UA" w:eastAsia="uk-UA"/>
              </w:rPr>
            </w:pPr>
            <w:r w:rsidRPr="004709EA">
              <w:rPr>
                <w:rFonts w:ascii="Times New Roman" w:eastAsia="Times New Roman" w:hAnsi="Times New Roman" w:cs="Times New Roman"/>
                <w:color w:val="000000"/>
                <w:lang w:eastAsia="uk-UA"/>
              </w:rPr>
              <w:t>Лекції</w:t>
            </w:r>
            <w:r w:rsidR="007C721C" w:rsidRPr="004709EA">
              <w:rPr>
                <w:rFonts w:ascii="Times New Roman" w:hAnsi="Times New Roman" w:cs="Times New Roman"/>
              </w:rPr>
              <w:t xml:space="preserve"> та</w:t>
            </w:r>
            <w:r w:rsidR="007C721C" w:rsidRPr="004709EA">
              <w:rPr>
                <w:rFonts w:ascii="Times New Roman" w:eastAsia="Times New Roman" w:hAnsi="Times New Roman" w:cs="Times New Roman"/>
                <w:color w:val="000000"/>
                <w:lang w:eastAsia="uk-UA"/>
              </w:rPr>
              <w:t xml:space="preserve"> </w:t>
            </w:r>
            <w:r w:rsidRPr="004709EA">
              <w:rPr>
                <w:rFonts w:ascii="Times New Roman" w:eastAsia="Times New Roman" w:hAnsi="Times New Roman" w:cs="Times New Roman"/>
                <w:color w:val="000000"/>
                <w:lang w:eastAsia="uk-UA"/>
              </w:rPr>
              <w:t>практичні заняття</w:t>
            </w:r>
            <w:r w:rsidRPr="004709EA">
              <w:rPr>
                <w:rFonts w:ascii="Times New Roman" w:eastAsia="Times New Roman" w:hAnsi="Times New Roman" w:cs="Times New Roman"/>
                <w:color w:val="000000"/>
                <w:lang w:val="uk-UA" w:eastAsia="uk-UA"/>
              </w:rPr>
              <w:t xml:space="preserve"> </w:t>
            </w:r>
          </w:p>
        </w:tc>
      </w:tr>
      <w:tr w:rsidR="00BC1899" w:rsidRPr="004709EA" w14:paraId="4C6BDBF7" w14:textId="77777777" w:rsidTr="003815CD">
        <w:trPr>
          <w:trHeight w:val="20"/>
          <w:tblCellSpacing w:w="0" w:type="dxa"/>
        </w:trPr>
        <w:tc>
          <w:tcPr>
            <w:tcW w:w="3012" w:type="dxa"/>
            <w:tcBorders>
              <w:left w:val="nil"/>
              <w:bottom w:val="nil"/>
            </w:tcBorders>
            <w:vAlign w:val="center"/>
            <w:hideMark/>
          </w:tcPr>
          <w:p w14:paraId="6398202F" w14:textId="77777777" w:rsidR="00BC1899" w:rsidRPr="00FD4B8D" w:rsidRDefault="00BC1899" w:rsidP="003815CD">
            <w:pPr>
              <w:spacing w:after="0" w:line="240" w:lineRule="auto"/>
              <w:rPr>
                <w:rFonts w:ascii="Times New Roman" w:eastAsia="Times New Roman" w:hAnsi="Times New Roman" w:cs="Times New Roman"/>
                <w:lang w:eastAsia="uk-UA"/>
              </w:rPr>
            </w:pPr>
            <w:r w:rsidRPr="00FD4B8D">
              <w:rPr>
                <w:rFonts w:ascii="Times New Roman" w:eastAsia="Times New Roman" w:hAnsi="Times New Roman" w:cs="Times New Roman"/>
                <w:color w:val="000000"/>
                <w:lang w:eastAsia="uk-UA"/>
              </w:rPr>
              <w:t>Семестровий контроль</w:t>
            </w:r>
          </w:p>
        </w:tc>
        <w:tc>
          <w:tcPr>
            <w:tcW w:w="6921" w:type="dxa"/>
            <w:tcBorders>
              <w:top w:val="nil"/>
              <w:left w:val="nil"/>
              <w:bottom w:val="nil"/>
              <w:right w:val="nil"/>
            </w:tcBorders>
            <w:vAlign w:val="center"/>
            <w:hideMark/>
          </w:tcPr>
          <w:p w14:paraId="5E17A6EE" w14:textId="77777777" w:rsidR="00BC1899" w:rsidRPr="004709EA" w:rsidRDefault="00BC1899" w:rsidP="003815CD">
            <w:pPr>
              <w:spacing w:after="0" w:line="240" w:lineRule="auto"/>
              <w:rPr>
                <w:rFonts w:ascii="Times New Roman" w:eastAsia="Times New Roman" w:hAnsi="Times New Roman" w:cs="Times New Roman"/>
                <w:lang w:eastAsia="uk-UA"/>
              </w:rPr>
            </w:pPr>
            <w:r w:rsidRPr="004709EA">
              <w:rPr>
                <w:rFonts w:ascii="Times New Roman" w:eastAsia="Times New Roman" w:hAnsi="Times New Roman" w:cs="Times New Roman"/>
                <w:color w:val="000000"/>
                <w:lang w:eastAsia="uk-UA"/>
              </w:rPr>
              <w:t>Залік</w:t>
            </w:r>
          </w:p>
        </w:tc>
      </w:tr>
    </w:tbl>
    <w:p w14:paraId="60E274F6" w14:textId="77777777" w:rsidR="00BC1899" w:rsidRPr="004709EA" w:rsidRDefault="00BC1899" w:rsidP="00BC1899">
      <w:pPr>
        <w:jc w:val="both"/>
        <w:rPr>
          <w:rFonts w:ascii="Times New Roman" w:eastAsia="Times New Roman" w:hAnsi="Times New Roman" w:cs="Times New Roman"/>
          <w:b/>
          <w:lang w:val="en-US" w:eastAsia="ru-RU"/>
        </w:rPr>
      </w:pPr>
    </w:p>
    <w:p w14:paraId="6AADE039" w14:textId="77777777" w:rsidR="00BC1899" w:rsidRPr="004709EA" w:rsidRDefault="00BC1899" w:rsidP="00BC1899">
      <w:pPr>
        <w:rPr>
          <w:rFonts w:ascii="Times New Roman" w:hAnsi="Times New Roman" w:cs="Times New Roman"/>
          <w:b/>
          <w:lang w:val="uk-UA"/>
        </w:rPr>
      </w:pPr>
      <w:r w:rsidRPr="004709EA">
        <w:rPr>
          <w:rFonts w:ascii="Times New Roman" w:hAnsi="Times New Roman" w:cs="Times New Roman"/>
          <w:b/>
          <w:lang w:val="uk-U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447BE938"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B7FE943"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Дисц</w:t>
            </w:r>
            <w:r w:rsidRPr="00FD4B8D">
              <w:rPr>
                <w:rFonts w:eastAsia="Calibri"/>
                <w:spacing w:val="-1"/>
                <w:sz w:val="22"/>
                <w:szCs w:val="22"/>
              </w:rPr>
              <w:t>и</w:t>
            </w:r>
            <w:r w:rsidRPr="00FD4B8D">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65248129" w14:textId="77777777" w:rsidR="00BC1899" w:rsidRPr="004709EA" w:rsidRDefault="00BC1899" w:rsidP="00FD4B8D">
            <w:pPr>
              <w:spacing w:after="0"/>
              <w:jc w:val="center"/>
              <w:rPr>
                <w:rFonts w:ascii="Times New Roman" w:hAnsi="Times New Roman" w:cs="Times New Roman"/>
                <w:b/>
                <w:lang w:val="uk-UA"/>
              </w:rPr>
            </w:pPr>
            <w:r w:rsidRPr="004709EA">
              <w:rPr>
                <w:rFonts w:ascii="Times New Roman" w:hAnsi="Times New Roman" w:cs="Times New Roman"/>
                <w:b/>
                <w:lang w:val="uk-UA"/>
              </w:rPr>
              <w:t>Технологія споруд спеціального призначення</w:t>
            </w:r>
          </w:p>
        </w:tc>
      </w:tr>
      <w:tr w:rsidR="00BC1899" w:rsidRPr="004709EA" w14:paraId="2DDFCAC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0AEF5B0" w14:textId="77777777" w:rsidR="00BC1899" w:rsidRPr="00FD4B8D" w:rsidRDefault="00BC1899" w:rsidP="003815CD">
            <w:pPr>
              <w:pStyle w:val="a7"/>
              <w:spacing w:line="264" w:lineRule="auto"/>
              <w:rPr>
                <w:rFonts w:eastAsia="Calibri"/>
                <w:sz w:val="22"/>
                <w:szCs w:val="22"/>
              </w:rPr>
            </w:pPr>
            <w:r w:rsidRPr="00FD4B8D">
              <w:rPr>
                <w:rFonts w:eastAsia="Calibri"/>
                <w:spacing w:val="1"/>
                <w:sz w:val="22"/>
                <w:szCs w:val="22"/>
              </w:rPr>
              <w:t>Р</w:t>
            </w:r>
            <w:r w:rsidRPr="00FD4B8D">
              <w:rPr>
                <w:rFonts w:eastAsia="Calibri"/>
                <w:sz w:val="22"/>
                <w:szCs w:val="22"/>
              </w:rPr>
              <w:t>івень</w:t>
            </w:r>
            <w:r w:rsidRPr="00FD4B8D">
              <w:rPr>
                <w:rFonts w:eastAsia="Calibri"/>
                <w:spacing w:val="-1"/>
                <w:sz w:val="22"/>
                <w:szCs w:val="22"/>
              </w:rPr>
              <w:t xml:space="preserve"> </w:t>
            </w:r>
            <w:r w:rsidRPr="00FD4B8D">
              <w:rPr>
                <w:rFonts w:eastAsia="Calibri"/>
                <w:spacing w:val="-2"/>
                <w:sz w:val="22"/>
                <w:szCs w:val="22"/>
              </w:rPr>
              <w:t>В</w:t>
            </w:r>
            <w:r w:rsidRPr="00FD4B8D">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31453CE"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01B7599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D72C599"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К</w:t>
            </w:r>
            <w:r w:rsidRPr="00FD4B8D">
              <w:rPr>
                <w:rFonts w:eastAsia="Calibri"/>
                <w:spacing w:val="1"/>
                <w:sz w:val="22"/>
                <w:szCs w:val="22"/>
              </w:rPr>
              <w:t>у</w:t>
            </w:r>
            <w:r w:rsidRPr="00FD4B8D">
              <w:rPr>
                <w:rFonts w:eastAsia="Calibri"/>
                <w:spacing w:val="-1"/>
                <w:sz w:val="22"/>
                <w:szCs w:val="22"/>
              </w:rPr>
              <w:t>р</w:t>
            </w:r>
            <w:r w:rsidRPr="00FD4B8D">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7137D36" w14:textId="77777777" w:rsidR="00BC1899" w:rsidRPr="004709EA" w:rsidRDefault="00BC1899" w:rsidP="003815CD">
            <w:pPr>
              <w:pStyle w:val="a7"/>
              <w:rPr>
                <w:sz w:val="22"/>
                <w:szCs w:val="22"/>
              </w:rPr>
            </w:pPr>
            <w:r w:rsidRPr="004709EA">
              <w:rPr>
                <w:sz w:val="22"/>
                <w:szCs w:val="22"/>
              </w:rPr>
              <w:t>3 курс (6 семестр)</w:t>
            </w:r>
          </w:p>
        </w:tc>
      </w:tr>
      <w:tr w:rsidR="00BC1899" w:rsidRPr="004709EA" w14:paraId="0048BC7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1F38DBA"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Обс</w:t>
            </w:r>
            <w:r w:rsidRPr="00FD4B8D">
              <w:rPr>
                <w:rFonts w:eastAsia="Calibri"/>
                <w:spacing w:val="-1"/>
                <w:sz w:val="22"/>
                <w:szCs w:val="22"/>
              </w:rPr>
              <w:t>я</w:t>
            </w:r>
            <w:r w:rsidRPr="00FD4B8D">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2790FD0E"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3A8E287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1729B17" w14:textId="77777777" w:rsidR="00BC1899" w:rsidRPr="00FD4B8D" w:rsidRDefault="00BC1899" w:rsidP="003815CD">
            <w:pPr>
              <w:pStyle w:val="a7"/>
              <w:spacing w:line="264" w:lineRule="auto"/>
              <w:rPr>
                <w:rFonts w:eastAsia="Calibri"/>
                <w:sz w:val="22"/>
                <w:szCs w:val="22"/>
              </w:rPr>
            </w:pPr>
            <w:r w:rsidRPr="00FD4B8D">
              <w:rPr>
                <w:rFonts w:eastAsia="Calibri"/>
                <w:spacing w:val="1"/>
                <w:sz w:val="22"/>
                <w:szCs w:val="22"/>
              </w:rPr>
              <w:t>Мо</w:t>
            </w:r>
            <w:r w:rsidRPr="00FD4B8D">
              <w:rPr>
                <w:rFonts w:eastAsia="Calibri"/>
                <w:sz w:val="22"/>
                <w:szCs w:val="22"/>
              </w:rPr>
              <w:t>ва</w:t>
            </w:r>
            <w:r w:rsidRPr="00FD4B8D">
              <w:rPr>
                <w:rFonts w:eastAsia="Calibri"/>
                <w:spacing w:val="-2"/>
                <w:sz w:val="22"/>
                <w:szCs w:val="22"/>
              </w:rPr>
              <w:t xml:space="preserve"> </w:t>
            </w:r>
            <w:r w:rsidRPr="00FD4B8D">
              <w:rPr>
                <w:rFonts w:eastAsia="Calibri"/>
                <w:sz w:val="22"/>
                <w:szCs w:val="22"/>
              </w:rPr>
              <w:t>в</w:t>
            </w:r>
            <w:r w:rsidRPr="00FD4B8D">
              <w:rPr>
                <w:rFonts w:eastAsia="Calibri"/>
                <w:spacing w:val="-2"/>
                <w:sz w:val="22"/>
                <w:szCs w:val="22"/>
              </w:rPr>
              <w:t>и</w:t>
            </w:r>
            <w:r w:rsidRPr="00FD4B8D">
              <w:rPr>
                <w:rFonts w:eastAsia="Calibri"/>
                <w:sz w:val="22"/>
                <w:szCs w:val="22"/>
              </w:rPr>
              <w:t>кла</w:t>
            </w:r>
            <w:r w:rsidRPr="00FD4B8D">
              <w:rPr>
                <w:rFonts w:eastAsia="Calibri"/>
                <w:spacing w:val="-1"/>
                <w:sz w:val="22"/>
                <w:szCs w:val="22"/>
              </w:rPr>
              <w:t>д</w:t>
            </w:r>
            <w:r w:rsidRPr="00FD4B8D">
              <w:rPr>
                <w:rFonts w:eastAsia="Calibri"/>
                <w:sz w:val="22"/>
                <w:szCs w:val="22"/>
              </w:rPr>
              <w:t>а</w:t>
            </w:r>
            <w:r w:rsidRPr="00FD4B8D">
              <w:rPr>
                <w:rFonts w:eastAsia="Calibri"/>
                <w:spacing w:val="-1"/>
                <w:sz w:val="22"/>
                <w:szCs w:val="22"/>
              </w:rPr>
              <w:t>н</w:t>
            </w:r>
            <w:r w:rsidRPr="00FD4B8D">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4B478E1"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6EA8C12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AB247E5"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Ка</w:t>
            </w:r>
            <w:r w:rsidRPr="00FD4B8D">
              <w:rPr>
                <w:rFonts w:eastAsia="Calibri"/>
                <w:spacing w:val="-1"/>
                <w:sz w:val="22"/>
                <w:szCs w:val="22"/>
              </w:rPr>
              <w:t>ф</w:t>
            </w:r>
            <w:r w:rsidRPr="00FD4B8D">
              <w:rPr>
                <w:rFonts w:eastAsia="Calibri"/>
                <w:sz w:val="22"/>
                <w:szCs w:val="22"/>
              </w:rPr>
              <w:t>ед</w:t>
            </w:r>
            <w:r w:rsidRPr="00FD4B8D">
              <w:rPr>
                <w:rFonts w:eastAsia="Calibri"/>
                <w:spacing w:val="-1"/>
                <w:sz w:val="22"/>
                <w:szCs w:val="22"/>
              </w:rPr>
              <w:t>р</w:t>
            </w:r>
            <w:r w:rsidRPr="00FD4B8D">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247D1C05" w14:textId="77777777" w:rsidR="00BC1899" w:rsidRPr="004709EA" w:rsidRDefault="00BC1899" w:rsidP="003815CD">
            <w:pPr>
              <w:pStyle w:val="a7"/>
              <w:jc w:val="both"/>
              <w:rPr>
                <w:sz w:val="22"/>
                <w:szCs w:val="22"/>
              </w:rPr>
            </w:pPr>
            <w:r w:rsidRPr="004709EA">
              <w:rPr>
                <w:sz w:val="22"/>
                <w:szCs w:val="22"/>
              </w:rPr>
              <w:t>Геоінженерії</w:t>
            </w:r>
          </w:p>
        </w:tc>
      </w:tr>
      <w:tr w:rsidR="00BC1899" w:rsidRPr="004709EA" w14:paraId="5D7F4B7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B071776"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Вим</w:t>
            </w:r>
            <w:r w:rsidRPr="00FD4B8D">
              <w:rPr>
                <w:rFonts w:eastAsia="Calibri"/>
                <w:spacing w:val="-1"/>
                <w:sz w:val="22"/>
                <w:szCs w:val="22"/>
              </w:rPr>
              <w:t>о</w:t>
            </w:r>
            <w:r w:rsidRPr="00FD4B8D">
              <w:rPr>
                <w:rFonts w:eastAsia="Calibri"/>
                <w:sz w:val="22"/>
                <w:szCs w:val="22"/>
              </w:rPr>
              <w:t>ги</w:t>
            </w:r>
            <w:r w:rsidRPr="00FD4B8D">
              <w:rPr>
                <w:rFonts w:eastAsia="Calibri"/>
                <w:spacing w:val="1"/>
                <w:sz w:val="22"/>
                <w:szCs w:val="22"/>
              </w:rPr>
              <w:t xml:space="preserve"> </w:t>
            </w:r>
            <w:r w:rsidRPr="00FD4B8D">
              <w:rPr>
                <w:rFonts w:eastAsia="Calibri"/>
                <w:spacing w:val="-3"/>
                <w:sz w:val="22"/>
                <w:szCs w:val="22"/>
              </w:rPr>
              <w:t>д</w:t>
            </w:r>
            <w:r w:rsidRPr="00FD4B8D">
              <w:rPr>
                <w:rFonts w:eastAsia="Calibri"/>
                <w:sz w:val="22"/>
                <w:szCs w:val="22"/>
              </w:rPr>
              <w:t>о</w:t>
            </w:r>
            <w:r w:rsidRPr="00FD4B8D">
              <w:rPr>
                <w:rFonts w:eastAsia="Calibri"/>
                <w:spacing w:val="1"/>
                <w:sz w:val="22"/>
                <w:szCs w:val="22"/>
              </w:rPr>
              <w:t xml:space="preserve"> </w:t>
            </w:r>
            <w:r w:rsidRPr="00FD4B8D">
              <w:rPr>
                <w:rFonts w:eastAsia="Calibri"/>
                <w:spacing w:val="-2"/>
                <w:sz w:val="22"/>
                <w:szCs w:val="22"/>
              </w:rPr>
              <w:t>п</w:t>
            </w:r>
            <w:r w:rsidRPr="00FD4B8D">
              <w:rPr>
                <w:rFonts w:eastAsia="Calibri"/>
                <w:spacing w:val="1"/>
                <w:sz w:val="22"/>
                <w:szCs w:val="22"/>
              </w:rPr>
              <w:t>о</w:t>
            </w:r>
            <w:r w:rsidRPr="00FD4B8D">
              <w:rPr>
                <w:rFonts w:eastAsia="Calibri"/>
                <w:sz w:val="22"/>
                <w:szCs w:val="22"/>
              </w:rPr>
              <w:t>ч</w:t>
            </w:r>
            <w:r w:rsidRPr="00FD4B8D">
              <w:rPr>
                <w:rFonts w:eastAsia="Calibri"/>
                <w:spacing w:val="-3"/>
                <w:sz w:val="22"/>
                <w:szCs w:val="22"/>
              </w:rPr>
              <w:t>а</w:t>
            </w:r>
            <w:r w:rsidRPr="00FD4B8D">
              <w:rPr>
                <w:rFonts w:eastAsia="Calibri"/>
                <w:spacing w:val="1"/>
                <w:sz w:val="22"/>
                <w:szCs w:val="22"/>
              </w:rPr>
              <w:t>т</w:t>
            </w:r>
            <w:r w:rsidRPr="00FD4B8D">
              <w:rPr>
                <w:rFonts w:eastAsia="Calibri"/>
                <w:spacing w:val="-2"/>
                <w:sz w:val="22"/>
                <w:szCs w:val="22"/>
              </w:rPr>
              <w:t>к</w:t>
            </w:r>
            <w:r w:rsidRPr="00FD4B8D">
              <w:rPr>
                <w:rFonts w:eastAsia="Calibri"/>
                <w:sz w:val="22"/>
                <w:szCs w:val="22"/>
              </w:rPr>
              <w:t>у</w:t>
            </w:r>
            <w:r w:rsidRPr="00FD4B8D">
              <w:rPr>
                <w:rFonts w:eastAsia="Calibri"/>
                <w:spacing w:val="1"/>
                <w:sz w:val="22"/>
                <w:szCs w:val="22"/>
              </w:rPr>
              <w:t xml:space="preserve"> </w:t>
            </w:r>
            <w:r w:rsidRPr="00FD4B8D">
              <w:rPr>
                <w:rFonts w:eastAsia="Calibri"/>
                <w:sz w:val="22"/>
                <w:szCs w:val="22"/>
              </w:rPr>
              <w:t>в</w:t>
            </w:r>
            <w:r w:rsidRPr="00FD4B8D">
              <w:rPr>
                <w:rFonts w:eastAsia="Calibri"/>
                <w:spacing w:val="1"/>
                <w:sz w:val="22"/>
                <w:szCs w:val="22"/>
              </w:rPr>
              <w:t>и</w:t>
            </w:r>
            <w:r w:rsidRPr="00FD4B8D">
              <w:rPr>
                <w:rFonts w:eastAsia="Calibri"/>
                <w:spacing w:val="-3"/>
                <w:sz w:val="22"/>
                <w:szCs w:val="22"/>
              </w:rPr>
              <w:t>в</w:t>
            </w:r>
            <w:r w:rsidRPr="00FD4B8D">
              <w:rPr>
                <w:rFonts w:eastAsia="Calibri"/>
                <w:sz w:val="22"/>
                <w:szCs w:val="22"/>
              </w:rPr>
              <w:t>ч</w:t>
            </w:r>
            <w:r w:rsidRPr="00FD4B8D">
              <w:rPr>
                <w:rFonts w:eastAsia="Calibri"/>
                <w:spacing w:val="-2"/>
                <w:sz w:val="22"/>
                <w:szCs w:val="22"/>
              </w:rPr>
              <w:t>е</w:t>
            </w:r>
            <w:r w:rsidRPr="00FD4B8D">
              <w:rPr>
                <w:rFonts w:eastAsia="Calibri"/>
                <w:sz w:val="22"/>
                <w:szCs w:val="22"/>
              </w:rPr>
              <w:t>н</w:t>
            </w:r>
            <w:r w:rsidRPr="00FD4B8D">
              <w:rPr>
                <w:rFonts w:eastAsia="Calibri"/>
                <w:spacing w:val="-1"/>
                <w:sz w:val="22"/>
                <w:szCs w:val="22"/>
              </w:rPr>
              <w:t>н</w:t>
            </w:r>
            <w:r w:rsidRPr="00FD4B8D">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A1BF47E"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теоретичних основ електротехніки, теоретичної механіки</w:t>
            </w:r>
          </w:p>
        </w:tc>
      </w:tr>
      <w:tr w:rsidR="00BC1899" w:rsidRPr="00870AD2" w14:paraId="5F937B1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77E9E7E"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Що бу</w:t>
            </w:r>
            <w:r w:rsidRPr="00FD4B8D">
              <w:rPr>
                <w:rFonts w:eastAsia="Calibri"/>
                <w:spacing w:val="-1"/>
                <w:sz w:val="22"/>
                <w:szCs w:val="22"/>
              </w:rPr>
              <w:t>д</w:t>
            </w:r>
            <w:r w:rsidRPr="00FD4B8D">
              <w:rPr>
                <w:rFonts w:eastAsia="Calibri"/>
                <w:sz w:val="22"/>
                <w:szCs w:val="22"/>
              </w:rPr>
              <w:t>е</w:t>
            </w:r>
            <w:r w:rsidRPr="00FD4B8D">
              <w:rPr>
                <w:rFonts w:eastAsia="Calibri"/>
                <w:spacing w:val="-2"/>
                <w:sz w:val="22"/>
                <w:szCs w:val="22"/>
              </w:rPr>
              <w:t xml:space="preserve"> </w:t>
            </w:r>
            <w:r w:rsidRPr="00FD4B8D">
              <w:rPr>
                <w:rFonts w:eastAsia="Calibri"/>
                <w:sz w:val="22"/>
                <w:szCs w:val="22"/>
              </w:rPr>
              <w:t>в</w:t>
            </w:r>
            <w:r w:rsidRPr="00FD4B8D">
              <w:rPr>
                <w:rFonts w:eastAsia="Calibri"/>
                <w:spacing w:val="1"/>
                <w:sz w:val="22"/>
                <w:szCs w:val="22"/>
              </w:rPr>
              <w:t>и</w:t>
            </w:r>
            <w:r w:rsidRPr="00FD4B8D">
              <w:rPr>
                <w:rFonts w:eastAsia="Calibri"/>
                <w:sz w:val="22"/>
                <w:szCs w:val="22"/>
              </w:rPr>
              <w:t>вч</w:t>
            </w:r>
            <w:r w:rsidRPr="00FD4B8D">
              <w:rPr>
                <w:rFonts w:eastAsia="Calibri"/>
                <w:spacing w:val="-3"/>
                <w:sz w:val="22"/>
                <w:szCs w:val="22"/>
              </w:rPr>
              <w:t>а</w:t>
            </w:r>
            <w:r w:rsidRPr="00FD4B8D">
              <w:rPr>
                <w:rFonts w:eastAsia="Calibri"/>
                <w:spacing w:val="1"/>
                <w:sz w:val="22"/>
                <w:szCs w:val="22"/>
              </w:rPr>
              <w:t>т</w:t>
            </w:r>
            <w:r w:rsidRPr="00FD4B8D">
              <w:rPr>
                <w:rFonts w:eastAsia="Calibri"/>
                <w:sz w:val="22"/>
                <w:szCs w:val="22"/>
              </w:rPr>
              <w:t>и</w:t>
            </w:r>
            <w:r w:rsidRPr="00FD4B8D">
              <w:rPr>
                <w:rFonts w:eastAsia="Calibri"/>
                <w:spacing w:val="-2"/>
                <w:sz w:val="22"/>
                <w:szCs w:val="22"/>
              </w:rPr>
              <w:t>с</w:t>
            </w:r>
            <w:r w:rsidRPr="00FD4B8D">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4F93438E" w14:textId="77777777" w:rsidR="00BC1899" w:rsidRPr="004709EA" w:rsidRDefault="00BC1899" w:rsidP="003815CD">
            <w:pPr>
              <w:spacing w:after="0" w:line="240" w:lineRule="auto"/>
              <w:jc w:val="both"/>
              <w:rPr>
                <w:rFonts w:ascii="Times New Roman" w:eastAsia="Calibri" w:hAnsi="Times New Roman" w:cs="Times New Roman"/>
                <w:lang w:val="uk-UA"/>
              </w:rPr>
            </w:pPr>
            <w:r w:rsidRPr="004709EA">
              <w:rPr>
                <w:rFonts w:ascii="Times New Roman" w:hAnsi="Times New Roman" w:cs="Times New Roman"/>
                <w:lang w:val="uk-UA"/>
              </w:rPr>
              <w:t>Класифікація підземних споруд, будівництво перегінних тунелей та станцій метрополітену відкритим способом, принципи  розрахунку підземних споруд, зведених у відкритих котлованах,   будівництво перегінних тунелів глибокого закладання, будівництво станцій глибокого закладання, зв'язок станцій глибокого закладення із поверхнею, санітарно-технічне та електричне обладнання метрополітену.</w:t>
            </w:r>
          </w:p>
        </w:tc>
      </w:tr>
      <w:tr w:rsidR="00BC1899" w:rsidRPr="00870AD2" w14:paraId="3EB6050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7E73A9D"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Ч</w:t>
            </w:r>
            <w:r w:rsidRPr="00FD4B8D">
              <w:rPr>
                <w:rFonts w:eastAsia="Calibri"/>
                <w:spacing w:val="1"/>
                <w:sz w:val="22"/>
                <w:szCs w:val="22"/>
              </w:rPr>
              <w:t>о</w:t>
            </w:r>
            <w:r w:rsidRPr="00FD4B8D">
              <w:rPr>
                <w:rFonts w:eastAsia="Calibri"/>
                <w:sz w:val="22"/>
                <w:szCs w:val="22"/>
              </w:rPr>
              <w:t>му</w:t>
            </w:r>
            <w:r w:rsidRPr="00FD4B8D">
              <w:rPr>
                <w:rFonts w:eastAsia="Calibri"/>
                <w:spacing w:val="-2"/>
                <w:sz w:val="22"/>
                <w:szCs w:val="22"/>
              </w:rPr>
              <w:t xml:space="preserve"> </w:t>
            </w:r>
            <w:r w:rsidRPr="00FD4B8D">
              <w:rPr>
                <w:rFonts w:eastAsia="Calibri"/>
                <w:spacing w:val="1"/>
                <w:sz w:val="22"/>
                <w:szCs w:val="22"/>
              </w:rPr>
              <w:t>ц</w:t>
            </w:r>
            <w:r w:rsidRPr="00FD4B8D">
              <w:rPr>
                <w:rFonts w:eastAsia="Calibri"/>
                <w:sz w:val="22"/>
                <w:szCs w:val="22"/>
              </w:rPr>
              <w:t>е</w:t>
            </w:r>
            <w:r w:rsidRPr="00FD4B8D">
              <w:rPr>
                <w:rFonts w:eastAsia="Calibri"/>
                <w:spacing w:val="-2"/>
                <w:sz w:val="22"/>
                <w:szCs w:val="22"/>
              </w:rPr>
              <w:t xml:space="preserve"> </w:t>
            </w:r>
            <w:r w:rsidRPr="00FD4B8D">
              <w:rPr>
                <w:rFonts w:eastAsia="Calibri"/>
                <w:spacing w:val="1"/>
                <w:sz w:val="22"/>
                <w:szCs w:val="22"/>
              </w:rPr>
              <w:t>ц</w:t>
            </w:r>
            <w:r w:rsidRPr="00FD4B8D">
              <w:rPr>
                <w:rFonts w:eastAsia="Calibri"/>
                <w:sz w:val="22"/>
                <w:szCs w:val="22"/>
              </w:rPr>
              <w:t>іка</w:t>
            </w:r>
            <w:r w:rsidRPr="00FD4B8D">
              <w:rPr>
                <w:rFonts w:eastAsia="Calibri"/>
                <w:spacing w:val="-2"/>
                <w:sz w:val="22"/>
                <w:szCs w:val="22"/>
              </w:rPr>
              <w:t>в</w:t>
            </w:r>
            <w:r w:rsidRPr="00FD4B8D">
              <w:rPr>
                <w:rFonts w:eastAsia="Calibri"/>
                <w:spacing w:val="-1"/>
                <w:sz w:val="22"/>
                <w:szCs w:val="22"/>
              </w:rPr>
              <w:t>о</w:t>
            </w:r>
            <w:r w:rsidRPr="00FD4B8D">
              <w:rPr>
                <w:rFonts w:eastAsia="Calibri"/>
                <w:spacing w:val="1"/>
                <w:sz w:val="22"/>
                <w:szCs w:val="22"/>
              </w:rPr>
              <w:t>/т</w:t>
            </w:r>
            <w:r w:rsidRPr="00FD4B8D">
              <w:rPr>
                <w:rFonts w:eastAsia="Calibri"/>
                <w:spacing w:val="-1"/>
                <w:sz w:val="22"/>
                <w:szCs w:val="22"/>
              </w:rPr>
              <w:t>р</w:t>
            </w:r>
            <w:r w:rsidRPr="00FD4B8D">
              <w:rPr>
                <w:rFonts w:eastAsia="Calibri"/>
                <w:spacing w:val="-2"/>
                <w:sz w:val="22"/>
                <w:szCs w:val="22"/>
              </w:rPr>
              <w:t>е</w:t>
            </w:r>
            <w:r w:rsidRPr="00FD4B8D">
              <w:rPr>
                <w:rFonts w:eastAsia="Calibri"/>
                <w:sz w:val="22"/>
                <w:szCs w:val="22"/>
              </w:rPr>
              <w:t xml:space="preserve">ба </w:t>
            </w:r>
            <w:r w:rsidRPr="00FD4B8D">
              <w:rPr>
                <w:rFonts w:eastAsia="Calibri"/>
                <w:spacing w:val="-2"/>
                <w:sz w:val="22"/>
                <w:szCs w:val="22"/>
              </w:rPr>
              <w:t>в</w:t>
            </w:r>
            <w:r w:rsidRPr="00FD4B8D">
              <w:rPr>
                <w:rFonts w:eastAsia="Calibri"/>
                <w:sz w:val="22"/>
                <w:szCs w:val="22"/>
              </w:rPr>
              <w:t>и</w:t>
            </w:r>
            <w:r w:rsidRPr="00FD4B8D">
              <w:rPr>
                <w:rFonts w:eastAsia="Calibri"/>
                <w:spacing w:val="-2"/>
                <w:sz w:val="22"/>
                <w:szCs w:val="22"/>
              </w:rPr>
              <w:t>в</w:t>
            </w:r>
            <w:r w:rsidRPr="00FD4B8D">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3CC07785" w14:textId="77777777" w:rsidR="00BC1899" w:rsidRPr="004709EA" w:rsidRDefault="00BC1899" w:rsidP="003815CD">
            <w:pPr>
              <w:pStyle w:val="a7"/>
              <w:jc w:val="both"/>
              <w:rPr>
                <w:sz w:val="22"/>
                <w:szCs w:val="22"/>
              </w:rPr>
            </w:pPr>
            <w:r w:rsidRPr="004709EA">
              <w:rPr>
                <w:sz w:val="22"/>
                <w:szCs w:val="22"/>
              </w:rPr>
              <w:t>Щоб знати основні принципи проектування та будівництва різних за призначенням міських підземних споруд; вміти робити оцінку інженерно-геологічних умов, в яких зводяться підземні споруди, окреслювати об’ємно-планувальні схеми цих споруд; вибирати відповідні матеріали та конструкції споруд на основі розрахунків.</w:t>
            </w:r>
          </w:p>
        </w:tc>
      </w:tr>
      <w:tr w:rsidR="00BC1899" w:rsidRPr="00870AD2" w14:paraId="0E9E607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7EBC3F8"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Ч</w:t>
            </w:r>
            <w:r w:rsidRPr="00FD4B8D">
              <w:rPr>
                <w:rFonts w:eastAsia="Calibri"/>
                <w:spacing w:val="1"/>
                <w:sz w:val="22"/>
                <w:szCs w:val="22"/>
              </w:rPr>
              <w:t>о</w:t>
            </w:r>
            <w:r w:rsidRPr="00FD4B8D">
              <w:rPr>
                <w:rFonts w:eastAsia="Calibri"/>
                <w:sz w:val="22"/>
                <w:szCs w:val="22"/>
              </w:rPr>
              <w:t>му</w:t>
            </w:r>
            <w:r w:rsidRPr="00FD4B8D">
              <w:rPr>
                <w:rFonts w:eastAsia="Calibri"/>
                <w:spacing w:val="-2"/>
                <w:sz w:val="22"/>
                <w:szCs w:val="22"/>
              </w:rPr>
              <w:t xml:space="preserve"> </w:t>
            </w:r>
            <w:r w:rsidRPr="00FD4B8D">
              <w:rPr>
                <w:rFonts w:eastAsia="Calibri"/>
                <w:sz w:val="22"/>
                <w:szCs w:val="22"/>
              </w:rPr>
              <w:t>м</w:t>
            </w:r>
            <w:r w:rsidRPr="00FD4B8D">
              <w:rPr>
                <w:rFonts w:eastAsia="Calibri"/>
                <w:spacing w:val="1"/>
                <w:sz w:val="22"/>
                <w:szCs w:val="22"/>
              </w:rPr>
              <w:t>о</w:t>
            </w:r>
            <w:r w:rsidRPr="00FD4B8D">
              <w:rPr>
                <w:rFonts w:eastAsia="Calibri"/>
                <w:spacing w:val="-1"/>
                <w:sz w:val="22"/>
                <w:szCs w:val="22"/>
              </w:rPr>
              <w:t>ж</w:t>
            </w:r>
            <w:r w:rsidRPr="00FD4B8D">
              <w:rPr>
                <w:rFonts w:eastAsia="Calibri"/>
                <w:sz w:val="22"/>
                <w:szCs w:val="22"/>
              </w:rPr>
              <w:t>на н</w:t>
            </w:r>
            <w:r w:rsidRPr="00FD4B8D">
              <w:rPr>
                <w:rFonts w:eastAsia="Calibri"/>
                <w:spacing w:val="-3"/>
                <w:sz w:val="22"/>
                <w:szCs w:val="22"/>
              </w:rPr>
              <w:t>а</w:t>
            </w:r>
            <w:r w:rsidRPr="00FD4B8D">
              <w:rPr>
                <w:rFonts w:eastAsia="Calibri"/>
                <w:sz w:val="22"/>
                <w:szCs w:val="22"/>
              </w:rPr>
              <w:t>вчи</w:t>
            </w:r>
            <w:r w:rsidRPr="00FD4B8D">
              <w:rPr>
                <w:rFonts w:eastAsia="Calibri"/>
                <w:spacing w:val="-1"/>
                <w:sz w:val="22"/>
                <w:szCs w:val="22"/>
              </w:rPr>
              <w:t>т</w:t>
            </w:r>
            <w:r w:rsidRPr="00FD4B8D">
              <w:rPr>
                <w:rFonts w:eastAsia="Calibri"/>
                <w:sz w:val="22"/>
                <w:szCs w:val="22"/>
              </w:rPr>
              <w:t>и</w:t>
            </w:r>
            <w:r w:rsidRPr="00FD4B8D">
              <w:rPr>
                <w:rFonts w:eastAsia="Calibri"/>
                <w:spacing w:val="-2"/>
                <w:sz w:val="22"/>
                <w:szCs w:val="22"/>
              </w:rPr>
              <w:t>с</w:t>
            </w:r>
            <w:r w:rsidRPr="00FD4B8D">
              <w:rPr>
                <w:rFonts w:eastAsia="Calibri"/>
                <w:sz w:val="22"/>
                <w:szCs w:val="22"/>
              </w:rPr>
              <w:t>я</w:t>
            </w:r>
            <w:r w:rsidRPr="00FD4B8D">
              <w:rPr>
                <w:rFonts w:eastAsia="Calibri"/>
                <w:spacing w:val="1"/>
                <w:sz w:val="22"/>
                <w:szCs w:val="22"/>
              </w:rPr>
              <w:t xml:space="preserve"> (</w:t>
            </w:r>
            <w:r w:rsidRPr="00FD4B8D">
              <w:rPr>
                <w:rFonts w:eastAsia="Calibri"/>
                <w:spacing w:val="-3"/>
                <w:sz w:val="22"/>
                <w:szCs w:val="22"/>
              </w:rPr>
              <w:t>р</w:t>
            </w:r>
            <w:r w:rsidRPr="00FD4B8D">
              <w:rPr>
                <w:rFonts w:eastAsia="Calibri"/>
                <w:sz w:val="22"/>
                <w:szCs w:val="22"/>
              </w:rPr>
              <w:t>ез</w:t>
            </w:r>
            <w:r w:rsidRPr="00FD4B8D">
              <w:rPr>
                <w:rFonts w:eastAsia="Calibri"/>
                <w:spacing w:val="1"/>
                <w:sz w:val="22"/>
                <w:szCs w:val="22"/>
              </w:rPr>
              <w:t>у</w:t>
            </w:r>
            <w:r w:rsidRPr="00FD4B8D">
              <w:rPr>
                <w:rFonts w:eastAsia="Calibri"/>
                <w:sz w:val="22"/>
                <w:szCs w:val="22"/>
              </w:rPr>
              <w:t>л</w:t>
            </w:r>
            <w:r w:rsidRPr="00FD4B8D">
              <w:rPr>
                <w:rFonts w:eastAsia="Calibri"/>
                <w:spacing w:val="-3"/>
                <w:sz w:val="22"/>
                <w:szCs w:val="22"/>
              </w:rPr>
              <w:t>ь</w:t>
            </w:r>
            <w:r w:rsidRPr="00FD4B8D">
              <w:rPr>
                <w:rFonts w:eastAsia="Calibri"/>
                <w:spacing w:val="1"/>
                <w:sz w:val="22"/>
                <w:szCs w:val="22"/>
              </w:rPr>
              <w:t>т</w:t>
            </w:r>
            <w:r w:rsidRPr="00FD4B8D">
              <w:rPr>
                <w:rFonts w:eastAsia="Calibri"/>
                <w:sz w:val="22"/>
                <w:szCs w:val="22"/>
              </w:rPr>
              <w:t>а</w:t>
            </w:r>
            <w:r w:rsidRPr="00FD4B8D">
              <w:rPr>
                <w:rFonts w:eastAsia="Calibri"/>
                <w:spacing w:val="-2"/>
                <w:sz w:val="22"/>
                <w:szCs w:val="22"/>
              </w:rPr>
              <w:t>т</w:t>
            </w:r>
            <w:r w:rsidRPr="00FD4B8D">
              <w:rPr>
                <w:rFonts w:eastAsia="Calibri"/>
                <w:sz w:val="22"/>
                <w:szCs w:val="22"/>
              </w:rPr>
              <w:t>и н</w:t>
            </w:r>
            <w:r w:rsidRPr="00FD4B8D">
              <w:rPr>
                <w:rFonts w:eastAsia="Calibri"/>
                <w:spacing w:val="-1"/>
                <w:sz w:val="22"/>
                <w:szCs w:val="22"/>
              </w:rPr>
              <w:t>а</w:t>
            </w:r>
            <w:r w:rsidRPr="00FD4B8D">
              <w:rPr>
                <w:rFonts w:eastAsia="Calibri"/>
                <w:sz w:val="22"/>
                <w:szCs w:val="22"/>
              </w:rPr>
              <w:t>вч</w:t>
            </w:r>
            <w:r w:rsidRPr="00FD4B8D">
              <w:rPr>
                <w:rFonts w:eastAsia="Calibri"/>
                <w:spacing w:val="-1"/>
                <w:sz w:val="22"/>
                <w:szCs w:val="22"/>
              </w:rPr>
              <w:t>а</w:t>
            </w:r>
            <w:r w:rsidRPr="00FD4B8D">
              <w:rPr>
                <w:rFonts w:eastAsia="Calibri"/>
                <w:sz w:val="22"/>
                <w:szCs w:val="22"/>
              </w:rPr>
              <w:t>н</w:t>
            </w:r>
            <w:r w:rsidRPr="00FD4B8D">
              <w:rPr>
                <w:rFonts w:eastAsia="Calibri"/>
                <w:spacing w:val="-1"/>
                <w:sz w:val="22"/>
                <w:szCs w:val="22"/>
              </w:rPr>
              <w:t>н</w:t>
            </w:r>
            <w:r w:rsidRPr="00FD4B8D">
              <w:rPr>
                <w:rFonts w:eastAsia="Calibri"/>
                <w:spacing w:val="1"/>
                <w:sz w:val="22"/>
                <w:szCs w:val="22"/>
              </w:rPr>
              <w:t>я</w:t>
            </w:r>
            <w:r w:rsidRPr="00FD4B8D">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5AC9E68C" w14:textId="77777777" w:rsidR="00BC1899" w:rsidRPr="004709EA" w:rsidRDefault="00BC1899" w:rsidP="003815CD">
            <w:pPr>
              <w:pStyle w:val="a7"/>
              <w:jc w:val="both"/>
              <w:rPr>
                <w:sz w:val="22"/>
                <w:szCs w:val="22"/>
              </w:rPr>
            </w:pPr>
            <w:r w:rsidRPr="004709EA">
              <w:rPr>
                <w:sz w:val="22"/>
                <w:szCs w:val="22"/>
              </w:rPr>
              <w:t>Після вивчення курсу студенти здатні визначати принципи проектування міських підземних споруд в залежності від призначення; визначати глибину закладання міських підземних об’єктів на основі інженерно-геологічної оцінки..</w:t>
            </w:r>
          </w:p>
        </w:tc>
      </w:tr>
      <w:tr w:rsidR="00BC1899" w:rsidRPr="00870AD2" w14:paraId="36F89B1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CE70294"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Як</w:t>
            </w:r>
            <w:r w:rsidRPr="00FD4B8D">
              <w:rPr>
                <w:rFonts w:eastAsia="Calibri"/>
                <w:spacing w:val="1"/>
                <w:sz w:val="22"/>
                <w:szCs w:val="22"/>
              </w:rPr>
              <w:t xml:space="preserve"> </w:t>
            </w:r>
            <w:r w:rsidRPr="00FD4B8D">
              <w:rPr>
                <w:rFonts w:eastAsia="Calibri"/>
                <w:spacing w:val="-3"/>
                <w:sz w:val="22"/>
                <w:szCs w:val="22"/>
              </w:rPr>
              <w:t>м</w:t>
            </w:r>
            <w:r w:rsidRPr="00FD4B8D">
              <w:rPr>
                <w:rFonts w:eastAsia="Calibri"/>
                <w:spacing w:val="1"/>
                <w:sz w:val="22"/>
                <w:szCs w:val="22"/>
              </w:rPr>
              <w:t>о</w:t>
            </w:r>
            <w:r w:rsidRPr="00FD4B8D">
              <w:rPr>
                <w:rFonts w:eastAsia="Calibri"/>
                <w:spacing w:val="-1"/>
                <w:sz w:val="22"/>
                <w:szCs w:val="22"/>
              </w:rPr>
              <w:t>ж</w:t>
            </w:r>
            <w:r w:rsidRPr="00FD4B8D">
              <w:rPr>
                <w:rFonts w:eastAsia="Calibri"/>
                <w:sz w:val="22"/>
                <w:szCs w:val="22"/>
              </w:rPr>
              <w:t xml:space="preserve">на </w:t>
            </w:r>
            <w:r w:rsidRPr="00FD4B8D">
              <w:rPr>
                <w:rFonts w:eastAsia="Calibri"/>
                <w:spacing w:val="-1"/>
                <w:sz w:val="22"/>
                <w:szCs w:val="22"/>
              </w:rPr>
              <w:t>к</w:t>
            </w:r>
            <w:r w:rsidRPr="00FD4B8D">
              <w:rPr>
                <w:rFonts w:eastAsia="Calibri"/>
                <w:spacing w:val="1"/>
                <w:sz w:val="22"/>
                <w:szCs w:val="22"/>
              </w:rPr>
              <w:t>о</w:t>
            </w:r>
            <w:r w:rsidRPr="00FD4B8D">
              <w:rPr>
                <w:rFonts w:eastAsia="Calibri"/>
                <w:spacing w:val="-1"/>
                <w:sz w:val="22"/>
                <w:szCs w:val="22"/>
              </w:rPr>
              <w:t>р</w:t>
            </w:r>
            <w:r w:rsidRPr="00FD4B8D">
              <w:rPr>
                <w:rFonts w:eastAsia="Calibri"/>
                <w:sz w:val="22"/>
                <w:szCs w:val="22"/>
              </w:rPr>
              <w:t>и</w:t>
            </w:r>
            <w:r w:rsidRPr="00FD4B8D">
              <w:rPr>
                <w:rFonts w:eastAsia="Calibri"/>
                <w:spacing w:val="-2"/>
                <w:sz w:val="22"/>
                <w:szCs w:val="22"/>
              </w:rPr>
              <w:t>с</w:t>
            </w:r>
            <w:r w:rsidRPr="00FD4B8D">
              <w:rPr>
                <w:rFonts w:eastAsia="Calibri"/>
                <w:spacing w:val="1"/>
                <w:sz w:val="22"/>
                <w:szCs w:val="22"/>
              </w:rPr>
              <w:t>ту</w:t>
            </w:r>
            <w:r w:rsidRPr="00FD4B8D">
              <w:rPr>
                <w:rFonts w:eastAsia="Calibri"/>
                <w:spacing w:val="-3"/>
                <w:sz w:val="22"/>
                <w:szCs w:val="22"/>
              </w:rPr>
              <w:t>в</w:t>
            </w:r>
            <w:r w:rsidRPr="00FD4B8D">
              <w:rPr>
                <w:rFonts w:eastAsia="Calibri"/>
                <w:sz w:val="22"/>
                <w:szCs w:val="22"/>
              </w:rPr>
              <w:t>а</w:t>
            </w:r>
            <w:r w:rsidRPr="00FD4B8D">
              <w:rPr>
                <w:rFonts w:eastAsia="Calibri"/>
                <w:spacing w:val="1"/>
                <w:sz w:val="22"/>
                <w:szCs w:val="22"/>
              </w:rPr>
              <w:t>т</w:t>
            </w:r>
            <w:r w:rsidRPr="00FD4B8D">
              <w:rPr>
                <w:rFonts w:eastAsia="Calibri"/>
                <w:spacing w:val="-2"/>
                <w:sz w:val="22"/>
                <w:szCs w:val="22"/>
              </w:rPr>
              <w:t>и</w:t>
            </w:r>
            <w:r w:rsidRPr="00FD4B8D">
              <w:rPr>
                <w:rFonts w:eastAsia="Calibri"/>
                <w:sz w:val="22"/>
                <w:szCs w:val="22"/>
              </w:rPr>
              <w:t>ся</w:t>
            </w:r>
            <w:r w:rsidRPr="00FD4B8D">
              <w:rPr>
                <w:rFonts w:eastAsia="Calibri"/>
                <w:spacing w:val="-3"/>
                <w:sz w:val="22"/>
                <w:szCs w:val="22"/>
              </w:rPr>
              <w:t xml:space="preserve"> </w:t>
            </w:r>
            <w:r w:rsidRPr="00FD4B8D">
              <w:rPr>
                <w:rFonts w:eastAsia="Calibri"/>
                <w:sz w:val="22"/>
                <w:szCs w:val="22"/>
              </w:rPr>
              <w:t>н</w:t>
            </w:r>
            <w:r w:rsidRPr="00FD4B8D">
              <w:rPr>
                <w:rFonts w:eastAsia="Calibri"/>
                <w:spacing w:val="-1"/>
                <w:sz w:val="22"/>
                <w:szCs w:val="22"/>
              </w:rPr>
              <w:t>а</w:t>
            </w:r>
            <w:r w:rsidRPr="00FD4B8D">
              <w:rPr>
                <w:rFonts w:eastAsia="Calibri"/>
                <w:sz w:val="22"/>
                <w:szCs w:val="22"/>
              </w:rPr>
              <w:t>бу</w:t>
            </w:r>
            <w:r w:rsidRPr="00FD4B8D">
              <w:rPr>
                <w:rFonts w:eastAsia="Calibri"/>
                <w:spacing w:val="-2"/>
                <w:sz w:val="22"/>
                <w:szCs w:val="22"/>
              </w:rPr>
              <w:t>т</w:t>
            </w:r>
            <w:r w:rsidRPr="00FD4B8D">
              <w:rPr>
                <w:rFonts w:eastAsia="Calibri"/>
                <w:sz w:val="22"/>
                <w:szCs w:val="22"/>
              </w:rPr>
              <w:t>ими зна</w:t>
            </w:r>
            <w:r w:rsidRPr="00FD4B8D">
              <w:rPr>
                <w:rFonts w:eastAsia="Calibri"/>
                <w:spacing w:val="-1"/>
                <w:sz w:val="22"/>
                <w:szCs w:val="22"/>
              </w:rPr>
              <w:t>н</w:t>
            </w:r>
            <w:r w:rsidRPr="00FD4B8D">
              <w:rPr>
                <w:rFonts w:eastAsia="Calibri"/>
                <w:sz w:val="22"/>
                <w:szCs w:val="22"/>
              </w:rPr>
              <w:t>нями</w:t>
            </w:r>
            <w:r w:rsidRPr="00FD4B8D">
              <w:rPr>
                <w:rFonts w:eastAsia="Calibri"/>
                <w:spacing w:val="-2"/>
                <w:sz w:val="22"/>
                <w:szCs w:val="22"/>
              </w:rPr>
              <w:t xml:space="preserve"> </w:t>
            </w:r>
            <w:r w:rsidRPr="00FD4B8D">
              <w:rPr>
                <w:rFonts w:eastAsia="Calibri"/>
                <w:sz w:val="22"/>
                <w:szCs w:val="22"/>
              </w:rPr>
              <w:t xml:space="preserve">і </w:t>
            </w:r>
            <w:r w:rsidRPr="00FD4B8D">
              <w:rPr>
                <w:rFonts w:eastAsia="Calibri"/>
                <w:spacing w:val="1"/>
                <w:sz w:val="22"/>
                <w:szCs w:val="22"/>
              </w:rPr>
              <w:t>у</w:t>
            </w:r>
            <w:r w:rsidRPr="00FD4B8D">
              <w:rPr>
                <w:rFonts w:eastAsia="Calibri"/>
                <w:sz w:val="22"/>
                <w:szCs w:val="22"/>
              </w:rPr>
              <w:t>м</w:t>
            </w:r>
            <w:r w:rsidRPr="00FD4B8D">
              <w:rPr>
                <w:rFonts w:eastAsia="Calibri"/>
                <w:spacing w:val="-1"/>
                <w:sz w:val="22"/>
                <w:szCs w:val="22"/>
              </w:rPr>
              <w:t>і</w:t>
            </w:r>
            <w:r w:rsidRPr="00FD4B8D">
              <w:rPr>
                <w:rFonts w:eastAsia="Calibri"/>
                <w:sz w:val="22"/>
                <w:szCs w:val="22"/>
              </w:rPr>
              <w:t>н</w:t>
            </w:r>
            <w:r w:rsidRPr="00FD4B8D">
              <w:rPr>
                <w:rFonts w:eastAsia="Calibri"/>
                <w:spacing w:val="-4"/>
                <w:sz w:val="22"/>
                <w:szCs w:val="22"/>
              </w:rPr>
              <w:t>н</w:t>
            </w:r>
            <w:r w:rsidRPr="00FD4B8D">
              <w:rPr>
                <w:rFonts w:eastAsia="Calibri"/>
                <w:spacing w:val="1"/>
                <w:sz w:val="22"/>
                <w:szCs w:val="22"/>
              </w:rPr>
              <w:t>я</w:t>
            </w:r>
            <w:r w:rsidRPr="00FD4B8D">
              <w:rPr>
                <w:rFonts w:eastAsia="Calibri"/>
                <w:sz w:val="22"/>
                <w:szCs w:val="22"/>
              </w:rPr>
              <w:t>ми (</w:t>
            </w:r>
            <w:r w:rsidRPr="00FD4B8D">
              <w:rPr>
                <w:rFonts w:eastAsia="Calibri"/>
                <w:spacing w:val="1"/>
                <w:sz w:val="22"/>
                <w:szCs w:val="22"/>
              </w:rPr>
              <w:t>ко</w:t>
            </w:r>
            <w:r w:rsidRPr="00FD4B8D">
              <w:rPr>
                <w:rFonts w:eastAsia="Calibri"/>
                <w:spacing w:val="-3"/>
                <w:sz w:val="22"/>
                <w:szCs w:val="22"/>
              </w:rPr>
              <w:t>м</w:t>
            </w:r>
            <w:r w:rsidRPr="00FD4B8D">
              <w:rPr>
                <w:rFonts w:eastAsia="Calibri"/>
                <w:sz w:val="22"/>
                <w:szCs w:val="22"/>
              </w:rPr>
              <w:t>п</w:t>
            </w:r>
            <w:r w:rsidRPr="00FD4B8D">
              <w:rPr>
                <w:rFonts w:eastAsia="Calibri"/>
                <w:spacing w:val="-2"/>
                <w:sz w:val="22"/>
                <w:szCs w:val="22"/>
              </w:rPr>
              <w:t>е</w:t>
            </w:r>
            <w:r w:rsidRPr="00FD4B8D">
              <w:rPr>
                <w:rFonts w:eastAsia="Calibri"/>
                <w:spacing w:val="1"/>
                <w:sz w:val="22"/>
                <w:szCs w:val="22"/>
              </w:rPr>
              <w:t>т</w:t>
            </w:r>
            <w:r w:rsidRPr="00FD4B8D">
              <w:rPr>
                <w:rFonts w:eastAsia="Calibri"/>
                <w:sz w:val="22"/>
                <w:szCs w:val="22"/>
              </w:rPr>
              <w:t>ен</w:t>
            </w:r>
            <w:r w:rsidRPr="00FD4B8D">
              <w:rPr>
                <w:rFonts w:eastAsia="Calibri"/>
                <w:spacing w:val="1"/>
                <w:sz w:val="22"/>
                <w:szCs w:val="22"/>
              </w:rPr>
              <w:t>т</w:t>
            </w:r>
            <w:r w:rsidRPr="00FD4B8D">
              <w:rPr>
                <w:rFonts w:eastAsia="Calibri"/>
                <w:spacing w:val="-3"/>
                <w:sz w:val="22"/>
                <w:szCs w:val="22"/>
              </w:rPr>
              <w:t>н</w:t>
            </w:r>
            <w:r w:rsidRPr="00FD4B8D">
              <w:rPr>
                <w:rFonts w:eastAsia="Calibri"/>
                <w:spacing w:val="1"/>
                <w:sz w:val="22"/>
                <w:szCs w:val="22"/>
              </w:rPr>
              <w:t>о</w:t>
            </w:r>
            <w:r w:rsidRPr="00FD4B8D">
              <w:rPr>
                <w:rFonts w:eastAsia="Calibri"/>
                <w:spacing w:val="-2"/>
                <w:sz w:val="22"/>
                <w:szCs w:val="22"/>
              </w:rPr>
              <w:t>с</w:t>
            </w:r>
            <w:r w:rsidRPr="00FD4B8D">
              <w:rPr>
                <w:rFonts w:eastAsia="Calibri"/>
                <w:spacing w:val="1"/>
                <w:sz w:val="22"/>
                <w:szCs w:val="22"/>
              </w:rPr>
              <w:t>т</w:t>
            </w:r>
            <w:r w:rsidRPr="00FD4B8D">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755AC9B2" w14:textId="77777777" w:rsidR="00BC1899" w:rsidRPr="004709EA" w:rsidRDefault="00BC1899" w:rsidP="003815CD">
            <w:pPr>
              <w:pStyle w:val="a7"/>
              <w:jc w:val="both"/>
              <w:rPr>
                <w:sz w:val="22"/>
                <w:szCs w:val="22"/>
              </w:rPr>
            </w:pPr>
            <w:r w:rsidRPr="004709EA">
              <w:rPr>
                <w:sz w:val="22"/>
                <w:szCs w:val="22"/>
              </w:rPr>
              <w:t>Обґрунтування та вибір матеріалів при будівництві міських підземних споруд; обирання методів і способів будівництва міських підземних споруд;  застосування набутих теоретичних та практичних знання з технології будівництва міських підземних споруд для обґрунтування вибору будівельних машин і механізмів.</w:t>
            </w:r>
          </w:p>
        </w:tc>
      </w:tr>
      <w:tr w:rsidR="00BC1899" w:rsidRPr="004709EA" w14:paraId="7DF35CE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A628AB5"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І</w:t>
            </w:r>
            <w:r w:rsidRPr="00FD4B8D">
              <w:rPr>
                <w:rFonts w:eastAsia="Calibri"/>
                <w:spacing w:val="-1"/>
                <w:sz w:val="22"/>
                <w:szCs w:val="22"/>
              </w:rPr>
              <w:t>нф</w:t>
            </w:r>
            <w:r w:rsidRPr="00FD4B8D">
              <w:rPr>
                <w:rFonts w:eastAsia="Calibri"/>
                <w:spacing w:val="1"/>
                <w:sz w:val="22"/>
                <w:szCs w:val="22"/>
              </w:rPr>
              <w:t>о</w:t>
            </w:r>
            <w:r w:rsidRPr="00FD4B8D">
              <w:rPr>
                <w:rFonts w:eastAsia="Calibri"/>
                <w:spacing w:val="-1"/>
                <w:sz w:val="22"/>
                <w:szCs w:val="22"/>
              </w:rPr>
              <w:t>р</w:t>
            </w:r>
            <w:r w:rsidRPr="00FD4B8D">
              <w:rPr>
                <w:rFonts w:eastAsia="Calibri"/>
                <w:sz w:val="22"/>
                <w:szCs w:val="22"/>
              </w:rPr>
              <w:t>мац</w:t>
            </w:r>
            <w:r w:rsidRPr="00FD4B8D">
              <w:rPr>
                <w:rFonts w:eastAsia="Calibri"/>
                <w:spacing w:val="-1"/>
                <w:sz w:val="22"/>
                <w:szCs w:val="22"/>
              </w:rPr>
              <w:t>і</w:t>
            </w:r>
            <w:r w:rsidRPr="00FD4B8D">
              <w:rPr>
                <w:rFonts w:eastAsia="Calibri"/>
                <w:sz w:val="22"/>
                <w:szCs w:val="22"/>
              </w:rPr>
              <w:t>йне</w:t>
            </w:r>
            <w:r w:rsidRPr="00FD4B8D">
              <w:rPr>
                <w:rFonts w:eastAsia="Calibri"/>
                <w:spacing w:val="-2"/>
                <w:sz w:val="22"/>
                <w:szCs w:val="22"/>
              </w:rPr>
              <w:t xml:space="preserve"> </w:t>
            </w:r>
            <w:r w:rsidRPr="00FD4B8D">
              <w:rPr>
                <w:rFonts w:eastAsia="Calibri"/>
                <w:sz w:val="22"/>
                <w:szCs w:val="22"/>
              </w:rPr>
              <w:t>за</w:t>
            </w:r>
            <w:r w:rsidRPr="00FD4B8D">
              <w:rPr>
                <w:rFonts w:eastAsia="Calibri"/>
                <w:spacing w:val="-3"/>
                <w:sz w:val="22"/>
                <w:szCs w:val="22"/>
              </w:rPr>
              <w:t>б</w:t>
            </w:r>
            <w:r w:rsidRPr="00FD4B8D">
              <w:rPr>
                <w:rFonts w:eastAsia="Calibri"/>
                <w:sz w:val="22"/>
                <w:szCs w:val="22"/>
              </w:rPr>
              <w:t>ез</w:t>
            </w:r>
            <w:r w:rsidRPr="00FD4B8D">
              <w:rPr>
                <w:rFonts w:eastAsia="Calibri"/>
                <w:spacing w:val="1"/>
                <w:sz w:val="22"/>
                <w:szCs w:val="22"/>
              </w:rPr>
              <w:t>п</w:t>
            </w:r>
            <w:r w:rsidRPr="00FD4B8D">
              <w:rPr>
                <w:rFonts w:eastAsia="Calibri"/>
                <w:sz w:val="22"/>
                <w:szCs w:val="22"/>
              </w:rPr>
              <w:t>е</w:t>
            </w:r>
            <w:r w:rsidRPr="00FD4B8D">
              <w:rPr>
                <w:rFonts w:eastAsia="Calibri"/>
                <w:spacing w:val="-2"/>
                <w:sz w:val="22"/>
                <w:szCs w:val="22"/>
              </w:rPr>
              <w:t>ч</w:t>
            </w:r>
            <w:r w:rsidRPr="00FD4B8D">
              <w:rPr>
                <w:rFonts w:eastAsia="Calibri"/>
                <w:sz w:val="22"/>
                <w:szCs w:val="22"/>
              </w:rPr>
              <w:t>е</w:t>
            </w:r>
            <w:r w:rsidRPr="00FD4B8D">
              <w:rPr>
                <w:rFonts w:eastAsia="Calibri"/>
                <w:spacing w:val="-2"/>
                <w:sz w:val="22"/>
                <w:szCs w:val="22"/>
              </w:rPr>
              <w:t>н</w:t>
            </w:r>
            <w:r w:rsidRPr="00FD4B8D">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31703B4A" w14:textId="77777777" w:rsidR="00BC1899" w:rsidRPr="004709EA" w:rsidRDefault="00BC1899" w:rsidP="003815CD">
            <w:pPr>
              <w:spacing w:after="0" w:line="240" w:lineRule="auto"/>
              <w:jc w:val="both"/>
              <w:rPr>
                <w:rFonts w:ascii="Times New Roman" w:hAnsi="Times New Roman" w:cs="Times New Roman"/>
                <w:color w:val="000000"/>
                <w:lang w:val="uk-UA"/>
              </w:rPr>
            </w:pPr>
            <w:r w:rsidRPr="004709EA">
              <w:rPr>
                <w:rFonts w:ascii="Times New Roman" w:hAnsi="Times New Roman" w:cs="Times New Roman"/>
                <w:color w:val="000000"/>
                <w:lang w:val="uk-UA"/>
              </w:rPr>
              <w:t>1. Лысиков Б.А. и др. Строительство метрополитена и подземных сооружений на подрабатываемых территориях. – Д.: Норд-Пресс, 2003. – 302 с.</w:t>
            </w:r>
          </w:p>
          <w:p w14:paraId="399F5156" w14:textId="77777777" w:rsidR="00BC1899" w:rsidRPr="004709EA" w:rsidRDefault="00BC1899" w:rsidP="003815CD">
            <w:pPr>
              <w:shd w:val="clear" w:color="auto" w:fill="FFFFFF"/>
              <w:autoSpaceDE w:val="0"/>
              <w:autoSpaceDN w:val="0"/>
              <w:adjustRightInd w:val="0"/>
              <w:spacing w:after="0" w:line="240" w:lineRule="auto"/>
              <w:jc w:val="both"/>
              <w:rPr>
                <w:rFonts w:ascii="Times New Roman" w:hAnsi="Times New Roman" w:cs="Times New Roman"/>
                <w:color w:val="000000"/>
                <w:lang w:val="uk-UA"/>
              </w:rPr>
            </w:pPr>
            <w:r w:rsidRPr="004709EA">
              <w:rPr>
                <w:rFonts w:ascii="Times New Roman" w:hAnsi="Times New Roman" w:cs="Times New Roman"/>
                <w:color w:val="000000"/>
                <w:lang w:val="uk-UA"/>
              </w:rPr>
              <w:t>2. Афанасьев Л. Л. и др. Гаражи и станции технического обслуживания автомоби</w:t>
            </w:r>
            <w:r w:rsidRPr="004709EA">
              <w:rPr>
                <w:rFonts w:ascii="Times New Roman" w:hAnsi="Times New Roman" w:cs="Times New Roman"/>
                <w:color w:val="000000"/>
                <w:lang w:val="uk-UA"/>
              </w:rPr>
              <w:softHyphen/>
              <w:t>лей. — М.: Транспорт, 1980.—216 с.</w:t>
            </w:r>
          </w:p>
          <w:p w14:paraId="300026B6" w14:textId="77777777" w:rsidR="00BC1899" w:rsidRPr="004709EA" w:rsidRDefault="00BC1899" w:rsidP="003815CD">
            <w:pPr>
              <w:shd w:val="clear" w:color="auto" w:fill="FFFFFF"/>
              <w:autoSpaceDE w:val="0"/>
              <w:autoSpaceDN w:val="0"/>
              <w:adjustRightInd w:val="0"/>
              <w:spacing w:after="0" w:line="240" w:lineRule="auto"/>
              <w:jc w:val="both"/>
              <w:rPr>
                <w:rFonts w:ascii="Times New Roman" w:hAnsi="Times New Roman" w:cs="Times New Roman"/>
                <w:color w:val="000000"/>
                <w:lang w:val="uk-UA"/>
              </w:rPr>
            </w:pPr>
            <w:r w:rsidRPr="004709EA">
              <w:rPr>
                <w:rFonts w:ascii="Times New Roman" w:hAnsi="Times New Roman" w:cs="Times New Roman"/>
                <w:lang w:val="uk-UA"/>
              </w:rPr>
              <w:t xml:space="preserve">3. </w:t>
            </w:r>
            <w:r w:rsidRPr="004709EA">
              <w:rPr>
                <w:rFonts w:ascii="Times New Roman" w:hAnsi="Times New Roman" w:cs="Times New Roman"/>
                <w:color w:val="000000"/>
              </w:rPr>
              <w:t xml:space="preserve">Афанасьев В.А., </w:t>
            </w:r>
            <w:r w:rsidRPr="004709EA">
              <w:rPr>
                <w:rFonts w:ascii="Times New Roman" w:hAnsi="Times New Roman" w:cs="Times New Roman"/>
                <w:color w:val="000000"/>
                <w:lang w:val="uk-UA"/>
              </w:rPr>
              <w:t xml:space="preserve">Березин </w:t>
            </w:r>
            <w:r w:rsidRPr="004709EA">
              <w:rPr>
                <w:rFonts w:ascii="Times New Roman" w:hAnsi="Times New Roman" w:cs="Times New Roman"/>
                <w:color w:val="000000"/>
              </w:rPr>
              <w:t>В.Л. Сооружение газохранилищ и нефтебаз. М.: Недра, 1986. -87с.</w:t>
            </w:r>
          </w:p>
          <w:p w14:paraId="10D9DF20" w14:textId="77777777" w:rsidR="00BC1899" w:rsidRPr="004709EA" w:rsidRDefault="00BC1899" w:rsidP="003815CD">
            <w:pPr>
              <w:spacing w:after="0" w:line="240" w:lineRule="auto"/>
              <w:jc w:val="both"/>
              <w:rPr>
                <w:rFonts w:ascii="Times New Roman" w:hAnsi="Times New Roman" w:cs="Times New Roman"/>
                <w:color w:val="000000"/>
                <w:lang w:val="uk-UA"/>
              </w:rPr>
            </w:pPr>
            <w:r w:rsidRPr="004709EA">
              <w:rPr>
                <w:rFonts w:ascii="Times New Roman" w:hAnsi="Times New Roman" w:cs="Times New Roman"/>
                <w:color w:val="000000"/>
                <w:lang w:val="uk-UA"/>
              </w:rPr>
              <w:t>4. Бабков В. Ф. Современные автомобильные магистрали. — М.: Транспорт, 1974.— 279 с.</w:t>
            </w:r>
          </w:p>
          <w:p w14:paraId="11517B49"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rPr>
              <w:t>Силабус дисципліни.</w:t>
            </w:r>
          </w:p>
        </w:tc>
      </w:tr>
      <w:tr w:rsidR="00BC1899" w:rsidRPr="004709EA" w14:paraId="74512D2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C3F413C"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Ф</w:t>
            </w:r>
            <w:r w:rsidRPr="00FD4B8D">
              <w:rPr>
                <w:rFonts w:eastAsia="Calibri"/>
                <w:spacing w:val="1"/>
                <w:sz w:val="22"/>
                <w:szCs w:val="22"/>
              </w:rPr>
              <w:t>о</w:t>
            </w:r>
            <w:r w:rsidRPr="00FD4B8D">
              <w:rPr>
                <w:rFonts w:eastAsia="Calibri"/>
                <w:spacing w:val="-1"/>
                <w:sz w:val="22"/>
                <w:szCs w:val="22"/>
              </w:rPr>
              <w:t>р</w:t>
            </w:r>
            <w:r w:rsidRPr="00FD4B8D">
              <w:rPr>
                <w:rFonts w:eastAsia="Calibri"/>
                <w:sz w:val="22"/>
                <w:szCs w:val="22"/>
              </w:rPr>
              <w:t>ма п</w:t>
            </w:r>
            <w:r w:rsidRPr="00FD4B8D">
              <w:rPr>
                <w:rFonts w:eastAsia="Calibri"/>
                <w:spacing w:val="-3"/>
                <w:sz w:val="22"/>
                <w:szCs w:val="22"/>
              </w:rPr>
              <w:t>р</w:t>
            </w:r>
            <w:r w:rsidRPr="00FD4B8D">
              <w:rPr>
                <w:rFonts w:eastAsia="Calibri"/>
                <w:spacing w:val="1"/>
                <w:sz w:val="22"/>
                <w:szCs w:val="22"/>
              </w:rPr>
              <w:t>о</w:t>
            </w:r>
            <w:r w:rsidRPr="00FD4B8D">
              <w:rPr>
                <w:rFonts w:eastAsia="Calibri"/>
                <w:sz w:val="22"/>
                <w:szCs w:val="22"/>
              </w:rPr>
              <w:t>веден</w:t>
            </w:r>
            <w:r w:rsidRPr="00FD4B8D">
              <w:rPr>
                <w:rFonts w:eastAsia="Calibri"/>
                <w:spacing w:val="-4"/>
                <w:sz w:val="22"/>
                <w:szCs w:val="22"/>
              </w:rPr>
              <w:t>н</w:t>
            </w:r>
            <w:r w:rsidRPr="00FD4B8D">
              <w:rPr>
                <w:rFonts w:eastAsia="Calibri"/>
                <w:sz w:val="22"/>
                <w:szCs w:val="22"/>
              </w:rPr>
              <w:t>я</w:t>
            </w:r>
            <w:r w:rsidRPr="00FD4B8D">
              <w:rPr>
                <w:rFonts w:eastAsia="Calibri"/>
                <w:spacing w:val="1"/>
                <w:sz w:val="22"/>
                <w:szCs w:val="22"/>
              </w:rPr>
              <w:t xml:space="preserve"> </w:t>
            </w:r>
            <w:r w:rsidRPr="00FD4B8D">
              <w:rPr>
                <w:rFonts w:eastAsia="Calibri"/>
                <w:spacing w:val="-2"/>
                <w:sz w:val="22"/>
                <w:szCs w:val="22"/>
              </w:rPr>
              <w:t>з</w:t>
            </w:r>
            <w:r w:rsidRPr="00FD4B8D">
              <w:rPr>
                <w:rFonts w:eastAsia="Calibri"/>
                <w:sz w:val="22"/>
                <w:szCs w:val="22"/>
              </w:rPr>
              <w:t>а</w:t>
            </w:r>
            <w:r w:rsidRPr="00FD4B8D">
              <w:rPr>
                <w:rFonts w:eastAsia="Calibri"/>
                <w:spacing w:val="-1"/>
                <w:sz w:val="22"/>
                <w:szCs w:val="22"/>
              </w:rPr>
              <w:t>н</w:t>
            </w:r>
            <w:r w:rsidRPr="00FD4B8D">
              <w:rPr>
                <w:rFonts w:eastAsia="Calibri"/>
                <w:spacing w:val="-2"/>
                <w:sz w:val="22"/>
                <w:szCs w:val="22"/>
              </w:rPr>
              <w:t>ят</w:t>
            </w:r>
            <w:r w:rsidRPr="00FD4B8D">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1B693CF" w14:textId="70086697" w:rsidR="00BC1899" w:rsidRPr="004709EA" w:rsidRDefault="007C721C" w:rsidP="007C721C">
            <w:pPr>
              <w:pStyle w:val="a7"/>
              <w:rPr>
                <w:sz w:val="22"/>
                <w:szCs w:val="22"/>
              </w:rPr>
            </w:pPr>
            <w:r>
              <w:rPr>
                <w:sz w:val="22"/>
                <w:szCs w:val="22"/>
              </w:rPr>
              <w:t xml:space="preserve">Лекції </w:t>
            </w:r>
            <w:r w:rsidRPr="004709EA">
              <w:t>та</w:t>
            </w:r>
            <w:r w:rsidRPr="004709EA">
              <w:rPr>
                <w:sz w:val="22"/>
                <w:szCs w:val="22"/>
              </w:rPr>
              <w:t xml:space="preserve"> </w:t>
            </w:r>
            <w:r w:rsidR="00BC1899" w:rsidRPr="004709EA">
              <w:rPr>
                <w:sz w:val="22"/>
                <w:szCs w:val="22"/>
              </w:rPr>
              <w:t xml:space="preserve">практичні заняття </w:t>
            </w:r>
          </w:p>
        </w:tc>
      </w:tr>
      <w:tr w:rsidR="00BC1899" w:rsidRPr="004709EA" w14:paraId="05C7263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93E6A3D" w14:textId="77777777" w:rsidR="00BC1899" w:rsidRPr="00FD4B8D" w:rsidRDefault="00BC1899" w:rsidP="003815CD">
            <w:pPr>
              <w:pStyle w:val="a7"/>
              <w:spacing w:line="264" w:lineRule="auto"/>
              <w:rPr>
                <w:rFonts w:eastAsia="Calibri"/>
                <w:sz w:val="22"/>
                <w:szCs w:val="22"/>
              </w:rPr>
            </w:pPr>
            <w:r w:rsidRPr="00FD4B8D">
              <w:rPr>
                <w:rFonts w:eastAsia="Calibri"/>
                <w:sz w:val="22"/>
                <w:szCs w:val="22"/>
              </w:rPr>
              <w:t>Семе</w:t>
            </w:r>
            <w:r w:rsidRPr="00FD4B8D">
              <w:rPr>
                <w:rFonts w:eastAsia="Calibri"/>
                <w:spacing w:val="-2"/>
                <w:sz w:val="22"/>
                <w:szCs w:val="22"/>
              </w:rPr>
              <w:t>с</w:t>
            </w:r>
            <w:r w:rsidRPr="00FD4B8D">
              <w:rPr>
                <w:rFonts w:eastAsia="Calibri"/>
                <w:spacing w:val="1"/>
                <w:sz w:val="22"/>
                <w:szCs w:val="22"/>
              </w:rPr>
              <w:t>т</w:t>
            </w:r>
            <w:r w:rsidRPr="00FD4B8D">
              <w:rPr>
                <w:rFonts w:eastAsia="Calibri"/>
                <w:spacing w:val="-1"/>
                <w:sz w:val="22"/>
                <w:szCs w:val="22"/>
              </w:rPr>
              <w:t>р</w:t>
            </w:r>
            <w:r w:rsidRPr="00FD4B8D">
              <w:rPr>
                <w:rFonts w:eastAsia="Calibri"/>
                <w:spacing w:val="1"/>
                <w:sz w:val="22"/>
                <w:szCs w:val="22"/>
              </w:rPr>
              <w:t>о</w:t>
            </w:r>
            <w:r w:rsidRPr="00FD4B8D">
              <w:rPr>
                <w:rFonts w:eastAsia="Calibri"/>
                <w:spacing w:val="-3"/>
                <w:sz w:val="22"/>
                <w:szCs w:val="22"/>
              </w:rPr>
              <w:t>в</w:t>
            </w:r>
            <w:r w:rsidRPr="00FD4B8D">
              <w:rPr>
                <w:rFonts w:eastAsia="Calibri"/>
                <w:sz w:val="22"/>
                <w:szCs w:val="22"/>
              </w:rPr>
              <w:t>ий</w:t>
            </w:r>
            <w:r w:rsidRPr="00FD4B8D">
              <w:rPr>
                <w:rFonts w:eastAsia="Calibri"/>
                <w:spacing w:val="-1"/>
                <w:sz w:val="22"/>
                <w:szCs w:val="22"/>
              </w:rPr>
              <w:t xml:space="preserve"> </w:t>
            </w:r>
            <w:r w:rsidRPr="00FD4B8D">
              <w:rPr>
                <w:rFonts w:eastAsia="Calibri"/>
                <w:spacing w:val="-2"/>
                <w:sz w:val="22"/>
                <w:szCs w:val="22"/>
              </w:rPr>
              <w:t>к</w:t>
            </w:r>
            <w:r w:rsidRPr="00FD4B8D">
              <w:rPr>
                <w:rFonts w:eastAsia="Calibri"/>
                <w:spacing w:val="1"/>
                <w:sz w:val="22"/>
                <w:szCs w:val="22"/>
              </w:rPr>
              <w:t>о</w:t>
            </w:r>
            <w:r w:rsidRPr="00FD4B8D">
              <w:rPr>
                <w:rFonts w:eastAsia="Calibri"/>
                <w:sz w:val="22"/>
                <w:szCs w:val="22"/>
              </w:rPr>
              <w:t>нтр</w:t>
            </w:r>
            <w:r w:rsidRPr="00FD4B8D">
              <w:rPr>
                <w:rFonts w:eastAsia="Calibri"/>
                <w:spacing w:val="-2"/>
                <w:sz w:val="22"/>
                <w:szCs w:val="22"/>
              </w:rPr>
              <w:t>о</w:t>
            </w:r>
            <w:r w:rsidRPr="00FD4B8D">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A7E992D" w14:textId="77777777" w:rsidR="00BC1899" w:rsidRPr="004709EA" w:rsidRDefault="00BC1899" w:rsidP="003815CD">
            <w:pPr>
              <w:pStyle w:val="a7"/>
              <w:rPr>
                <w:sz w:val="22"/>
                <w:szCs w:val="22"/>
              </w:rPr>
            </w:pPr>
            <w:r w:rsidRPr="004709EA">
              <w:rPr>
                <w:sz w:val="22"/>
                <w:szCs w:val="22"/>
              </w:rPr>
              <w:t>Залік</w:t>
            </w:r>
          </w:p>
        </w:tc>
      </w:tr>
    </w:tbl>
    <w:p w14:paraId="55BCC337" w14:textId="77777777" w:rsidR="00BC1899" w:rsidRPr="004709EA" w:rsidRDefault="00BC1899" w:rsidP="00DA4E7E">
      <w:pPr>
        <w:spacing w:after="0"/>
        <w:ind w:firstLine="567"/>
        <w:jc w:val="center"/>
        <w:rPr>
          <w:rFonts w:ascii="Times New Roman" w:hAnsi="Times New Roman" w:cs="Times New Roman"/>
          <w:b/>
          <w:bCs/>
          <w:color w:val="FF0000"/>
          <w:lang w:val="uk-UA"/>
        </w:rPr>
      </w:pPr>
    </w:p>
    <w:p w14:paraId="3CACE215" w14:textId="0E789414" w:rsidR="00FD4B8D" w:rsidRDefault="00FD4B8D">
      <w:pPr>
        <w:rPr>
          <w:rFonts w:ascii="Times New Roman" w:hAnsi="Times New Roman" w:cs="Times New Roman"/>
          <w:b/>
          <w:lang w:val="uk-UA"/>
        </w:rPr>
      </w:pPr>
      <w:r>
        <w:rPr>
          <w:rFonts w:ascii="Times New Roman" w:hAnsi="Times New Roman" w:cs="Times New Roman"/>
          <w:b/>
          <w:lang w:val="uk-UA"/>
        </w:rPr>
        <w:br w:type="page"/>
      </w:r>
    </w:p>
    <w:p w14:paraId="42D588E0" w14:textId="36B3F767" w:rsidR="00BA4F1B" w:rsidRDefault="00BA4F1B">
      <w:pPr>
        <w:rPr>
          <w:rFonts w:ascii="Times New Roman" w:hAnsi="Times New Roman" w:cs="Times New Roman"/>
          <w:b/>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BC1899" w:rsidRPr="004709EA" w14:paraId="657C3C40" w14:textId="77777777" w:rsidTr="003815CD">
        <w:trPr>
          <w:trHeight w:val="20"/>
        </w:trPr>
        <w:tc>
          <w:tcPr>
            <w:tcW w:w="2977" w:type="dxa"/>
            <w:shd w:val="clear" w:color="auto" w:fill="C6D9F1"/>
          </w:tcPr>
          <w:p w14:paraId="1FF42FFB" w14:textId="77777777" w:rsidR="00BC1899" w:rsidRPr="004709EA" w:rsidRDefault="00BC1899" w:rsidP="003815CD">
            <w:pPr>
              <w:pStyle w:val="a7"/>
              <w:rPr>
                <w:rFonts w:eastAsia="Calibri"/>
                <w:sz w:val="22"/>
                <w:szCs w:val="22"/>
              </w:rPr>
            </w:pP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p>
        </w:tc>
        <w:tc>
          <w:tcPr>
            <w:tcW w:w="6521" w:type="dxa"/>
            <w:shd w:val="clear" w:color="auto" w:fill="C6D9F1"/>
          </w:tcPr>
          <w:p w14:paraId="75E17617" w14:textId="77777777" w:rsidR="00BC1899" w:rsidRPr="004709EA" w:rsidRDefault="00BC1899" w:rsidP="003815CD">
            <w:pPr>
              <w:pStyle w:val="a7"/>
              <w:rPr>
                <w:sz w:val="22"/>
                <w:szCs w:val="22"/>
              </w:rPr>
            </w:pPr>
            <w:r w:rsidRPr="004709EA">
              <w:rPr>
                <w:b/>
                <w:sz w:val="22"/>
                <w:szCs w:val="22"/>
              </w:rPr>
              <w:t>Економіка і організація виробництва</w:t>
            </w:r>
          </w:p>
        </w:tc>
      </w:tr>
      <w:tr w:rsidR="00BC1899" w:rsidRPr="004709EA" w14:paraId="0C9E9F72" w14:textId="77777777" w:rsidTr="003815CD">
        <w:trPr>
          <w:trHeight w:val="20"/>
        </w:trPr>
        <w:tc>
          <w:tcPr>
            <w:tcW w:w="2977" w:type="dxa"/>
            <w:shd w:val="clear" w:color="auto" w:fill="auto"/>
          </w:tcPr>
          <w:p w14:paraId="6A2052AB" w14:textId="77777777" w:rsidR="00BC1899" w:rsidRPr="004709EA" w:rsidRDefault="00BC1899" w:rsidP="003815CD">
            <w:pPr>
              <w:pStyle w:val="a7"/>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521" w:type="dxa"/>
            <w:shd w:val="clear" w:color="auto" w:fill="auto"/>
          </w:tcPr>
          <w:p w14:paraId="751047C7"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0805163F" w14:textId="77777777" w:rsidTr="003815CD">
        <w:trPr>
          <w:trHeight w:val="20"/>
        </w:trPr>
        <w:tc>
          <w:tcPr>
            <w:tcW w:w="2977" w:type="dxa"/>
            <w:shd w:val="clear" w:color="auto" w:fill="auto"/>
          </w:tcPr>
          <w:p w14:paraId="3C579F86" w14:textId="77777777" w:rsidR="00BC1899" w:rsidRPr="004709EA" w:rsidRDefault="00BC1899" w:rsidP="003815CD">
            <w:pPr>
              <w:pStyle w:val="a7"/>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521" w:type="dxa"/>
            <w:shd w:val="clear" w:color="auto" w:fill="auto"/>
          </w:tcPr>
          <w:p w14:paraId="088F999F" w14:textId="77777777" w:rsidR="00BC1899" w:rsidRPr="004709EA" w:rsidRDefault="00BC1899" w:rsidP="003815CD">
            <w:pPr>
              <w:pStyle w:val="a7"/>
              <w:rPr>
                <w:sz w:val="22"/>
                <w:szCs w:val="22"/>
              </w:rPr>
            </w:pPr>
            <w:r w:rsidRPr="004709EA">
              <w:rPr>
                <w:sz w:val="22"/>
                <w:szCs w:val="22"/>
              </w:rPr>
              <w:t>4 курс (7)</w:t>
            </w:r>
          </w:p>
        </w:tc>
      </w:tr>
      <w:tr w:rsidR="00BC1899" w:rsidRPr="004709EA" w14:paraId="16C46093" w14:textId="77777777" w:rsidTr="003815CD">
        <w:trPr>
          <w:trHeight w:val="20"/>
        </w:trPr>
        <w:tc>
          <w:tcPr>
            <w:tcW w:w="2977" w:type="dxa"/>
            <w:shd w:val="clear" w:color="auto" w:fill="auto"/>
          </w:tcPr>
          <w:p w14:paraId="46332C2E" w14:textId="77777777" w:rsidR="00BC1899" w:rsidRPr="004709EA" w:rsidRDefault="00BC1899" w:rsidP="003815CD">
            <w:pPr>
              <w:pStyle w:val="a7"/>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521" w:type="dxa"/>
            <w:shd w:val="clear" w:color="auto" w:fill="auto"/>
          </w:tcPr>
          <w:p w14:paraId="3432AA84"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6C794DD8" w14:textId="77777777" w:rsidTr="003815CD">
        <w:trPr>
          <w:trHeight w:val="20"/>
        </w:trPr>
        <w:tc>
          <w:tcPr>
            <w:tcW w:w="2977" w:type="dxa"/>
            <w:shd w:val="clear" w:color="auto" w:fill="auto"/>
          </w:tcPr>
          <w:p w14:paraId="06B999FC" w14:textId="77777777" w:rsidR="00BC1899" w:rsidRPr="004709EA" w:rsidRDefault="00BC1899" w:rsidP="003815CD">
            <w:pPr>
              <w:pStyle w:val="a7"/>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521" w:type="dxa"/>
            <w:shd w:val="clear" w:color="auto" w:fill="auto"/>
          </w:tcPr>
          <w:p w14:paraId="1954FCF7" w14:textId="77777777" w:rsidR="00BC1899" w:rsidRPr="004709EA" w:rsidRDefault="00BC1899" w:rsidP="003815CD">
            <w:pPr>
              <w:pStyle w:val="a7"/>
              <w:rPr>
                <w:sz w:val="22"/>
                <w:szCs w:val="22"/>
              </w:rPr>
            </w:pPr>
            <w:r w:rsidRPr="004709EA">
              <w:rPr>
                <w:sz w:val="22"/>
                <w:szCs w:val="22"/>
              </w:rPr>
              <w:t>українська</w:t>
            </w:r>
          </w:p>
        </w:tc>
      </w:tr>
      <w:tr w:rsidR="00BC1899" w:rsidRPr="00870AD2" w14:paraId="6610706D" w14:textId="77777777" w:rsidTr="003815CD">
        <w:trPr>
          <w:trHeight w:val="20"/>
        </w:trPr>
        <w:tc>
          <w:tcPr>
            <w:tcW w:w="2977" w:type="dxa"/>
            <w:shd w:val="clear" w:color="auto" w:fill="auto"/>
          </w:tcPr>
          <w:p w14:paraId="04AC4791" w14:textId="77777777" w:rsidR="00BC1899" w:rsidRPr="004709EA" w:rsidRDefault="00BC1899" w:rsidP="003815CD">
            <w:pPr>
              <w:pStyle w:val="a7"/>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521" w:type="dxa"/>
            <w:shd w:val="clear" w:color="auto" w:fill="auto"/>
          </w:tcPr>
          <w:p w14:paraId="60422EF6" w14:textId="77777777" w:rsidR="00BC1899" w:rsidRPr="004709EA" w:rsidRDefault="00BC1899" w:rsidP="003815CD">
            <w:pPr>
              <w:pStyle w:val="a7"/>
              <w:rPr>
                <w:sz w:val="22"/>
                <w:szCs w:val="22"/>
              </w:rPr>
            </w:pPr>
            <w:r w:rsidRPr="004709EA">
              <w:rPr>
                <w:sz w:val="22"/>
                <w:szCs w:val="22"/>
              </w:rPr>
              <w:t>Кафедра економіки і підприємництва ФММ</w:t>
            </w:r>
          </w:p>
        </w:tc>
      </w:tr>
      <w:tr w:rsidR="00BC1899" w:rsidRPr="004709EA" w14:paraId="36513E5B" w14:textId="77777777" w:rsidTr="003815CD">
        <w:trPr>
          <w:trHeight w:val="20"/>
        </w:trPr>
        <w:tc>
          <w:tcPr>
            <w:tcW w:w="2977" w:type="dxa"/>
            <w:shd w:val="clear" w:color="auto" w:fill="auto"/>
          </w:tcPr>
          <w:p w14:paraId="1FB5F65E" w14:textId="77777777" w:rsidR="00BC1899" w:rsidRPr="004709EA" w:rsidRDefault="00BC1899" w:rsidP="003815CD">
            <w:pPr>
              <w:pStyle w:val="a7"/>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521" w:type="dxa"/>
            <w:shd w:val="clear" w:color="auto" w:fill="auto"/>
          </w:tcPr>
          <w:p w14:paraId="22B935CA" w14:textId="77777777" w:rsidR="00BC1899" w:rsidRPr="004709EA" w:rsidRDefault="00BC1899" w:rsidP="003815CD">
            <w:pPr>
              <w:pStyle w:val="a7"/>
              <w:rPr>
                <w:sz w:val="22"/>
                <w:szCs w:val="22"/>
              </w:rPr>
            </w:pPr>
            <w:r w:rsidRPr="004709EA">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BC1899" w:rsidRPr="004709EA" w14:paraId="30ED7826" w14:textId="77777777" w:rsidTr="003815CD">
        <w:trPr>
          <w:trHeight w:val="20"/>
        </w:trPr>
        <w:tc>
          <w:tcPr>
            <w:tcW w:w="2977" w:type="dxa"/>
            <w:shd w:val="clear" w:color="auto" w:fill="auto"/>
          </w:tcPr>
          <w:p w14:paraId="65D1F6D5" w14:textId="77777777" w:rsidR="00BC1899" w:rsidRPr="004709EA" w:rsidRDefault="00BC1899" w:rsidP="003815CD">
            <w:pPr>
              <w:pStyle w:val="a7"/>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521" w:type="dxa"/>
            <w:shd w:val="clear" w:color="auto" w:fill="auto"/>
          </w:tcPr>
          <w:p w14:paraId="42F7380C" w14:textId="77777777" w:rsidR="00BC1899" w:rsidRPr="004709EA" w:rsidRDefault="00BC1899" w:rsidP="003815CD">
            <w:pPr>
              <w:pStyle w:val="a7"/>
              <w:rPr>
                <w:sz w:val="22"/>
                <w:szCs w:val="22"/>
              </w:rPr>
            </w:pPr>
            <w:r w:rsidRPr="004709EA">
              <w:rPr>
                <w:sz w:val="22"/>
                <w:szCs w:val="22"/>
              </w:rPr>
              <w:t>Принципи організації виробничої діяльності, елементи виробничої системи, визначення їх параметрів, оцінка економічної ефективності, розроблення заходів щодо її підвищення.</w:t>
            </w:r>
          </w:p>
          <w:p w14:paraId="212E0911" w14:textId="77777777" w:rsidR="00BC1899" w:rsidRPr="004709EA" w:rsidRDefault="00BC1899" w:rsidP="003815CD">
            <w:pPr>
              <w:pStyle w:val="a7"/>
              <w:rPr>
                <w:sz w:val="22"/>
                <w:szCs w:val="22"/>
              </w:rPr>
            </w:pPr>
            <w:r w:rsidRPr="004709EA">
              <w:rPr>
                <w:sz w:val="22"/>
                <w:szCs w:val="22"/>
              </w:rPr>
              <w:t>Основні, обслуговуючі, допоміжні елементи виробництва.</w:t>
            </w:r>
          </w:p>
          <w:p w14:paraId="7E1E8972" w14:textId="77777777" w:rsidR="00BC1899" w:rsidRPr="004709EA" w:rsidRDefault="00BC1899" w:rsidP="003815CD">
            <w:pPr>
              <w:pStyle w:val="a7"/>
              <w:rPr>
                <w:sz w:val="22"/>
                <w:szCs w:val="22"/>
              </w:rPr>
            </w:pPr>
            <w:r w:rsidRPr="004709EA">
              <w:rPr>
                <w:sz w:val="22"/>
                <w:szCs w:val="22"/>
              </w:rPr>
              <w:t>Планування, формування і оптимізація виробничих систем, оцінка синергії поєднання елементів в систему.</w:t>
            </w:r>
          </w:p>
          <w:p w14:paraId="748BC40F" w14:textId="77777777" w:rsidR="00BC1899" w:rsidRPr="004709EA" w:rsidRDefault="00BC1899" w:rsidP="003815CD">
            <w:pPr>
              <w:pStyle w:val="a7"/>
              <w:rPr>
                <w:sz w:val="22"/>
                <w:szCs w:val="22"/>
              </w:rPr>
            </w:pPr>
            <w:r w:rsidRPr="004709EA">
              <w:rPr>
                <w:sz w:val="22"/>
                <w:szCs w:val="22"/>
              </w:rPr>
              <w:t>Моделі енергетичних ринків.</w:t>
            </w:r>
          </w:p>
        </w:tc>
      </w:tr>
      <w:tr w:rsidR="00BC1899" w:rsidRPr="004709EA" w14:paraId="27F92BEC" w14:textId="77777777" w:rsidTr="003815CD">
        <w:trPr>
          <w:trHeight w:val="20"/>
        </w:trPr>
        <w:tc>
          <w:tcPr>
            <w:tcW w:w="2977" w:type="dxa"/>
            <w:shd w:val="clear" w:color="auto" w:fill="auto"/>
          </w:tcPr>
          <w:p w14:paraId="212717A8" w14:textId="77777777" w:rsidR="00BC1899" w:rsidRPr="004709EA" w:rsidRDefault="00BC1899" w:rsidP="003815C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521" w:type="dxa"/>
            <w:shd w:val="clear" w:color="auto" w:fill="auto"/>
          </w:tcPr>
          <w:p w14:paraId="73C3574D" w14:textId="77777777" w:rsidR="00BC1899" w:rsidRPr="004709EA" w:rsidRDefault="00BC1899" w:rsidP="003815CD">
            <w:pPr>
              <w:pStyle w:val="a7"/>
              <w:rPr>
                <w:sz w:val="22"/>
                <w:szCs w:val="22"/>
              </w:rPr>
            </w:pPr>
            <w:r w:rsidRPr="004709EA">
              <w:rPr>
                <w:sz w:val="22"/>
                <w:szCs w:val="22"/>
              </w:rPr>
              <w:t>Розуміння економічної компоненти виробничої діяльності в поєднанні з інженерною освітою дають синергетичний ефект конкурентних переваг молодого спеціаліста на ринку праці. Організація власного бізнесу - один із способів реалізації знань, вмінь, навичок, які дає  інженерна освіта.  Пропонована дисципліна дає можливість отримати необхідні знання для створення власного виробництва, оцінки його ефективності, планування і реалізації управлінських дій, спрямованих на підвищення конкурентоспроможності, а також успішного професійного зростання в умовах роботи в великих компаніях.</w:t>
            </w:r>
          </w:p>
        </w:tc>
      </w:tr>
      <w:tr w:rsidR="00BC1899" w:rsidRPr="004709EA" w14:paraId="3B6F0A73" w14:textId="77777777" w:rsidTr="003815CD">
        <w:trPr>
          <w:trHeight w:val="20"/>
        </w:trPr>
        <w:tc>
          <w:tcPr>
            <w:tcW w:w="2977" w:type="dxa"/>
            <w:shd w:val="clear" w:color="auto" w:fill="auto"/>
          </w:tcPr>
          <w:p w14:paraId="1D16B575" w14:textId="77777777" w:rsidR="00BC1899" w:rsidRPr="004709EA" w:rsidRDefault="00BC1899" w:rsidP="003815C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521" w:type="dxa"/>
            <w:shd w:val="clear" w:color="auto" w:fill="auto"/>
          </w:tcPr>
          <w:p w14:paraId="0B3C103D"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 xml:space="preserve">Розраховувати економічні показники. </w:t>
            </w:r>
          </w:p>
          <w:p w14:paraId="1A47B99F"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 xml:space="preserve">Застосовувати підходи до організації виробничих процесів, ресурсного забезпечення елементів виробничої системи. </w:t>
            </w:r>
          </w:p>
          <w:p w14:paraId="4CA8CAD9"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 xml:space="preserve">Оцінювати ефективність допоміжних, обслуговуючих процесів. </w:t>
            </w:r>
          </w:p>
          <w:p w14:paraId="027AC89E"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Формувати ефективну конфігурацію виробничої системи.</w:t>
            </w:r>
          </w:p>
        </w:tc>
      </w:tr>
      <w:tr w:rsidR="00BC1899" w:rsidRPr="00870AD2" w14:paraId="3AD357AA" w14:textId="77777777" w:rsidTr="003815CD">
        <w:trPr>
          <w:trHeight w:val="20"/>
        </w:trPr>
        <w:tc>
          <w:tcPr>
            <w:tcW w:w="2977" w:type="dxa"/>
            <w:shd w:val="clear" w:color="auto" w:fill="auto"/>
          </w:tcPr>
          <w:p w14:paraId="2DF0A856" w14:textId="77777777" w:rsidR="00BC1899" w:rsidRPr="004709EA" w:rsidRDefault="00BC1899" w:rsidP="003815CD">
            <w:pPr>
              <w:pStyle w:val="a7"/>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521" w:type="dxa"/>
            <w:shd w:val="clear" w:color="auto" w:fill="auto"/>
          </w:tcPr>
          <w:p w14:paraId="0476AB76" w14:textId="77777777" w:rsidR="00BC1899" w:rsidRPr="004709EA" w:rsidRDefault="00BC1899" w:rsidP="003815CD">
            <w:pPr>
              <w:pStyle w:val="a9"/>
              <w:ind w:left="33"/>
              <w:rPr>
                <w:sz w:val="22"/>
                <w:szCs w:val="22"/>
              </w:rPr>
            </w:pPr>
            <w:r w:rsidRPr="004709EA">
              <w:rPr>
                <w:sz w:val="22"/>
                <w:szCs w:val="22"/>
              </w:rPr>
              <w:t>̶</w:t>
            </w:r>
            <w:r w:rsidRPr="004709EA">
              <w:rPr>
                <w:sz w:val="22"/>
                <w:szCs w:val="22"/>
              </w:rPr>
              <w:tab/>
              <w:t>на підприємствах енергетичної, електротехнічної та інших галузей на посадах, що потребують знань технологій та економіки, які і зараз і на перспективу є гостродефіцитними та високооплачуваними, враховуючі розпочаті реформи в енергетичній галузі;.</w:t>
            </w:r>
          </w:p>
          <w:p w14:paraId="579C7487" w14:textId="77777777" w:rsidR="00BC1899" w:rsidRPr="004709EA" w:rsidRDefault="00BC1899" w:rsidP="003815CD">
            <w:pPr>
              <w:pStyle w:val="a9"/>
              <w:ind w:left="33"/>
              <w:rPr>
                <w:sz w:val="22"/>
                <w:szCs w:val="22"/>
              </w:rPr>
            </w:pPr>
            <w:r w:rsidRPr="004709EA">
              <w:rPr>
                <w:sz w:val="22"/>
                <w:szCs w:val="22"/>
              </w:rPr>
              <w:t>̶</w:t>
            </w:r>
            <w:r w:rsidRPr="004709EA">
              <w:rPr>
                <w:sz w:val="22"/>
                <w:szCs w:val="22"/>
              </w:rPr>
              <w:tab/>
              <w:t>у розробленні і вдосконаленні власного бізнесу;</w:t>
            </w:r>
          </w:p>
          <w:p w14:paraId="282F54C2" w14:textId="77777777" w:rsidR="00BC1899" w:rsidRPr="004709EA" w:rsidRDefault="00BC1899" w:rsidP="003815CD">
            <w:pPr>
              <w:pStyle w:val="a9"/>
              <w:ind w:left="33"/>
              <w:rPr>
                <w:sz w:val="22"/>
                <w:szCs w:val="22"/>
              </w:rPr>
            </w:pPr>
            <w:r w:rsidRPr="004709EA">
              <w:rPr>
                <w:sz w:val="22"/>
                <w:szCs w:val="22"/>
              </w:rPr>
              <w:t>̶</w:t>
            </w:r>
            <w:r w:rsidRPr="004709EA">
              <w:rPr>
                <w:sz w:val="22"/>
                <w:szCs w:val="22"/>
              </w:rPr>
              <w:tab/>
              <w:t>при  консультуванні власників бізнесу щодо оптимізації діяльності вже існуючих підприємств, з урахуванням знань, набутих при вивченні енергетичних дисциплін.</w:t>
            </w:r>
          </w:p>
        </w:tc>
      </w:tr>
      <w:tr w:rsidR="00BC1899" w:rsidRPr="004709EA" w14:paraId="4DBDA279" w14:textId="77777777" w:rsidTr="003815CD">
        <w:trPr>
          <w:trHeight w:val="20"/>
        </w:trPr>
        <w:tc>
          <w:tcPr>
            <w:tcW w:w="2977" w:type="dxa"/>
            <w:shd w:val="clear" w:color="auto" w:fill="auto"/>
          </w:tcPr>
          <w:p w14:paraId="58D6EFA5" w14:textId="77777777" w:rsidR="00BC1899" w:rsidRPr="004709EA" w:rsidRDefault="00BC1899" w:rsidP="003815CD">
            <w:pPr>
              <w:pStyle w:val="a7"/>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521" w:type="dxa"/>
            <w:shd w:val="clear" w:color="auto" w:fill="auto"/>
          </w:tcPr>
          <w:p w14:paraId="48B47371" w14:textId="77777777" w:rsidR="00BC1899" w:rsidRPr="004709EA" w:rsidRDefault="00BC1899" w:rsidP="003815CD">
            <w:pPr>
              <w:pStyle w:val="21"/>
              <w:widowControl w:val="0"/>
              <w:spacing w:after="0" w:line="240" w:lineRule="auto"/>
              <w:ind w:left="0" w:right="-108"/>
              <w:rPr>
                <w:rFonts w:ascii="Times New Roman" w:hAnsi="Times New Roman" w:cs="Times New Roman"/>
                <w:lang w:val="uk-UA"/>
              </w:rPr>
            </w:pPr>
            <w:r w:rsidRPr="004709EA">
              <w:rPr>
                <w:rFonts w:ascii="Times New Roman" w:hAnsi="Times New Roman" w:cs="Times New Roman"/>
                <w:lang w:val="uk-UA"/>
              </w:rPr>
              <w:t>Презентації , відеоматеріали, силабус, розміщені в Campus.</w:t>
            </w:r>
          </w:p>
        </w:tc>
      </w:tr>
      <w:tr w:rsidR="00BC1899" w:rsidRPr="004709EA" w14:paraId="6E24DD69" w14:textId="77777777" w:rsidTr="003815CD">
        <w:trPr>
          <w:trHeight w:val="20"/>
        </w:trPr>
        <w:tc>
          <w:tcPr>
            <w:tcW w:w="2977" w:type="dxa"/>
            <w:tcBorders>
              <w:bottom w:val="single" w:sz="4" w:space="0" w:color="auto"/>
            </w:tcBorders>
            <w:shd w:val="clear" w:color="auto" w:fill="auto"/>
          </w:tcPr>
          <w:p w14:paraId="7F0ECF6C" w14:textId="77777777" w:rsidR="00BC1899" w:rsidRPr="004709EA" w:rsidRDefault="00BC1899" w:rsidP="003815CD">
            <w:pPr>
              <w:pStyle w:val="a7"/>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521" w:type="dxa"/>
            <w:tcBorders>
              <w:bottom w:val="single" w:sz="4" w:space="0" w:color="auto"/>
            </w:tcBorders>
            <w:shd w:val="clear" w:color="auto" w:fill="auto"/>
          </w:tcPr>
          <w:p w14:paraId="76386FC5" w14:textId="77777777" w:rsidR="00BC1899" w:rsidRPr="004709EA" w:rsidRDefault="00BC1899" w:rsidP="003815CD">
            <w:pPr>
              <w:pStyle w:val="a7"/>
              <w:rPr>
                <w:sz w:val="22"/>
                <w:szCs w:val="22"/>
              </w:rPr>
            </w:pPr>
            <w:r w:rsidRPr="004709EA">
              <w:rPr>
                <w:sz w:val="22"/>
                <w:szCs w:val="22"/>
              </w:rPr>
              <w:t xml:space="preserve">Заняття проводяться у формі лекцій з використанням демонстраційного матеріалу. </w:t>
            </w:r>
          </w:p>
        </w:tc>
      </w:tr>
      <w:tr w:rsidR="00BC1899" w:rsidRPr="004709EA" w14:paraId="676315C7" w14:textId="77777777" w:rsidTr="003815CD">
        <w:trPr>
          <w:trHeight w:val="20"/>
        </w:trPr>
        <w:tc>
          <w:tcPr>
            <w:tcW w:w="2977" w:type="dxa"/>
            <w:tcBorders>
              <w:bottom w:val="single" w:sz="4" w:space="0" w:color="auto"/>
            </w:tcBorders>
            <w:shd w:val="clear" w:color="auto" w:fill="auto"/>
          </w:tcPr>
          <w:p w14:paraId="174F074C" w14:textId="77777777" w:rsidR="00BC1899" w:rsidRPr="004709EA" w:rsidRDefault="00BC1899" w:rsidP="003815CD">
            <w:pPr>
              <w:pStyle w:val="a7"/>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521" w:type="dxa"/>
            <w:tcBorders>
              <w:bottom w:val="single" w:sz="4" w:space="0" w:color="auto"/>
            </w:tcBorders>
            <w:shd w:val="clear" w:color="auto" w:fill="auto"/>
          </w:tcPr>
          <w:p w14:paraId="4DD7B5B7" w14:textId="77777777" w:rsidR="00BC1899" w:rsidRPr="004709EA" w:rsidRDefault="00BC1899" w:rsidP="003815CD">
            <w:pPr>
              <w:pStyle w:val="a7"/>
              <w:rPr>
                <w:sz w:val="22"/>
                <w:szCs w:val="22"/>
              </w:rPr>
            </w:pPr>
            <w:r w:rsidRPr="004709EA">
              <w:rPr>
                <w:sz w:val="22"/>
                <w:szCs w:val="22"/>
              </w:rPr>
              <w:t>Залік</w:t>
            </w:r>
          </w:p>
        </w:tc>
      </w:tr>
    </w:tbl>
    <w:p w14:paraId="1AF82155" w14:textId="77777777" w:rsidR="00FD4B8D" w:rsidRDefault="00FD4B8D">
      <w:r>
        <w:br w:type="page"/>
      </w:r>
    </w:p>
    <w:tbl>
      <w:tblPr>
        <w:tblpPr w:leftFromText="180" w:rightFromText="180" w:horzAnchor="margin" w:tblpY="75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FD4B8D" w:rsidRPr="004709EA" w14:paraId="489A3BA8" w14:textId="77777777" w:rsidTr="00FD4B8D">
        <w:trPr>
          <w:trHeight w:val="20"/>
        </w:trPr>
        <w:tc>
          <w:tcPr>
            <w:tcW w:w="2977" w:type="dxa"/>
            <w:tcBorders>
              <w:top w:val="nil"/>
            </w:tcBorders>
            <w:shd w:val="clear" w:color="auto" w:fill="C6D9F1"/>
          </w:tcPr>
          <w:p w14:paraId="590ACDF9" w14:textId="6DA1E571" w:rsidR="00FD4B8D" w:rsidRPr="004709EA" w:rsidRDefault="00FD4B8D" w:rsidP="00FD4B8D">
            <w:pPr>
              <w:pStyle w:val="a7"/>
              <w:rPr>
                <w:rFonts w:eastAsia="Calibri"/>
                <w:sz w:val="22"/>
                <w:szCs w:val="22"/>
              </w:rPr>
            </w:pP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p>
        </w:tc>
        <w:tc>
          <w:tcPr>
            <w:tcW w:w="6521" w:type="dxa"/>
            <w:tcBorders>
              <w:top w:val="nil"/>
            </w:tcBorders>
            <w:shd w:val="clear" w:color="auto" w:fill="C6D9F1"/>
          </w:tcPr>
          <w:p w14:paraId="0E8CBF79" w14:textId="76EC014E" w:rsidR="00FD4B8D" w:rsidRPr="004709EA" w:rsidRDefault="00FD4B8D" w:rsidP="00FD4B8D">
            <w:pPr>
              <w:pStyle w:val="a7"/>
              <w:rPr>
                <w:sz w:val="22"/>
                <w:szCs w:val="22"/>
              </w:rPr>
            </w:pPr>
            <w:r w:rsidRPr="004709EA">
              <w:rPr>
                <w:b/>
                <w:sz w:val="22"/>
                <w:szCs w:val="22"/>
              </w:rPr>
              <w:t>Організація діяльності підприємства</w:t>
            </w:r>
          </w:p>
        </w:tc>
      </w:tr>
      <w:tr w:rsidR="00FD4B8D" w:rsidRPr="004709EA" w14:paraId="0295867E" w14:textId="77777777" w:rsidTr="00FD4B8D">
        <w:trPr>
          <w:trHeight w:val="20"/>
        </w:trPr>
        <w:tc>
          <w:tcPr>
            <w:tcW w:w="2977" w:type="dxa"/>
            <w:shd w:val="clear" w:color="auto" w:fill="auto"/>
          </w:tcPr>
          <w:p w14:paraId="5FEF666F" w14:textId="76F5C7E1" w:rsidR="00FD4B8D" w:rsidRPr="004709EA" w:rsidRDefault="00FD4B8D" w:rsidP="00FD4B8D">
            <w:pPr>
              <w:pStyle w:val="a7"/>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521" w:type="dxa"/>
            <w:shd w:val="clear" w:color="auto" w:fill="auto"/>
          </w:tcPr>
          <w:p w14:paraId="7E399852" w14:textId="3C1861D1" w:rsidR="00FD4B8D" w:rsidRPr="004709EA" w:rsidRDefault="00FD4B8D" w:rsidP="00FD4B8D">
            <w:pPr>
              <w:pStyle w:val="a7"/>
              <w:rPr>
                <w:sz w:val="22"/>
                <w:szCs w:val="22"/>
              </w:rPr>
            </w:pPr>
            <w:r w:rsidRPr="004709EA">
              <w:rPr>
                <w:sz w:val="22"/>
                <w:szCs w:val="22"/>
              </w:rPr>
              <w:t>Перший (бакалаврський)</w:t>
            </w:r>
          </w:p>
        </w:tc>
      </w:tr>
      <w:tr w:rsidR="00FD4B8D" w:rsidRPr="004709EA" w14:paraId="712A829E" w14:textId="77777777" w:rsidTr="00FD4B8D">
        <w:trPr>
          <w:trHeight w:val="20"/>
        </w:trPr>
        <w:tc>
          <w:tcPr>
            <w:tcW w:w="2977" w:type="dxa"/>
            <w:shd w:val="clear" w:color="auto" w:fill="auto"/>
          </w:tcPr>
          <w:p w14:paraId="3D553743" w14:textId="145C2FC5" w:rsidR="00FD4B8D" w:rsidRPr="004709EA" w:rsidRDefault="00FD4B8D" w:rsidP="00FD4B8D">
            <w:pPr>
              <w:pStyle w:val="a7"/>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521" w:type="dxa"/>
            <w:shd w:val="clear" w:color="auto" w:fill="auto"/>
          </w:tcPr>
          <w:p w14:paraId="0935D49F" w14:textId="59F1F38A" w:rsidR="00FD4B8D" w:rsidRPr="004709EA" w:rsidRDefault="00FD4B8D" w:rsidP="00FD4B8D">
            <w:pPr>
              <w:pStyle w:val="a7"/>
              <w:rPr>
                <w:sz w:val="22"/>
                <w:szCs w:val="22"/>
              </w:rPr>
            </w:pPr>
            <w:r w:rsidRPr="004709EA">
              <w:rPr>
                <w:sz w:val="22"/>
                <w:szCs w:val="22"/>
              </w:rPr>
              <w:t>4 курс (7)</w:t>
            </w:r>
          </w:p>
        </w:tc>
      </w:tr>
      <w:tr w:rsidR="00FD4B8D" w:rsidRPr="004709EA" w14:paraId="6CCB7457" w14:textId="77777777" w:rsidTr="00FD4B8D">
        <w:trPr>
          <w:trHeight w:val="20"/>
        </w:trPr>
        <w:tc>
          <w:tcPr>
            <w:tcW w:w="2977" w:type="dxa"/>
            <w:shd w:val="clear" w:color="auto" w:fill="auto"/>
          </w:tcPr>
          <w:p w14:paraId="06E1E3B5" w14:textId="7C19A004" w:rsidR="00FD4B8D" w:rsidRPr="004709EA" w:rsidRDefault="00FD4B8D" w:rsidP="00FD4B8D">
            <w:pPr>
              <w:pStyle w:val="a7"/>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521" w:type="dxa"/>
            <w:shd w:val="clear" w:color="auto" w:fill="auto"/>
          </w:tcPr>
          <w:p w14:paraId="22E9576B" w14:textId="2C67B219" w:rsidR="00FD4B8D" w:rsidRPr="004709EA" w:rsidRDefault="00FD4B8D" w:rsidP="00FD4B8D">
            <w:pPr>
              <w:pStyle w:val="a7"/>
              <w:rPr>
                <w:sz w:val="22"/>
                <w:szCs w:val="22"/>
              </w:rPr>
            </w:pPr>
            <w:r w:rsidRPr="004709EA">
              <w:rPr>
                <w:sz w:val="22"/>
                <w:szCs w:val="22"/>
              </w:rPr>
              <w:t>4 кредити ЄКТС</w:t>
            </w:r>
          </w:p>
        </w:tc>
      </w:tr>
      <w:tr w:rsidR="00FD4B8D" w:rsidRPr="004709EA" w14:paraId="791E96AD" w14:textId="77777777" w:rsidTr="00FD4B8D">
        <w:trPr>
          <w:trHeight w:val="20"/>
        </w:trPr>
        <w:tc>
          <w:tcPr>
            <w:tcW w:w="2977" w:type="dxa"/>
            <w:shd w:val="clear" w:color="auto" w:fill="auto"/>
          </w:tcPr>
          <w:p w14:paraId="543B30F4" w14:textId="1C355C1B" w:rsidR="00FD4B8D" w:rsidRPr="004709EA" w:rsidRDefault="00FD4B8D" w:rsidP="00FD4B8D">
            <w:pPr>
              <w:pStyle w:val="a7"/>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521" w:type="dxa"/>
            <w:shd w:val="clear" w:color="auto" w:fill="auto"/>
          </w:tcPr>
          <w:p w14:paraId="7DD1EA83" w14:textId="1BE81ABA" w:rsidR="00FD4B8D" w:rsidRPr="004709EA" w:rsidRDefault="00FD4B8D" w:rsidP="00FD4B8D">
            <w:pPr>
              <w:pStyle w:val="a7"/>
              <w:rPr>
                <w:sz w:val="22"/>
                <w:szCs w:val="22"/>
              </w:rPr>
            </w:pPr>
            <w:r w:rsidRPr="004709EA">
              <w:rPr>
                <w:sz w:val="22"/>
                <w:szCs w:val="22"/>
              </w:rPr>
              <w:t>українська</w:t>
            </w:r>
          </w:p>
        </w:tc>
      </w:tr>
      <w:tr w:rsidR="00FD4B8D" w:rsidRPr="00870AD2" w14:paraId="66E612F3" w14:textId="77777777" w:rsidTr="00FD4B8D">
        <w:trPr>
          <w:trHeight w:val="20"/>
        </w:trPr>
        <w:tc>
          <w:tcPr>
            <w:tcW w:w="2977" w:type="dxa"/>
            <w:shd w:val="clear" w:color="auto" w:fill="auto"/>
          </w:tcPr>
          <w:p w14:paraId="25876B0D" w14:textId="2C98C62A" w:rsidR="00FD4B8D" w:rsidRPr="004709EA" w:rsidRDefault="00FD4B8D" w:rsidP="00FD4B8D">
            <w:pPr>
              <w:pStyle w:val="a7"/>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521" w:type="dxa"/>
            <w:shd w:val="clear" w:color="auto" w:fill="auto"/>
          </w:tcPr>
          <w:p w14:paraId="5722A378" w14:textId="50E3B4E8" w:rsidR="00FD4B8D" w:rsidRPr="004709EA" w:rsidRDefault="00FD4B8D" w:rsidP="00FD4B8D">
            <w:pPr>
              <w:pStyle w:val="a7"/>
              <w:rPr>
                <w:sz w:val="22"/>
                <w:szCs w:val="22"/>
              </w:rPr>
            </w:pPr>
            <w:r w:rsidRPr="004709EA">
              <w:rPr>
                <w:sz w:val="22"/>
                <w:szCs w:val="22"/>
              </w:rPr>
              <w:t>Кафедра економіки і підприємництва ФММ</w:t>
            </w:r>
          </w:p>
        </w:tc>
      </w:tr>
      <w:tr w:rsidR="00FD4B8D" w:rsidRPr="004709EA" w14:paraId="24CE7369" w14:textId="77777777" w:rsidTr="00FD4B8D">
        <w:trPr>
          <w:trHeight w:val="20"/>
        </w:trPr>
        <w:tc>
          <w:tcPr>
            <w:tcW w:w="2977" w:type="dxa"/>
            <w:shd w:val="clear" w:color="auto" w:fill="auto"/>
          </w:tcPr>
          <w:p w14:paraId="2371E4BF" w14:textId="7B16078C" w:rsidR="00FD4B8D" w:rsidRPr="004709EA" w:rsidRDefault="00FD4B8D" w:rsidP="00FD4B8D">
            <w:pPr>
              <w:pStyle w:val="a7"/>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521" w:type="dxa"/>
            <w:shd w:val="clear" w:color="auto" w:fill="auto"/>
          </w:tcPr>
          <w:p w14:paraId="63613F83" w14:textId="1FE6BF2B" w:rsidR="00FD4B8D" w:rsidRPr="004709EA" w:rsidRDefault="00FD4B8D" w:rsidP="00FD4B8D">
            <w:pPr>
              <w:pStyle w:val="a7"/>
              <w:rPr>
                <w:sz w:val="22"/>
                <w:szCs w:val="22"/>
              </w:rPr>
            </w:pPr>
            <w:r w:rsidRPr="004709EA">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FD4B8D" w:rsidRPr="004709EA" w14:paraId="601CBC86" w14:textId="77777777" w:rsidTr="00FD4B8D">
        <w:trPr>
          <w:trHeight w:val="20"/>
        </w:trPr>
        <w:tc>
          <w:tcPr>
            <w:tcW w:w="2977" w:type="dxa"/>
            <w:shd w:val="clear" w:color="auto" w:fill="auto"/>
          </w:tcPr>
          <w:p w14:paraId="1F2E4F6D" w14:textId="3338BBA8" w:rsidR="00FD4B8D" w:rsidRPr="004709EA" w:rsidRDefault="00FD4B8D" w:rsidP="00FD4B8D">
            <w:pPr>
              <w:pStyle w:val="a7"/>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521" w:type="dxa"/>
            <w:shd w:val="clear" w:color="auto" w:fill="auto"/>
          </w:tcPr>
          <w:p w14:paraId="3A73C995" w14:textId="77777777" w:rsidR="00FD4B8D" w:rsidRPr="004709EA" w:rsidRDefault="00FD4B8D" w:rsidP="00FD4B8D">
            <w:pPr>
              <w:pStyle w:val="a7"/>
              <w:rPr>
                <w:sz w:val="22"/>
                <w:szCs w:val="22"/>
              </w:rPr>
            </w:pPr>
            <w:r w:rsidRPr="004709EA">
              <w:rPr>
                <w:sz w:val="22"/>
                <w:szCs w:val="22"/>
              </w:rPr>
              <w:t>Основні засади, принципи і методи організації діяльності підприємства в умовах регульованої ринкової економіки;</w:t>
            </w:r>
          </w:p>
          <w:p w14:paraId="07092E07" w14:textId="77777777" w:rsidR="00FD4B8D" w:rsidRPr="004709EA" w:rsidRDefault="00FD4B8D" w:rsidP="00FD4B8D">
            <w:pPr>
              <w:pStyle w:val="a7"/>
              <w:rPr>
                <w:sz w:val="22"/>
                <w:szCs w:val="22"/>
              </w:rPr>
            </w:pPr>
            <w:r w:rsidRPr="004709EA">
              <w:rPr>
                <w:sz w:val="22"/>
                <w:szCs w:val="22"/>
              </w:rPr>
              <w:t>Організація діяльності підприємства, починаючи від формування бізнес-ідеї, реєстрації підприємницької діяльності;</w:t>
            </w:r>
          </w:p>
          <w:p w14:paraId="06376E4E" w14:textId="77777777" w:rsidR="00FD4B8D" w:rsidRPr="004709EA" w:rsidRDefault="00FD4B8D" w:rsidP="00FD4B8D">
            <w:pPr>
              <w:pStyle w:val="a7"/>
              <w:rPr>
                <w:sz w:val="22"/>
                <w:szCs w:val="22"/>
              </w:rPr>
            </w:pPr>
            <w:r w:rsidRPr="004709EA">
              <w:rPr>
                <w:sz w:val="22"/>
                <w:szCs w:val="22"/>
              </w:rPr>
              <w:t>Планування, оптимізація виробничих процесів в сфері матеріального виробництва, а також в сфері послуг;</w:t>
            </w:r>
          </w:p>
          <w:p w14:paraId="4EA9B8A0" w14:textId="178F5CD0" w:rsidR="00FD4B8D" w:rsidRPr="004709EA" w:rsidRDefault="00FD4B8D" w:rsidP="00FD4B8D">
            <w:pPr>
              <w:pStyle w:val="a7"/>
              <w:rPr>
                <w:sz w:val="22"/>
                <w:szCs w:val="22"/>
              </w:rPr>
            </w:pPr>
            <w:r w:rsidRPr="004709EA">
              <w:rPr>
                <w:sz w:val="22"/>
                <w:szCs w:val="22"/>
              </w:rPr>
              <w:t>Планування і оптимізація допоміжних і обслуговуючих процесів, а також партнерських відносин в бізнесі.</w:t>
            </w:r>
          </w:p>
        </w:tc>
      </w:tr>
      <w:tr w:rsidR="00FD4B8D" w:rsidRPr="00870AD2" w14:paraId="46956594" w14:textId="77777777" w:rsidTr="00FD4B8D">
        <w:trPr>
          <w:trHeight w:val="20"/>
        </w:trPr>
        <w:tc>
          <w:tcPr>
            <w:tcW w:w="2977" w:type="dxa"/>
            <w:shd w:val="clear" w:color="auto" w:fill="auto"/>
          </w:tcPr>
          <w:p w14:paraId="497937D2" w14:textId="77E12CCF" w:rsidR="00FD4B8D" w:rsidRPr="004709EA" w:rsidRDefault="00FD4B8D" w:rsidP="00FD4B8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521" w:type="dxa"/>
            <w:shd w:val="clear" w:color="auto" w:fill="auto"/>
          </w:tcPr>
          <w:p w14:paraId="34A3D837" w14:textId="77777777" w:rsidR="00FD4B8D" w:rsidRPr="004709EA" w:rsidRDefault="00FD4B8D" w:rsidP="00FD4B8D">
            <w:pPr>
              <w:pStyle w:val="a7"/>
              <w:rPr>
                <w:sz w:val="22"/>
                <w:szCs w:val="22"/>
              </w:rPr>
            </w:pPr>
            <w:r w:rsidRPr="004709EA">
              <w:rPr>
                <w:sz w:val="22"/>
                <w:szCs w:val="22"/>
              </w:rPr>
              <w:t>Організація діяльності підприємства – це процес, який передує реалізації бізнес-ідеї. Дуже важливо мати «дорожню карту» з аргументованими відповідями на такі питання:</w:t>
            </w:r>
          </w:p>
          <w:p w14:paraId="0CAA9897" w14:textId="77777777" w:rsidR="00FD4B8D" w:rsidRPr="004709EA" w:rsidRDefault="00FD4B8D" w:rsidP="00FD4B8D">
            <w:pPr>
              <w:pStyle w:val="a7"/>
              <w:rPr>
                <w:sz w:val="22"/>
                <w:szCs w:val="22"/>
              </w:rPr>
            </w:pPr>
            <w:r w:rsidRPr="004709EA">
              <w:rPr>
                <w:sz w:val="22"/>
                <w:szCs w:val="22"/>
              </w:rPr>
              <w:t xml:space="preserve"> як, де, в якій формі буде зареєстровано підприємство;</w:t>
            </w:r>
          </w:p>
          <w:p w14:paraId="07AC8DD5" w14:textId="77777777" w:rsidR="00FD4B8D" w:rsidRPr="004709EA" w:rsidRDefault="00FD4B8D" w:rsidP="00FD4B8D">
            <w:pPr>
              <w:pStyle w:val="a7"/>
              <w:rPr>
                <w:sz w:val="22"/>
                <w:szCs w:val="22"/>
              </w:rPr>
            </w:pPr>
            <w:r w:rsidRPr="004709EA">
              <w:rPr>
                <w:sz w:val="22"/>
                <w:szCs w:val="22"/>
              </w:rPr>
              <w:t>Як організувати оптимальне ресурсне забезпечення діяльності підприємства,  для його безперебійного функціонування;</w:t>
            </w:r>
          </w:p>
          <w:p w14:paraId="01C9E7F8" w14:textId="77777777" w:rsidR="00FD4B8D" w:rsidRPr="004709EA" w:rsidRDefault="00FD4B8D" w:rsidP="00FD4B8D">
            <w:pPr>
              <w:pStyle w:val="a7"/>
              <w:rPr>
                <w:sz w:val="22"/>
                <w:szCs w:val="22"/>
              </w:rPr>
            </w:pPr>
            <w:r w:rsidRPr="004709EA">
              <w:rPr>
                <w:sz w:val="22"/>
                <w:szCs w:val="22"/>
              </w:rPr>
              <w:t>Як організувати основний виробничий процес;</w:t>
            </w:r>
          </w:p>
          <w:p w14:paraId="39D4C26D" w14:textId="77777777" w:rsidR="00FD4B8D" w:rsidRPr="004709EA" w:rsidRDefault="00FD4B8D" w:rsidP="00FD4B8D">
            <w:pPr>
              <w:pStyle w:val="a7"/>
              <w:rPr>
                <w:sz w:val="22"/>
                <w:szCs w:val="22"/>
              </w:rPr>
            </w:pPr>
            <w:r w:rsidRPr="004709EA">
              <w:rPr>
                <w:sz w:val="22"/>
                <w:szCs w:val="22"/>
              </w:rPr>
              <w:t>Як визначити структуру обслуговуючих і допоміжних процесів;</w:t>
            </w:r>
          </w:p>
          <w:p w14:paraId="3233A552" w14:textId="77777777" w:rsidR="00FD4B8D" w:rsidRPr="004709EA" w:rsidRDefault="00FD4B8D" w:rsidP="00FD4B8D">
            <w:pPr>
              <w:pStyle w:val="a7"/>
              <w:rPr>
                <w:sz w:val="22"/>
                <w:szCs w:val="22"/>
              </w:rPr>
            </w:pPr>
            <w:r w:rsidRPr="004709EA">
              <w:rPr>
                <w:sz w:val="22"/>
                <w:szCs w:val="22"/>
              </w:rPr>
              <w:t>Як сформувати сприятливе зовнішнє середовище бізнесу;</w:t>
            </w:r>
          </w:p>
          <w:p w14:paraId="7F5A4EFE" w14:textId="0259FD7B" w:rsidR="00FD4B8D" w:rsidRPr="004709EA" w:rsidRDefault="00FD4B8D" w:rsidP="00FD4B8D">
            <w:pPr>
              <w:pStyle w:val="a7"/>
              <w:rPr>
                <w:sz w:val="22"/>
                <w:szCs w:val="22"/>
              </w:rPr>
            </w:pPr>
            <w:r w:rsidRPr="004709EA">
              <w:rPr>
                <w:sz w:val="22"/>
                <w:szCs w:val="22"/>
              </w:rPr>
              <w:t>Коли доцільно ліквідувати/об’єднати/роз’єднати/зробити ребрендінг (тощо) підприємства.</w:t>
            </w:r>
          </w:p>
        </w:tc>
      </w:tr>
      <w:tr w:rsidR="00FD4B8D" w:rsidRPr="004709EA" w14:paraId="26E37E85" w14:textId="77777777" w:rsidTr="00FD4B8D">
        <w:trPr>
          <w:trHeight w:val="20"/>
        </w:trPr>
        <w:tc>
          <w:tcPr>
            <w:tcW w:w="2977" w:type="dxa"/>
            <w:shd w:val="clear" w:color="auto" w:fill="auto"/>
          </w:tcPr>
          <w:p w14:paraId="6C66A99E" w14:textId="1DEACC13" w:rsidR="00FD4B8D" w:rsidRPr="004709EA" w:rsidRDefault="00FD4B8D" w:rsidP="00FD4B8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521" w:type="dxa"/>
            <w:shd w:val="clear" w:color="auto" w:fill="auto"/>
          </w:tcPr>
          <w:p w14:paraId="4A1A706B" w14:textId="77777777" w:rsidR="00FD4B8D" w:rsidRPr="004709EA" w:rsidRDefault="00FD4B8D" w:rsidP="00FD4B8D">
            <w:pPr>
              <w:spacing w:after="0" w:line="240" w:lineRule="auto"/>
              <w:rPr>
                <w:rFonts w:ascii="Times New Roman" w:hAnsi="Times New Roman" w:cs="Times New Roman"/>
                <w:lang w:val="uk-UA"/>
              </w:rPr>
            </w:pPr>
            <w:r w:rsidRPr="004709EA">
              <w:rPr>
                <w:rFonts w:ascii="Times New Roman" w:hAnsi="Times New Roman" w:cs="Times New Roman"/>
                <w:lang w:val="uk-UA"/>
              </w:rPr>
              <w:t xml:space="preserve">• </w:t>
            </w:r>
            <w:r w:rsidRPr="004709EA">
              <w:rPr>
                <w:rFonts w:ascii="Times New Roman" w:hAnsi="Times New Roman" w:cs="Times New Roman"/>
                <w:lang w:val="uk-UA"/>
              </w:rPr>
              <w:tab/>
              <w:t>Знати нормативну базу організації діяльності підприємства від бізнес-ідеї до припинення бізнесу;</w:t>
            </w:r>
          </w:p>
          <w:p w14:paraId="73578465" w14:textId="77777777" w:rsidR="00FD4B8D" w:rsidRPr="004709EA" w:rsidRDefault="00FD4B8D" w:rsidP="00FD4B8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 xml:space="preserve">Застосовувати методику розрахунку організації виробничих процесів, ресурсного забезпечення підприємства;  </w:t>
            </w:r>
          </w:p>
          <w:p w14:paraId="7E629462" w14:textId="7F7F1A7D" w:rsidR="00FD4B8D" w:rsidRPr="004709EA" w:rsidRDefault="00FD4B8D" w:rsidP="00FD4B8D">
            <w:pPr>
              <w:pStyle w:val="a7"/>
              <w:rPr>
                <w:sz w:val="22"/>
                <w:szCs w:val="22"/>
              </w:rPr>
            </w:pPr>
            <w:r w:rsidRPr="004709EA">
              <w:rPr>
                <w:sz w:val="22"/>
                <w:szCs w:val="22"/>
              </w:rPr>
              <w:t>•</w:t>
            </w:r>
            <w:r w:rsidRPr="004709EA">
              <w:rPr>
                <w:sz w:val="22"/>
                <w:szCs w:val="22"/>
              </w:rPr>
              <w:tab/>
              <w:t>Оцінювати ефективність допоміжних, обслуговуючих процесів, доцільність партнерських відносин.</w:t>
            </w:r>
          </w:p>
        </w:tc>
      </w:tr>
      <w:tr w:rsidR="00FD4B8D" w:rsidRPr="00870AD2" w14:paraId="6B164D49" w14:textId="77777777" w:rsidTr="00FD4B8D">
        <w:trPr>
          <w:trHeight w:val="20"/>
        </w:trPr>
        <w:tc>
          <w:tcPr>
            <w:tcW w:w="2977" w:type="dxa"/>
            <w:shd w:val="clear" w:color="auto" w:fill="auto"/>
          </w:tcPr>
          <w:p w14:paraId="0079852B" w14:textId="7F96525E" w:rsidR="00FD4B8D" w:rsidRPr="004709EA" w:rsidRDefault="00FD4B8D" w:rsidP="00FD4B8D">
            <w:pPr>
              <w:pStyle w:val="a7"/>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521" w:type="dxa"/>
            <w:shd w:val="clear" w:color="auto" w:fill="auto"/>
          </w:tcPr>
          <w:p w14:paraId="50273E9C" w14:textId="77777777" w:rsidR="00FD4B8D" w:rsidRPr="004709EA" w:rsidRDefault="00FD4B8D" w:rsidP="00FD4B8D">
            <w:pPr>
              <w:pStyle w:val="a9"/>
              <w:ind w:left="0"/>
              <w:rPr>
                <w:sz w:val="22"/>
                <w:szCs w:val="22"/>
              </w:rPr>
            </w:pPr>
            <w:r w:rsidRPr="004709EA">
              <w:rPr>
                <w:sz w:val="22"/>
                <w:szCs w:val="22"/>
              </w:rPr>
              <w:t>̶ ̶</w:t>
            </w:r>
            <w:r w:rsidRPr="004709EA">
              <w:rPr>
                <w:sz w:val="22"/>
                <w:szCs w:val="22"/>
              </w:rPr>
              <w:tab/>
              <w:t>Набутими знаннями можна користатися  у розробленні власного бізнесу, підвищенні його ефективності шляхом компетентного розроблення  способу організації діяльності  підприємства;</w:t>
            </w:r>
          </w:p>
          <w:p w14:paraId="4ECEB583" w14:textId="0C99C5D6" w:rsidR="00FD4B8D" w:rsidRPr="004709EA" w:rsidRDefault="00FD4B8D" w:rsidP="00FD4B8D">
            <w:pPr>
              <w:spacing w:after="0" w:line="240" w:lineRule="auto"/>
              <w:rPr>
                <w:rFonts w:ascii="Times New Roman" w:hAnsi="Times New Roman" w:cs="Times New Roman"/>
                <w:lang w:val="uk-UA"/>
              </w:rPr>
            </w:pPr>
            <w:r w:rsidRPr="007C721C">
              <w:rPr>
                <w:rFonts w:ascii="Times New Roman" w:hAnsi="Times New Roman" w:cs="Times New Roman"/>
                <w:lang w:val="uk-UA"/>
              </w:rPr>
              <w:t>̶</w:t>
            </w:r>
            <w:r w:rsidRPr="007C721C">
              <w:rPr>
                <w:rFonts w:ascii="Times New Roman" w:hAnsi="Times New Roman" w:cs="Times New Roman"/>
                <w:lang w:val="uk-UA"/>
              </w:rPr>
              <w:tab/>
              <w:t xml:space="preserve">У консультуванні власників бізнесу щодо оптимізації діяльності вже існуючих підприємств.  </w:t>
            </w:r>
          </w:p>
        </w:tc>
      </w:tr>
      <w:tr w:rsidR="00FD4B8D" w:rsidRPr="004709EA" w14:paraId="562F9A91" w14:textId="77777777" w:rsidTr="00FD4B8D">
        <w:trPr>
          <w:trHeight w:val="20"/>
        </w:trPr>
        <w:tc>
          <w:tcPr>
            <w:tcW w:w="2977" w:type="dxa"/>
            <w:shd w:val="clear" w:color="auto" w:fill="auto"/>
          </w:tcPr>
          <w:p w14:paraId="519FDC89" w14:textId="03F1C8F8" w:rsidR="00FD4B8D" w:rsidRPr="004709EA" w:rsidRDefault="00FD4B8D" w:rsidP="00FD4B8D">
            <w:pPr>
              <w:pStyle w:val="a7"/>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521" w:type="dxa"/>
            <w:shd w:val="clear" w:color="auto" w:fill="auto"/>
          </w:tcPr>
          <w:p w14:paraId="2991B73E" w14:textId="36CB00D7" w:rsidR="00FD4B8D" w:rsidRPr="004709EA" w:rsidRDefault="00FD4B8D" w:rsidP="00FD4B8D">
            <w:pPr>
              <w:pStyle w:val="a9"/>
              <w:ind w:left="0"/>
              <w:rPr>
                <w:sz w:val="22"/>
                <w:szCs w:val="22"/>
              </w:rPr>
            </w:pPr>
            <w:r w:rsidRPr="004709EA">
              <w:rPr>
                <w:sz w:val="22"/>
                <w:szCs w:val="22"/>
              </w:rPr>
              <w:t>Презентації , відеоматеріали, силабус, розміщені в Campus.</w:t>
            </w:r>
          </w:p>
        </w:tc>
      </w:tr>
      <w:tr w:rsidR="00FD4B8D" w:rsidRPr="004709EA" w14:paraId="1C2EF384" w14:textId="77777777" w:rsidTr="00FD4B8D">
        <w:trPr>
          <w:trHeight w:val="20"/>
        </w:trPr>
        <w:tc>
          <w:tcPr>
            <w:tcW w:w="2977" w:type="dxa"/>
            <w:shd w:val="clear" w:color="auto" w:fill="auto"/>
          </w:tcPr>
          <w:p w14:paraId="7B498CBB" w14:textId="0EBB8B20" w:rsidR="00FD4B8D" w:rsidRPr="004709EA" w:rsidRDefault="00FD4B8D" w:rsidP="00FD4B8D">
            <w:pPr>
              <w:pStyle w:val="a7"/>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521" w:type="dxa"/>
            <w:shd w:val="clear" w:color="auto" w:fill="auto"/>
          </w:tcPr>
          <w:p w14:paraId="4FA8DCE4" w14:textId="4597F7F2" w:rsidR="00FD4B8D" w:rsidRPr="004709EA" w:rsidRDefault="00FD4B8D" w:rsidP="00FD4B8D">
            <w:pPr>
              <w:pStyle w:val="21"/>
              <w:widowControl w:val="0"/>
              <w:spacing w:after="0" w:line="240" w:lineRule="auto"/>
              <w:ind w:left="0"/>
              <w:rPr>
                <w:rFonts w:ascii="Times New Roman" w:hAnsi="Times New Roman" w:cs="Times New Roman"/>
                <w:lang w:val="uk-UA"/>
              </w:rPr>
            </w:pPr>
            <w:r w:rsidRPr="004709EA">
              <w:rPr>
                <w:rFonts w:ascii="Times New Roman" w:hAnsi="Times New Roman" w:cs="Times New Roman"/>
              </w:rPr>
              <w:t xml:space="preserve">Заняття проводяться у формі лекцій з використанням демонстраційного матеріалу. Лекції носять інформаційний та проблемний характер. </w:t>
            </w:r>
          </w:p>
        </w:tc>
      </w:tr>
      <w:tr w:rsidR="00FD4B8D" w:rsidRPr="004709EA" w14:paraId="6D626EA5" w14:textId="77777777" w:rsidTr="00FD4B8D">
        <w:trPr>
          <w:trHeight w:val="20"/>
        </w:trPr>
        <w:tc>
          <w:tcPr>
            <w:tcW w:w="2977" w:type="dxa"/>
            <w:shd w:val="clear" w:color="auto" w:fill="auto"/>
          </w:tcPr>
          <w:p w14:paraId="5040DCE1" w14:textId="63350A37" w:rsidR="00FD4B8D" w:rsidRPr="004709EA" w:rsidRDefault="00FD4B8D" w:rsidP="00FD4B8D">
            <w:pPr>
              <w:pStyle w:val="a7"/>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521" w:type="dxa"/>
            <w:shd w:val="clear" w:color="auto" w:fill="auto"/>
          </w:tcPr>
          <w:p w14:paraId="636679FB" w14:textId="1BCCBF56" w:rsidR="00FD4B8D" w:rsidRPr="004709EA" w:rsidRDefault="00FD4B8D" w:rsidP="00FD4B8D">
            <w:pPr>
              <w:pStyle w:val="a7"/>
              <w:rPr>
                <w:sz w:val="22"/>
                <w:szCs w:val="22"/>
              </w:rPr>
            </w:pPr>
            <w:r w:rsidRPr="004709EA">
              <w:rPr>
                <w:sz w:val="22"/>
                <w:szCs w:val="22"/>
              </w:rPr>
              <w:t>Залік</w:t>
            </w:r>
          </w:p>
        </w:tc>
      </w:tr>
    </w:tbl>
    <w:p w14:paraId="0129AB39" w14:textId="77777777" w:rsidR="00FD4B8D" w:rsidRDefault="00FD4B8D">
      <w: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BC1899" w:rsidRPr="004709EA" w14:paraId="5A2DE09A" w14:textId="77777777" w:rsidTr="003815CD">
        <w:trPr>
          <w:trHeight w:val="20"/>
        </w:trPr>
        <w:tc>
          <w:tcPr>
            <w:tcW w:w="2977" w:type="dxa"/>
            <w:shd w:val="clear" w:color="auto" w:fill="C6D9F1"/>
          </w:tcPr>
          <w:p w14:paraId="12A09C14" w14:textId="77777777" w:rsidR="00BC1899" w:rsidRPr="004709EA" w:rsidRDefault="00BC1899" w:rsidP="003815CD">
            <w:pPr>
              <w:pStyle w:val="a7"/>
              <w:rPr>
                <w:rFonts w:eastAsia="Calibri"/>
                <w:sz w:val="22"/>
                <w:szCs w:val="22"/>
              </w:rPr>
            </w:pPr>
            <w:r w:rsidRPr="004709EA">
              <w:rPr>
                <w:rFonts w:eastAsia="Calibri"/>
                <w:sz w:val="22"/>
                <w:szCs w:val="22"/>
              </w:rPr>
              <w:t>Дисц</w:t>
            </w:r>
            <w:r w:rsidRPr="004709EA">
              <w:rPr>
                <w:rFonts w:eastAsia="Calibri"/>
                <w:spacing w:val="-1"/>
                <w:sz w:val="22"/>
                <w:szCs w:val="22"/>
              </w:rPr>
              <w:t>и</w:t>
            </w:r>
            <w:r w:rsidRPr="004709EA">
              <w:rPr>
                <w:rFonts w:eastAsia="Calibri"/>
                <w:sz w:val="22"/>
                <w:szCs w:val="22"/>
              </w:rPr>
              <w:t>пліна</w:t>
            </w:r>
          </w:p>
        </w:tc>
        <w:tc>
          <w:tcPr>
            <w:tcW w:w="6521" w:type="dxa"/>
            <w:shd w:val="clear" w:color="auto" w:fill="C6D9F1"/>
          </w:tcPr>
          <w:p w14:paraId="36905587" w14:textId="77777777" w:rsidR="00BC1899" w:rsidRPr="004709EA" w:rsidRDefault="00BC1899" w:rsidP="003815CD">
            <w:pPr>
              <w:pStyle w:val="a7"/>
              <w:rPr>
                <w:sz w:val="22"/>
                <w:szCs w:val="22"/>
              </w:rPr>
            </w:pPr>
            <w:r w:rsidRPr="004709EA">
              <w:rPr>
                <w:b/>
                <w:sz w:val="22"/>
                <w:szCs w:val="22"/>
              </w:rPr>
              <w:t>Організація виробництва</w:t>
            </w:r>
          </w:p>
        </w:tc>
      </w:tr>
      <w:tr w:rsidR="00BC1899" w:rsidRPr="004709EA" w14:paraId="19C89F6E" w14:textId="77777777" w:rsidTr="003815CD">
        <w:trPr>
          <w:trHeight w:val="20"/>
        </w:trPr>
        <w:tc>
          <w:tcPr>
            <w:tcW w:w="2977" w:type="dxa"/>
            <w:shd w:val="clear" w:color="auto" w:fill="auto"/>
          </w:tcPr>
          <w:p w14:paraId="2D0E5581" w14:textId="77777777" w:rsidR="00BC1899" w:rsidRPr="004709EA" w:rsidRDefault="00BC1899" w:rsidP="003815CD">
            <w:pPr>
              <w:pStyle w:val="a7"/>
              <w:rPr>
                <w:rFonts w:eastAsia="Calibri"/>
                <w:sz w:val="22"/>
                <w:szCs w:val="22"/>
              </w:rPr>
            </w:pPr>
            <w:r w:rsidRPr="004709EA">
              <w:rPr>
                <w:rFonts w:eastAsia="Calibri"/>
                <w:spacing w:val="1"/>
                <w:sz w:val="22"/>
                <w:szCs w:val="22"/>
              </w:rPr>
              <w:t>Р</w:t>
            </w:r>
            <w:r w:rsidRPr="004709EA">
              <w:rPr>
                <w:rFonts w:eastAsia="Calibri"/>
                <w:sz w:val="22"/>
                <w:szCs w:val="22"/>
              </w:rPr>
              <w:t>івень</w:t>
            </w:r>
            <w:r w:rsidRPr="004709EA">
              <w:rPr>
                <w:rFonts w:eastAsia="Calibri"/>
                <w:spacing w:val="-1"/>
                <w:sz w:val="22"/>
                <w:szCs w:val="22"/>
              </w:rPr>
              <w:t xml:space="preserve"> </w:t>
            </w:r>
            <w:r w:rsidRPr="004709EA">
              <w:rPr>
                <w:rFonts w:eastAsia="Calibri"/>
                <w:spacing w:val="-2"/>
                <w:sz w:val="22"/>
                <w:szCs w:val="22"/>
              </w:rPr>
              <w:t>В</w:t>
            </w:r>
            <w:r w:rsidRPr="004709EA">
              <w:rPr>
                <w:rFonts w:eastAsia="Calibri"/>
                <w:sz w:val="22"/>
                <w:szCs w:val="22"/>
              </w:rPr>
              <w:t>О</w:t>
            </w:r>
          </w:p>
        </w:tc>
        <w:tc>
          <w:tcPr>
            <w:tcW w:w="6521" w:type="dxa"/>
            <w:shd w:val="clear" w:color="auto" w:fill="auto"/>
          </w:tcPr>
          <w:p w14:paraId="19F2FC60"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1D7C7F74" w14:textId="77777777" w:rsidTr="003815CD">
        <w:trPr>
          <w:trHeight w:val="20"/>
        </w:trPr>
        <w:tc>
          <w:tcPr>
            <w:tcW w:w="2977" w:type="dxa"/>
            <w:shd w:val="clear" w:color="auto" w:fill="auto"/>
          </w:tcPr>
          <w:p w14:paraId="40990D69" w14:textId="77777777" w:rsidR="00BC1899" w:rsidRPr="004709EA" w:rsidRDefault="00BC1899" w:rsidP="003815CD">
            <w:pPr>
              <w:pStyle w:val="a7"/>
              <w:rPr>
                <w:rFonts w:eastAsia="Calibri"/>
                <w:sz w:val="22"/>
                <w:szCs w:val="22"/>
              </w:rPr>
            </w:pPr>
            <w:r w:rsidRPr="004709EA">
              <w:rPr>
                <w:rFonts w:eastAsia="Calibri"/>
                <w:sz w:val="22"/>
                <w:szCs w:val="22"/>
              </w:rPr>
              <w:t>К</w:t>
            </w:r>
            <w:r w:rsidRPr="004709EA">
              <w:rPr>
                <w:rFonts w:eastAsia="Calibri"/>
                <w:spacing w:val="1"/>
                <w:sz w:val="22"/>
                <w:szCs w:val="22"/>
              </w:rPr>
              <w:t>у</w:t>
            </w:r>
            <w:r w:rsidRPr="004709EA">
              <w:rPr>
                <w:rFonts w:eastAsia="Calibri"/>
                <w:spacing w:val="-1"/>
                <w:sz w:val="22"/>
                <w:szCs w:val="22"/>
              </w:rPr>
              <w:t>р</w:t>
            </w:r>
            <w:r w:rsidRPr="004709EA">
              <w:rPr>
                <w:rFonts w:eastAsia="Calibri"/>
                <w:sz w:val="22"/>
                <w:szCs w:val="22"/>
              </w:rPr>
              <w:t>с</w:t>
            </w:r>
          </w:p>
        </w:tc>
        <w:tc>
          <w:tcPr>
            <w:tcW w:w="6521" w:type="dxa"/>
            <w:shd w:val="clear" w:color="auto" w:fill="auto"/>
          </w:tcPr>
          <w:p w14:paraId="4AA455CD" w14:textId="77777777" w:rsidR="00BC1899" w:rsidRPr="004709EA" w:rsidRDefault="00BC1899" w:rsidP="003815CD">
            <w:pPr>
              <w:pStyle w:val="a7"/>
              <w:rPr>
                <w:sz w:val="22"/>
                <w:szCs w:val="22"/>
              </w:rPr>
            </w:pPr>
            <w:r w:rsidRPr="004709EA">
              <w:rPr>
                <w:sz w:val="22"/>
                <w:szCs w:val="22"/>
              </w:rPr>
              <w:t>4 курс (7)</w:t>
            </w:r>
          </w:p>
        </w:tc>
      </w:tr>
      <w:tr w:rsidR="00BC1899" w:rsidRPr="004709EA" w14:paraId="04ECBD04" w14:textId="77777777" w:rsidTr="003815CD">
        <w:trPr>
          <w:trHeight w:val="20"/>
        </w:trPr>
        <w:tc>
          <w:tcPr>
            <w:tcW w:w="2977" w:type="dxa"/>
            <w:shd w:val="clear" w:color="auto" w:fill="auto"/>
          </w:tcPr>
          <w:p w14:paraId="4C3240C8" w14:textId="77777777" w:rsidR="00BC1899" w:rsidRPr="004709EA" w:rsidRDefault="00BC1899" w:rsidP="003815CD">
            <w:pPr>
              <w:pStyle w:val="a7"/>
              <w:rPr>
                <w:rFonts w:eastAsia="Calibri"/>
                <w:sz w:val="22"/>
                <w:szCs w:val="22"/>
              </w:rPr>
            </w:pPr>
            <w:r w:rsidRPr="004709EA">
              <w:rPr>
                <w:rFonts w:eastAsia="Calibri"/>
                <w:sz w:val="22"/>
                <w:szCs w:val="22"/>
              </w:rPr>
              <w:t>Обс</w:t>
            </w:r>
            <w:r w:rsidRPr="004709EA">
              <w:rPr>
                <w:rFonts w:eastAsia="Calibri"/>
                <w:spacing w:val="-1"/>
                <w:sz w:val="22"/>
                <w:szCs w:val="22"/>
              </w:rPr>
              <w:t>я</w:t>
            </w:r>
            <w:r w:rsidRPr="004709EA">
              <w:rPr>
                <w:rFonts w:eastAsia="Calibri"/>
                <w:sz w:val="22"/>
                <w:szCs w:val="22"/>
              </w:rPr>
              <w:t>г</w:t>
            </w:r>
          </w:p>
        </w:tc>
        <w:tc>
          <w:tcPr>
            <w:tcW w:w="6521" w:type="dxa"/>
            <w:shd w:val="clear" w:color="auto" w:fill="auto"/>
          </w:tcPr>
          <w:p w14:paraId="3EEC28F9"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365CE415" w14:textId="77777777" w:rsidTr="003815CD">
        <w:trPr>
          <w:trHeight w:val="20"/>
        </w:trPr>
        <w:tc>
          <w:tcPr>
            <w:tcW w:w="2977" w:type="dxa"/>
            <w:shd w:val="clear" w:color="auto" w:fill="auto"/>
          </w:tcPr>
          <w:p w14:paraId="091BECCB" w14:textId="77777777" w:rsidR="00BC1899" w:rsidRPr="004709EA" w:rsidRDefault="00BC1899" w:rsidP="003815CD">
            <w:pPr>
              <w:pStyle w:val="a7"/>
              <w:rPr>
                <w:rFonts w:eastAsia="Calibri"/>
                <w:sz w:val="22"/>
                <w:szCs w:val="22"/>
              </w:rPr>
            </w:pPr>
            <w:r w:rsidRPr="004709EA">
              <w:rPr>
                <w:rFonts w:eastAsia="Calibri"/>
                <w:spacing w:val="1"/>
                <w:sz w:val="22"/>
                <w:szCs w:val="22"/>
              </w:rPr>
              <w:t>Мо</w:t>
            </w:r>
            <w:r w:rsidRPr="004709EA">
              <w:rPr>
                <w:rFonts w:eastAsia="Calibri"/>
                <w:sz w:val="22"/>
                <w:szCs w:val="22"/>
              </w:rPr>
              <w:t>ва</w:t>
            </w:r>
            <w:r w:rsidRPr="004709EA">
              <w:rPr>
                <w:rFonts w:eastAsia="Calibri"/>
                <w:spacing w:val="-2"/>
                <w:sz w:val="22"/>
                <w:szCs w:val="22"/>
              </w:rPr>
              <w:t xml:space="preserve"> </w:t>
            </w:r>
            <w:r w:rsidRPr="004709EA">
              <w:rPr>
                <w:rFonts w:eastAsia="Calibri"/>
                <w:sz w:val="22"/>
                <w:szCs w:val="22"/>
              </w:rPr>
              <w:t>в</w:t>
            </w:r>
            <w:r w:rsidRPr="004709EA">
              <w:rPr>
                <w:rFonts w:eastAsia="Calibri"/>
                <w:spacing w:val="-2"/>
                <w:sz w:val="22"/>
                <w:szCs w:val="22"/>
              </w:rPr>
              <w:t>и</w:t>
            </w:r>
            <w:r w:rsidRPr="004709EA">
              <w:rPr>
                <w:rFonts w:eastAsia="Calibri"/>
                <w:sz w:val="22"/>
                <w:szCs w:val="22"/>
              </w:rPr>
              <w:t>кла</w:t>
            </w:r>
            <w:r w:rsidRPr="004709EA">
              <w:rPr>
                <w:rFonts w:eastAsia="Calibri"/>
                <w:spacing w:val="-1"/>
                <w:sz w:val="22"/>
                <w:szCs w:val="22"/>
              </w:rPr>
              <w:t>д</w:t>
            </w:r>
            <w:r w:rsidRPr="004709EA">
              <w:rPr>
                <w:rFonts w:eastAsia="Calibri"/>
                <w:sz w:val="22"/>
                <w:szCs w:val="22"/>
              </w:rPr>
              <w:t>а</w:t>
            </w:r>
            <w:r w:rsidRPr="004709EA">
              <w:rPr>
                <w:rFonts w:eastAsia="Calibri"/>
                <w:spacing w:val="-1"/>
                <w:sz w:val="22"/>
                <w:szCs w:val="22"/>
              </w:rPr>
              <w:t>н</w:t>
            </w:r>
            <w:r w:rsidRPr="004709EA">
              <w:rPr>
                <w:rFonts w:eastAsia="Calibri"/>
                <w:sz w:val="22"/>
                <w:szCs w:val="22"/>
              </w:rPr>
              <w:t>ня</w:t>
            </w:r>
          </w:p>
        </w:tc>
        <w:tc>
          <w:tcPr>
            <w:tcW w:w="6521" w:type="dxa"/>
            <w:shd w:val="clear" w:color="auto" w:fill="auto"/>
          </w:tcPr>
          <w:p w14:paraId="0F57CCEA" w14:textId="77777777" w:rsidR="00BC1899" w:rsidRPr="004709EA" w:rsidRDefault="00BC1899" w:rsidP="003815CD">
            <w:pPr>
              <w:pStyle w:val="a7"/>
              <w:rPr>
                <w:sz w:val="22"/>
                <w:szCs w:val="22"/>
              </w:rPr>
            </w:pPr>
            <w:r w:rsidRPr="004709EA">
              <w:rPr>
                <w:sz w:val="22"/>
                <w:szCs w:val="22"/>
              </w:rPr>
              <w:t>українська</w:t>
            </w:r>
          </w:p>
        </w:tc>
      </w:tr>
      <w:tr w:rsidR="00BC1899" w:rsidRPr="00870AD2" w14:paraId="69E187C1" w14:textId="77777777" w:rsidTr="003815CD">
        <w:trPr>
          <w:trHeight w:val="20"/>
        </w:trPr>
        <w:tc>
          <w:tcPr>
            <w:tcW w:w="2977" w:type="dxa"/>
            <w:shd w:val="clear" w:color="auto" w:fill="auto"/>
          </w:tcPr>
          <w:p w14:paraId="24A6C083" w14:textId="77777777" w:rsidR="00BC1899" w:rsidRPr="004709EA" w:rsidRDefault="00BC1899" w:rsidP="003815CD">
            <w:pPr>
              <w:pStyle w:val="a7"/>
              <w:rPr>
                <w:rFonts w:eastAsia="Calibri"/>
                <w:sz w:val="22"/>
                <w:szCs w:val="22"/>
              </w:rPr>
            </w:pPr>
            <w:r w:rsidRPr="004709EA">
              <w:rPr>
                <w:rFonts w:eastAsia="Calibri"/>
                <w:sz w:val="22"/>
                <w:szCs w:val="22"/>
              </w:rPr>
              <w:t>Ка</w:t>
            </w:r>
            <w:r w:rsidRPr="004709EA">
              <w:rPr>
                <w:rFonts w:eastAsia="Calibri"/>
                <w:spacing w:val="-1"/>
                <w:sz w:val="22"/>
                <w:szCs w:val="22"/>
              </w:rPr>
              <w:t>ф</w:t>
            </w:r>
            <w:r w:rsidRPr="004709EA">
              <w:rPr>
                <w:rFonts w:eastAsia="Calibri"/>
                <w:sz w:val="22"/>
                <w:szCs w:val="22"/>
              </w:rPr>
              <w:t>ед</w:t>
            </w:r>
            <w:r w:rsidRPr="004709EA">
              <w:rPr>
                <w:rFonts w:eastAsia="Calibri"/>
                <w:spacing w:val="-1"/>
                <w:sz w:val="22"/>
                <w:szCs w:val="22"/>
              </w:rPr>
              <w:t>р</w:t>
            </w:r>
            <w:r w:rsidRPr="004709EA">
              <w:rPr>
                <w:rFonts w:eastAsia="Calibri"/>
                <w:sz w:val="22"/>
                <w:szCs w:val="22"/>
              </w:rPr>
              <w:t>а</w:t>
            </w:r>
          </w:p>
        </w:tc>
        <w:tc>
          <w:tcPr>
            <w:tcW w:w="6521" w:type="dxa"/>
            <w:shd w:val="clear" w:color="auto" w:fill="auto"/>
          </w:tcPr>
          <w:p w14:paraId="2C3434FD" w14:textId="77777777" w:rsidR="00BC1899" w:rsidRPr="004709EA" w:rsidRDefault="00BC1899" w:rsidP="003815CD">
            <w:pPr>
              <w:pStyle w:val="a7"/>
              <w:rPr>
                <w:sz w:val="22"/>
                <w:szCs w:val="22"/>
              </w:rPr>
            </w:pPr>
            <w:r w:rsidRPr="004709EA">
              <w:rPr>
                <w:sz w:val="22"/>
                <w:szCs w:val="22"/>
              </w:rPr>
              <w:t>Кафедра економіки і підприємництва ФММ</w:t>
            </w:r>
          </w:p>
        </w:tc>
      </w:tr>
      <w:tr w:rsidR="00BC1899" w:rsidRPr="004709EA" w14:paraId="7599BBC4" w14:textId="77777777" w:rsidTr="003815CD">
        <w:trPr>
          <w:trHeight w:val="20"/>
        </w:trPr>
        <w:tc>
          <w:tcPr>
            <w:tcW w:w="2977" w:type="dxa"/>
            <w:shd w:val="clear" w:color="auto" w:fill="auto"/>
          </w:tcPr>
          <w:p w14:paraId="0C21D9A6" w14:textId="77777777" w:rsidR="00BC1899" w:rsidRPr="004709EA" w:rsidRDefault="00BC1899" w:rsidP="003815CD">
            <w:pPr>
              <w:pStyle w:val="a7"/>
              <w:rPr>
                <w:rFonts w:eastAsia="Calibri"/>
                <w:sz w:val="22"/>
                <w:szCs w:val="22"/>
              </w:rPr>
            </w:pPr>
            <w:r w:rsidRPr="004709EA">
              <w:rPr>
                <w:rFonts w:eastAsia="Calibri"/>
                <w:sz w:val="22"/>
                <w:szCs w:val="22"/>
              </w:rPr>
              <w:t>Вим</w:t>
            </w:r>
            <w:r w:rsidRPr="004709EA">
              <w:rPr>
                <w:rFonts w:eastAsia="Calibri"/>
                <w:spacing w:val="-1"/>
                <w:sz w:val="22"/>
                <w:szCs w:val="22"/>
              </w:rPr>
              <w:t>о</w:t>
            </w:r>
            <w:r w:rsidRPr="004709EA">
              <w:rPr>
                <w:rFonts w:eastAsia="Calibri"/>
                <w:sz w:val="22"/>
                <w:szCs w:val="22"/>
              </w:rPr>
              <w:t>ги</w:t>
            </w:r>
            <w:r w:rsidRPr="004709EA">
              <w:rPr>
                <w:rFonts w:eastAsia="Calibri"/>
                <w:spacing w:val="1"/>
                <w:sz w:val="22"/>
                <w:szCs w:val="22"/>
              </w:rPr>
              <w:t xml:space="preserve"> </w:t>
            </w:r>
            <w:r w:rsidRPr="004709EA">
              <w:rPr>
                <w:rFonts w:eastAsia="Calibri"/>
                <w:spacing w:val="-3"/>
                <w:sz w:val="22"/>
                <w:szCs w:val="22"/>
              </w:rPr>
              <w:t>д</w:t>
            </w:r>
            <w:r w:rsidRPr="004709EA">
              <w:rPr>
                <w:rFonts w:eastAsia="Calibri"/>
                <w:sz w:val="22"/>
                <w:szCs w:val="22"/>
              </w:rPr>
              <w:t>о</w:t>
            </w:r>
            <w:r w:rsidRPr="004709EA">
              <w:rPr>
                <w:rFonts w:eastAsia="Calibri"/>
                <w:spacing w:val="1"/>
                <w:sz w:val="22"/>
                <w:szCs w:val="22"/>
              </w:rPr>
              <w:t xml:space="preserve"> </w:t>
            </w:r>
            <w:r w:rsidRPr="004709EA">
              <w:rPr>
                <w:rFonts w:eastAsia="Calibri"/>
                <w:spacing w:val="-2"/>
                <w:sz w:val="22"/>
                <w:szCs w:val="22"/>
              </w:rPr>
              <w:t>п</w:t>
            </w:r>
            <w:r w:rsidRPr="004709EA">
              <w:rPr>
                <w:rFonts w:eastAsia="Calibri"/>
                <w:spacing w:val="1"/>
                <w:sz w:val="22"/>
                <w:szCs w:val="22"/>
              </w:rPr>
              <w:t>о</w:t>
            </w:r>
            <w:r w:rsidRPr="004709EA">
              <w:rPr>
                <w:rFonts w:eastAsia="Calibri"/>
                <w:sz w:val="22"/>
                <w:szCs w:val="22"/>
              </w:rPr>
              <w:t>ч</w:t>
            </w:r>
            <w:r w:rsidRPr="004709EA">
              <w:rPr>
                <w:rFonts w:eastAsia="Calibri"/>
                <w:spacing w:val="-3"/>
                <w:sz w:val="22"/>
                <w:szCs w:val="22"/>
              </w:rPr>
              <w:t>а</w:t>
            </w:r>
            <w:r w:rsidRPr="004709EA">
              <w:rPr>
                <w:rFonts w:eastAsia="Calibri"/>
                <w:spacing w:val="1"/>
                <w:sz w:val="22"/>
                <w:szCs w:val="22"/>
              </w:rPr>
              <w:t>т</w:t>
            </w:r>
            <w:r w:rsidRPr="004709EA">
              <w:rPr>
                <w:rFonts w:eastAsia="Calibri"/>
                <w:spacing w:val="-2"/>
                <w:sz w:val="22"/>
                <w:szCs w:val="22"/>
              </w:rPr>
              <w:t>к</w:t>
            </w:r>
            <w:r w:rsidRPr="004709EA">
              <w:rPr>
                <w:rFonts w:eastAsia="Calibri"/>
                <w:sz w:val="22"/>
                <w:szCs w:val="22"/>
              </w:rPr>
              <w:t>у</w:t>
            </w:r>
            <w:r w:rsidRPr="004709EA">
              <w:rPr>
                <w:rFonts w:eastAsia="Calibri"/>
                <w:spacing w:val="1"/>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pacing w:val="-3"/>
                <w:sz w:val="22"/>
                <w:szCs w:val="22"/>
              </w:rPr>
              <w:t>в</w:t>
            </w:r>
            <w:r w:rsidRPr="004709EA">
              <w:rPr>
                <w:rFonts w:eastAsia="Calibri"/>
                <w:sz w:val="22"/>
                <w:szCs w:val="22"/>
              </w:rPr>
              <w:t>ч</w:t>
            </w:r>
            <w:r w:rsidRPr="004709EA">
              <w:rPr>
                <w:rFonts w:eastAsia="Calibri"/>
                <w:spacing w:val="-2"/>
                <w:sz w:val="22"/>
                <w:szCs w:val="22"/>
              </w:rPr>
              <w:t>е</w:t>
            </w:r>
            <w:r w:rsidRPr="004709EA">
              <w:rPr>
                <w:rFonts w:eastAsia="Calibri"/>
                <w:sz w:val="22"/>
                <w:szCs w:val="22"/>
              </w:rPr>
              <w:t>н</w:t>
            </w:r>
            <w:r w:rsidRPr="004709EA">
              <w:rPr>
                <w:rFonts w:eastAsia="Calibri"/>
                <w:spacing w:val="-1"/>
                <w:sz w:val="22"/>
                <w:szCs w:val="22"/>
              </w:rPr>
              <w:t>н</w:t>
            </w:r>
            <w:r w:rsidRPr="004709EA">
              <w:rPr>
                <w:rFonts w:eastAsia="Calibri"/>
                <w:sz w:val="22"/>
                <w:szCs w:val="22"/>
              </w:rPr>
              <w:t>я</w:t>
            </w:r>
          </w:p>
        </w:tc>
        <w:tc>
          <w:tcPr>
            <w:tcW w:w="6521" w:type="dxa"/>
            <w:shd w:val="clear" w:color="auto" w:fill="auto"/>
          </w:tcPr>
          <w:p w14:paraId="09A76350" w14:textId="77777777" w:rsidR="00BC1899" w:rsidRPr="004709EA" w:rsidRDefault="00BC1899" w:rsidP="003815CD">
            <w:pPr>
              <w:pStyle w:val="a7"/>
              <w:rPr>
                <w:sz w:val="22"/>
                <w:szCs w:val="22"/>
              </w:rPr>
            </w:pPr>
            <w:r w:rsidRPr="004709EA">
              <w:rPr>
                <w:rFonts w:eastAsia="Batang"/>
                <w:sz w:val="22"/>
                <w:szCs w:val="22"/>
              </w:rPr>
              <w:t>Знання економіки на рівні шкільного курсу. Володіння текстовим редактором, опрацювання електронних табличних даних. Володіння математичним апаратом, достатнім для проведення розрахунків, графічної інтерпретації та аналізу отриманих результатів.</w:t>
            </w:r>
          </w:p>
        </w:tc>
      </w:tr>
      <w:tr w:rsidR="00BC1899" w:rsidRPr="00870AD2" w14:paraId="52892E6D" w14:textId="77777777" w:rsidTr="003815CD">
        <w:trPr>
          <w:trHeight w:val="20"/>
        </w:trPr>
        <w:tc>
          <w:tcPr>
            <w:tcW w:w="2977" w:type="dxa"/>
            <w:shd w:val="clear" w:color="auto" w:fill="auto"/>
          </w:tcPr>
          <w:p w14:paraId="25C547E3" w14:textId="77777777" w:rsidR="00BC1899" w:rsidRPr="004709EA" w:rsidRDefault="00BC1899" w:rsidP="003815CD">
            <w:pPr>
              <w:pStyle w:val="a7"/>
              <w:rPr>
                <w:rFonts w:eastAsia="Calibri"/>
                <w:sz w:val="22"/>
                <w:szCs w:val="22"/>
              </w:rPr>
            </w:pPr>
            <w:r w:rsidRPr="004709EA">
              <w:rPr>
                <w:rFonts w:eastAsia="Calibri"/>
                <w:sz w:val="22"/>
                <w:szCs w:val="22"/>
              </w:rPr>
              <w:t>Що бу</w:t>
            </w:r>
            <w:r w:rsidRPr="004709EA">
              <w:rPr>
                <w:rFonts w:eastAsia="Calibri"/>
                <w:spacing w:val="-1"/>
                <w:sz w:val="22"/>
                <w:szCs w:val="22"/>
              </w:rPr>
              <w:t>д</w:t>
            </w:r>
            <w:r w:rsidRPr="004709EA">
              <w:rPr>
                <w:rFonts w:eastAsia="Calibri"/>
                <w:sz w:val="22"/>
                <w:szCs w:val="22"/>
              </w:rPr>
              <w:t>е</w:t>
            </w:r>
            <w:r w:rsidRPr="004709EA">
              <w:rPr>
                <w:rFonts w:eastAsia="Calibri"/>
                <w:spacing w:val="-2"/>
                <w:sz w:val="22"/>
                <w:szCs w:val="22"/>
              </w:rPr>
              <w:t xml:space="preserve"> </w:t>
            </w:r>
            <w:r w:rsidRPr="004709EA">
              <w:rPr>
                <w:rFonts w:eastAsia="Calibri"/>
                <w:sz w:val="22"/>
                <w:szCs w:val="22"/>
              </w:rPr>
              <w:t>в</w:t>
            </w:r>
            <w:r w:rsidRPr="004709EA">
              <w:rPr>
                <w:rFonts w:eastAsia="Calibri"/>
                <w:spacing w:val="1"/>
                <w:sz w:val="22"/>
                <w:szCs w:val="22"/>
              </w:rPr>
              <w:t>и</w:t>
            </w:r>
            <w:r w:rsidRPr="004709EA">
              <w:rPr>
                <w:rFonts w:eastAsia="Calibri"/>
                <w:sz w:val="22"/>
                <w:szCs w:val="22"/>
              </w:rPr>
              <w:t>вч</w:t>
            </w:r>
            <w:r w:rsidRPr="004709EA">
              <w:rPr>
                <w:rFonts w:eastAsia="Calibri"/>
                <w:spacing w:val="-3"/>
                <w:sz w:val="22"/>
                <w:szCs w:val="22"/>
              </w:rPr>
              <w:t>а</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p>
        </w:tc>
        <w:tc>
          <w:tcPr>
            <w:tcW w:w="6521" w:type="dxa"/>
            <w:shd w:val="clear" w:color="auto" w:fill="auto"/>
          </w:tcPr>
          <w:p w14:paraId="1C63A8B5" w14:textId="77777777" w:rsidR="00BC1899" w:rsidRPr="004709EA" w:rsidRDefault="00BC1899" w:rsidP="003815CD">
            <w:pPr>
              <w:pStyle w:val="a7"/>
              <w:rPr>
                <w:sz w:val="22"/>
                <w:szCs w:val="22"/>
              </w:rPr>
            </w:pPr>
            <w:r w:rsidRPr="004709EA">
              <w:rPr>
                <w:sz w:val="22"/>
                <w:szCs w:val="22"/>
              </w:rPr>
              <w:t>Основні засади, принципи і методи організації матеріального виробництва;</w:t>
            </w:r>
          </w:p>
          <w:p w14:paraId="364BE80B" w14:textId="77777777" w:rsidR="00BC1899" w:rsidRPr="004709EA" w:rsidRDefault="00BC1899" w:rsidP="003815CD">
            <w:pPr>
              <w:pStyle w:val="a7"/>
              <w:rPr>
                <w:sz w:val="22"/>
                <w:szCs w:val="22"/>
              </w:rPr>
            </w:pPr>
            <w:r w:rsidRPr="004709EA">
              <w:rPr>
                <w:sz w:val="22"/>
                <w:szCs w:val="22"/>
              </w:rPr>
              <w:t>Оптимізація виробничих процесів і часі і просторі;</w:t>
            </w:r>
          </w:p>
          <w:p w14:paraId="1911C1FE" w14:textId="77777777" w:rsidR="00BC1899" w:rsidRPr="004709EA" w:rsidRDefault="00BC1899" w:rsidP="003815CD">
            <w:pPr>
              <w:pStyle w:val="a7"/>
              <w:rPr>
                <w:sz w:val="22"/>
                <w:szCs w:val="22"/>
              </w:rPr>
            </w:pPr>
            <w:r w:rsidRPr="004709EA">
              <w:rPr>
                <w:sz w:val="22"/>
                <w:szCs w:val="22"/>
              </w:rPr>
              <w:t>Планування, оптимізація витрат часу і економічних ресурсів у виробничому процесі, організованому в проектному форматі;</w:t>
            </w:r>
          </w:p>
          <w:p w14:paraId="594BF880" w14:textId="77777777" w:rsidR="00BC1899" w:rsidRPr="004709EA" w:rsidRDefault="00BC1899" w:rsidP="003815CD">
            <w:pPr>
              <w:pStyle w:val="a7"/>
              <w:rPr>
                <w:sz w:val="22"/>
                <w:szCs w:val="22"/>
              </w:rPr>
            </w:pPr>
            <w:r w:rsidRPr="004709EA">
              <w:rPr>
                <w:sz w:val="22"/>
                <w:szCs w:val="22"/>
              </w:rPr>
              <w:t>Планування і оптимізація допоміжних і обслуговуючих процесів.</w:t>
            </w:r>
          </w:p>
        </w:tc>
      </w:tr>
      <w:tr w:rsidR="00BC1899" w:rsidRPr="00870AD2" w14:paraId="3BDEBB7F" w14:textId="77777777" w:rsidTr="003815CD">
        <w:trPr>
          <w:trHeight w:val="20"/>
        </w:trPr>
        <w:tc>
          <w:tcPr>
            <w:tcW w:w="2977" w:type="dxa"/>
            <w:shd w:val="clear" w:color="auto" w:fill="auto"/>
          </w:tcPr>
          <w:p w14:paraId="73C6E2F6" w14:textId="77777777" w:rsidR="00BC1899" w:rsidRPr="004709EA" w:rsidRDefault="00BC1899" w:rsidP="003815C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е</w:t>
            </w:r>
            <w:r w:rsidRPr="004709EA">
              <w:rPr>
                <w:rFonts w:eastAsia="Calibri"/>
                <w:spacing w:val="-2"/>
                <w:sz w:val="22"/>
                <w:szCs w:val="22"/>
              </w:rPr>
              <w:t xml:space="preserve"> </w:t>
            </w:r>
            <w:r w:rsidRPr="004709EA">
              <w:rPr>
                <w:rFonts w:eastAsia="Calibri"/>
                <w:spacing w:val="1"/>
                <w:sz w:val="22"/>
                <w:szCs w:val="22"/>
              </w:rPr>
              <w:t>ц</w:t>
            </w:r>
            <w:r w:rsidRPr="004709EA">
              <w:rPr>
                <w:rFonts w:eastAsia="Calibri"/>
                <w:sz w:val="22"/>
                <w:szCs w:val="22"/>
              </w:rPr>
              <w:t>іка</w:t>
            </w:r>
            <w:r w:rsidRPr="004709EA">
              <w:rPr>
                <w:rFonts w:eastAsia="Calibri"/>
                <w:spacing w:val="-2"/>
                <w:sz w:val="22"/>
                <w:szCs w:val="22"/>
              </w:rPr>
              <w:t>в</w:t>
            </w:r>
            <w:r w:rsidRPr="004709EA">
              <w:rPr>
                <w:rFonts w:eastAsia="Calibri"/>
                <w:spacing w:val="-1"/>
                <w:sz w:val="22"/>
                <w:szCs w:val="22"/>
              </w:rPr>
              <w:t>о</w:t>
            </w:r>
            <w:r w:rsidRPr="004709EA">
              <w:rPr>
                <w:rFonts w:eastAsia="Calibri"/>
                <w:spacing w:val="1"/>
                <w:sz w:val="22"/>
                <w:szCs w:val="22"/>
              </w:rPr>
              <w:t>/т</w:t>
            </w:r>
            <w:r w:rsidRPr="004709EA">
              <w:rPr>
                <w:rFonts w:eastAsia="Calibri"/>
                <w:spacing w:val="-1"/>
                <w:sz w:val="22"/>
                <w:szCs w:val="22"/>
              </w:rPr>
              <w:t>р</w:t>
            </w:r>
            <w:r w:rsidRPr="004709EA">
              <w:rPr>
                <w:rFonts w:eastAsia="Calibri"/>
                <w:spacing w:val="-2"/>
                <w:sz w:val="22"/>
                <w:szCs w:val="22"/>
              </w:rPr>
              <w:t>е</w:t>
            </w:r>
            <w:r w:rsidRPr="004709EA">
              <w:rPr>
                <w:rFonts w:eastAsia="Calibri"/>
                <w:sz w:val="22"/>
                <w:szCs w:val="22"/>
              </w:rPr>
              <w:t xml:space="preserve">ба </w:t>
            </w:r>
            <w:r w:rsidRPr="004709EA">
              <w:rPr>
                <w:rFonts w:eastAsia="Calibri"/>
                <w:spacing w:val="-2"/>
                <w:sz w:val="22"/>
                <w:szCs w:val="22"/>
              </w:rPr>
              <w:t>в</w:t>
            </w:r>
            <w:r w:rsidRPr="004709EA">
              <w:rPr>
                <w:rFonts w:eastAsia="Calibri"/>
                <w:sz w:val="22"/>
                <w:szCs w:val="22"/>
              </w:rPr>
              <w:t>и</w:t>
            </w:r>
            <w:r w:rsidRPr="004709EA">
              <w:rPr>
                <w:rFonts w:eastAsia="Calibri"/>
                <w:spacing w:val="-2"/>
                <w:sz w:val="22"/>
                <w:szCs w:val="22"/>
              </w:rPr>
              <w:t>в</w:t>
            </w:r>
            <w:r w:rsidRPr="004709EA">
              <w:rPr>
                <w:rFonts w:eastAsia="Calibri"/>
                <w:sz w:val="22"/>
                <w:szCs w:val="22"/>
              </w:rPr>
              <w:t>чати</w:t>
            </w:r>
          </w:p>
        </w:tc>
        <w:tc>
          <w:tcPr>
            <w:tcW w:w="6521" w:type="dxa"/>
            <w:shd w:val="clear" w:color="auto" w:fill="auto"/>
          </w:tcPr>
          <w:p w14:paraId="2FFDEFA1" w14:textId="77777777" w:rsidR="00BC1899" w:rsidRPr="004709EA" w:rsidRDefault="00BC1899" w:rsidP="003815CD">
            <w:pPr>
              <w:pStyle w:val="a7"/>
              <w:rPr>
                <w:sz w:val="22"/>
                <w:szCs w:val="22"/>
              </w:rPr>
            </w:pPr>
            <w:r w:rsidRPr="004709EA">
              <w:rPr>
                <w:sz w:val="22"/>
                <w:szCs w:val="22"/>
              </w:rPr>
              <w:t>Організація виробництва – це процес, який передує реалізації виробничої діяльності. Правильні розрахунки щодо обсягів і форм поєднання обладнання, робочої сили, їх розміщення в просторі є запорукою зменшення витрат виробництва, підвищення його ефективності, і, як наслідок, конкурентоспроможності.</w:t>
            </w:r>
          </w:p>
        </w:tc>
      </w:tr>
      <w:tr w:rsidR="00BC1899" w:rsidRPr="004709EA" w14:paraId="60A204F7" w14:textId="77777777" w:rsidTr="003815CD">
        <w:trPr>
          <w:trHeight w:val="20"/>
        </w:trPr>
        <w:tc>
          <w:tcPr>
            <w:tcW w:w="2977" w:type="dxa"/>
            <w:shd w:val="clear" w:color="auto" w:fill="auto"/>
          </w:tcPr>
          <w:p w14:paraId="6ACBBFF7" w14:textId="77777777" w:rsidR="00BC1899" w:rsidRPr="004709EA" w:rsidRDefault="00BC1899" w:rsidP="003815CD">
            <w:pPr>
              <w:pStyle w:val="a7"/>
              <w:rPr>
                <w:rFonts w:eastAsia="Calibri"/>
                <w:sz w:val="22"/>
                <w:szCs w:val="22"/>
              </w:rPr>
            </w:pPr>
            <w:r w:rsidRPr="004709EA">
              <w:rPr>
                <w:rFonts w:eastAsia="Calibri"/>
                <w:sz w:val="22"/>
                <w:szCs w:val="22"/>
              </w:rPr>
              <w:t>Ч</w:t>
            </w:r>
            <w:r w:rsidRPr="004709EA">
              <w:rPr>
                <w:rFonts w:eastAsia="Calibri"/>
                <w:spacing w:val="1"/>
                <w:sz w:val="22"/>
                <w:szCs w:val="22"/>
              </w:rPr>
              <w:t>о</w:t>
            </w:r>
            <w:r w:rsidRPr="004709EA">
              <w:rPr>
                <w:rFonts w:eastAsia="Calibri"/>
                <w:sz w:val="22"/>
                <w:szCs w:val="22"/>
              </w:rPr>
              <w:t>му</w:t>
            </w:r>
            <w:r w:rsidRPr="004709EA">
              <w:rPr>
                <w:rFonts w:eastAsia="Calibri"/>
                <w:spacing w:val="-2"/>
                <w:sz w:val="22"/>
                <w:szCs w:val="22"/>
              </w:rPr>
              <w:t xml:space="preserve"> </w:t>
            </w:r>
            <w:r w:rsidRPr="004709EA">
              <w:rPr>
                <w:rFonts w:eastAsia="Calibri"/>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на н</w:t>
            </w:r>
            <w:r w:rsidRPr="004709EA">
              <w:rPr>
                <w:rFonts w:eastAsia="Calibri"/>
                <w:spacing w:val="-3"/>
                <w:sz w:val="22"/>
                <w:szCs w:val="22"/>
              </w:rPr>
              <w:t>а</w:t>
            </w:r>
            <w:r w:rsidRPr="004709EA">
              <w:rPr>
                <w:rFonts w:eastAsia="Calibri"/>
                <w:sz w:val="22"/>
                <w:szCs w:val="22"/>
              </w:rPr>
              <w:t>вчи</w:t>
            </w:r>
            <w:r w:rsidRPr="004709EA">
              <w:rPr>
                <w:rFonts w:eastAsia="Calibri"/>
                <w:spacing w:val="-1"/>
                <w:sz w:val="22"/>
                <w:szCs w:val="22"/>
              </w:rPr>
              <w:t>т</w:t>
            </w:r>
            <w:r w:rsidRPr="004709EA">
              <w:rPr>
                <w:rFonts w:eastAsia="Calibri"/>
                <w:sz w:val="22"/>
                <w:szCs w:val="22"/>
              </w:rPr>
              <w:t>и</w:t>
            </w:r>
            <w:r w:rsidRPr="004709EA">
              <w:rPr>
                <w:rFonts w:eastAsia="Calibri"/>
                <w:spacing w:val="-2"/>
                <w:sz w:val="22"/>
                <w:szCs w:val="22"/>
              </w:rPr>
              <w:t>с</w:t>
            </w:r>
            <w:r w:rsidRPr="004709EA">
              <w:rPr>
                <w:rFonts w:eastAsia="Calibri"/>
                <w:sz w:val="22"/>
                <w:szCs w:val="22"/>
              </w:rPr>
              <w:t>я</w:t>
            </w:r>
            <w:r w:rsidRPr="004709EA">
              <w:rPr>
                <w:rFonts w:eastAsia="Calibri"/>
                <w:spacing w:val="1"/>
                <w:sz w:val="22"/>
                <w:szCs w:val="22"/>
              </w:rPr>
              <w:t xml:space="preserve"> (</w:t>
            </w:r>
            <w:r w:rsidRPr="004709EA">
              <w:rPr>
                <w:rFonts w:eastAsia="Calibri"/>
                <w:spacing w:val="-3"/>
                <w:sz w:val="22"/>
                <w:szCs w:val="22"/>
              </w:rPr>
              <w:t>р</w:t>
            </w:r>
            <w:r w:rsidRPr="004709EA">
              <w:rPr>
                <w:rFonts w:eastAsia="Calibri"/>
                <w:sz w:val="22"/>
                <w:szCs w:val="22"/>
              </w:rPr>
              <w:t>ез</w:t>
            </w:r>
            <w:r w:rsidRPr="004709EA">
              <w:rPr>
                <w:rFonts w:eastAsia="Calibri"/>
                <w:spacing w:val="1"/>
                <w:sz w:val="22"/>
                <w:szCs w:val="22"/>
              </w:rPr>
              <w:t>у</w:t>
            </w:r>
            <w:r w:rsidRPr="004709EA">
              <w:rPr>
                <w:rFonts w:eastAsia="Calibri"/>
                <w:sz w:val="22"/>
                <w:szCs w:val="22"/>
              </w:rPr>
              <w:t>л</w:t>
            </w:r>
            <w:r w:rsidRPr="004709EA">
              <w:rPr>
                <w:rFonts w:eastAsia="Calibri"/>
                <w:spacing w:val="-3"/>
                <w:sz w:val="22"/>
                <w:szCs w:val="22"/>
              </w:rPr>
              <w:t>ь</w:t>
            </w:r>
            <w:r w:rsidRPr="004709EA">
              <w:rPr>
                <w:rFonts w:eastAsia="Calibri"/>
                <w:spacing w:val="1"/>
                <w:sz w:val="22"/>
                <w:szCs w:val="22"/>
              </w:rPr>
              <w:t>т</w:t>
            </w:r>
            <w:r w:rsidRPr="004709EA">
              <w:rPr>
                <w:rFonts w:eastAsia="Calibri"/>
                <w:sz w:val="22"/>
                <w:szCs w:val="22"/>
              </w:rPr>
              <w:t>а</w:t>
            </w:r>
            <w:r w:rsidRPr="004709EA">
              <w:rPr>
                <w:rFonts w:eastAsia="Calibri"/>
                <w:spacing w:val="-2"/>
                <w:sz w:val="22"/>
                <w:szCs w:val="22"/>
              </w:rPr>
              <w:t>т</w:t>
            </w:r>
            <w:r w:rsidRPr="004709EA">
              <w:rPr>
                <w:rFonts w:eastAsia="Calibri"/>
                <w:sz w:val="22"/>
                <w:szCs w:val="22"/>
              </w:rPr>
              <w:t>и н</w:t>
            </w:r>
            <w:r w:rsidRPr="004709EA">
              <w:rPr>
                <w:rFonts w:eastAsia="Calibri"/>
                <w:spacing w:val="-1"/>
                <w:sz w:val="22"/>
                <w:szCs w:val="22"/>
              </w:rPr>
              <w:t>а</w:t>
            </w:r>
            <w:r w:rsidRPr="004709EA">
              <w:rPr>
                <w:rFonts w:eastAsia="Calibri"/>
                <w:sz w:val="22"/>
                <w:szCs w:val="22"/>
              </w:rPr>
              <w:t>вч</w:t>
            </w:r>
            <w:r w:rsidRPr="004709EA">
              <w:rPr>
                <w:rFonts w:eastAsia="Calibri"/>
                <w:spacing w:val="-1"/>
                <w:sz w:val="22"/>
                <w:szCs w:val="22"/>
              </w:rPr>
              <w:t>а</w:t>
            </w:r>
            <w:r w:rsidRPr="004709EA">
              <w:rPr>
                <w:rFonts w:eastAsia="Calibri"/>
                <w:sz w:val="22"/>
                <w:szCs w:val="22"/>
              </w:rPr>
              <w:t>н</w:t>
            </w:r>
            <w:r w:rsidRPr="004709EA">
              <w:rPr>
                <w:rFonts w:eastAsia="Calibri"/>
                <w:spacing w:val="-1"/>
                <w:sz w:val="22"/>
                <w:szCs w:val="22"/>
              </w:rPr>
              <w:t>н</w:t>
            </w:r>
            <w:r w:rsidRPr="004709EA">
              <w:rPr>
                <w:rFonts w:eastAsia="Calibri"/>
                <w:spacing w:val="1"/>
                <w:sz w:val="22"/>
                <w:szCs w:val="22"/>
              </w:rPr>
              <w:t>я</w:t>
            </w:r>
            <w:r w:rsidRPr="004709EA">
              <w:rPr>
                <w:rFonts w:eastAsia="Calibri"/>
                <w:sz w:val="22"/>
                <w:szCs w:val="22"/>
              </w:rPr>
              <w:t>)</w:t>
            </w:r>
          </w:p>
        </w:tc>
        <w:tc>
          <w:tcPr>
            <w:tcW w:w="6521" w:type="dxa"/>
            <w:shd w:val="clear" w:color="auto" w:fill="auto"/>
          </w:tcPr>
          <w:p w14:paraId="259055DA"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 xml:space="preserve">• </w:t>
            </w:r>
            <w:r w:rsidRPr="004709EA">
              <w:rPr>
                <w:rFonts w:ascii="Times New Roman" w:hAnsi="Times New Roman" w:cs="Times New Roman"/>
                <w:lang w:val="uk-UA"/>
              </w:rPr>
              <w:tab/>
              <w:t>Знати сутність організації виробництва і основні методи підвищення її ефективності;</w:t>
            </w:r>
          </w:p>
          <w:p w14:paraId="2D3A4E0F"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Застосовувати методику розрахунку організації виробництва в часі для обрання найбільш ефективного способу виробництва заданого обсягу товарної продукції в зазначених часових параметрах;</w:t>
            </w:r>
          </w:p>
          <w:p w14:paraId="30D16254"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Знати основні принципи, вимоги і обмеження щодо просторової організації виробництва;</w:t>
            </w:r>
          </w:p>
          <w:p w14:paraId="6BB5F1ED"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Володіти методом сітьового планування для розрахунку і оптимізації часових і ресурсних параметрів виробничих процесів в форматі проекту;</w:t>
            </w:r>
          </w:p>
          <w:p w14:paraId="3E0F00E4"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w:t>
            </w:r>
            <w:r w:rsidRPr="004709EA">
              <w:rPr>
                <w:rFonts w:ascii="Times New Roman" w:hAnsi="Times New Roman" w:cs="Times New Roman"/>
                <w:lang w:val="uk-UA"/>
              </w:rPr>
              <w:tab/>
              <w:t>Оцінювати ефективність допоміжних і обслуговуючих процесів;</w:t>
            </w:r>
          </w:p>
        </w:tc>
      </w:tr>
      <w:tr w:rsidR="00BC1899" w:rsidRPr="004709EA" w14:paraId="079AE6F1" w14:textId="77777777" w:rsidTr="003815CD">
        <w:trPr>
          <w:trHeight w:val="20"/>
        </w:trPr>
        <w:tc>
          <w:tcPr>
            <w:tcW w:w="2977" w:type="dxa"/>
            <w:shd w:val="clear" w:color="auto" w:fill="auto"/>
          </w:tcPr>
          <w:p w14:paraId="42A56547" w14:textId="77777777" w:rsidR="00BC1899" w:rsidRPr="004709EA" w:rsidRDefault="00BC1899" w:rsidP="003815CD">
            <w:pPr>
              <w:pStyle w:val="a7"/>
              <w:rPr>
                <w:rFonts w:eastAsia="Calibri"/>
                <w:sz w:val="22"/>
                <w:szCs w:val="22"/>
              </w:rPr>
            </w:pPr>
            <w:r w:rsidRPr="004709EA">
              <w:rPr>
                <w:rFonts w:eastAsia="Calibri"/>
                <w:sz w:val="22"/>
                <w:szCs w:val="22"/>
              </w:rPr>
              <w:t>Як</w:t>
            </w:r>
            <w:r w:rsidRPr="004709EA">
              <w:rPr>
                <w:rFonts w:eastAsia="Calibri"/>
                <w:spacing w:val="1"/>
                <w:sz w:val="22"/>
                <w:szCs w:val="22"/>
              </w:rPr>
              <w:t xml:space="preserve"> </w:t>
            </w:r>
            <w:r w:rsidRPr="004709EA">
              <w:rPr>
                <w:rFonts w:eastAsia="Calibri"/>
                <w:spacing w:val="-3"/>
                <w:sz w:val="22"/>
                <w:szCs w:val="22"/>
              </w:rPr>
              <w:t>м</w:t>
            </w:r>
            <w:r w:rsidRPr="004709EA">
              <w:rPr>
                <w:rFonts w:eastAsia="Calibri"/>
                <w:spacing w:val="1"/>
                <w:sz w:val="22"/>
                <w:szCs w:val="22"/>
              </w:rPr>
              <w:t>о</w:t>
            </w:r>
            <w:r w:rsidRPr="004709EA">
              <w:rPr>
                <w:rFonts w:eastAsia="Calibri"/>
                <w:spacing w:val="-1"/>
                <w:sz w:val="22"/>
                <w:szCs w:val="22"/>
              </w:rPr>
              <w:t>ж</w:t>
            </w:r>
            <w:r w:rsidRPr="004709EA">
              <w:rPr>
                <w:rFonts w:eastAsia="Calibri"/>
                <w:sz w:val="22"/>
                <w:szCs w:val="22"/>
              </w:rPr>
              <w:t xml:space="preserve">на </w:t>
            </w:r>
            <w:r w:rsidRPr="004709EA">
              <w:rPr>
                <w:rFonts w:eastAsia="Calibri"/>
                <w:spacing w:val="-1"/>
                <w:sz w:val="22"/>
                <w:szCs w:val="22"/>
              </w:rPr>
              <w:t>к</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и</w:t>
            </w:r>
            <w:r w:rsidRPr="004709EA">
              <w:rPr>
                <w:rFonts w:eastAsia="Calibri"/>
                <w:spacing w:val="-2"/>
                <w:sz w:val="22"/>
                <w:szCs w:val="22"/>
              </w:rPr>
              <w:t>с</w:t>
            </w:r>
            <w:r w:rsidRPr="004709EA">
              <w:rPr>
                <w:rFonts w:eastAsia="Calibri"/>
                <w:spacing w:val="1"/>
                <w:sz w:val="22"/>
                <w:szCs w:val="22"/>
              </w:rPr>
              <w:t>ту</w:t>
            </w:r>
            <w:r w:rsidRPr="004709EA">
              <w:rPr>
                <w:rFonts w:eastAsia="Calibri"/>
                <w:spacing w:val="-3"/>
                <w:sz w:val="22"/>
                <w:szCs w:val="22"/>
              </w:rPr>
              <w:t>в</w:t>
            </w:r>
            <w:r w:rsidRPr="004709EA">
              <w:rPr>
                <w:rFonts w:eastAsia="Calibri"/>
                <w:sz w:val="22"/>
                <w:szCs w:val="22"/>
              </w:rPr>
              <w:t>а</w:t>
            </w:r>
            <w:r w:rsidRPr="004709EA">
              <w:rPr>
                <w:rFonts w:eastAsia="Calibri"/>
                <w:spacing w:val="1"/>
                <w:sz w:val="22"/>
                <w:szCs w:val="22"/>
              </w:rPr>
              <w:t>т</w:t>
            </w:r>
            <w:r w:rsidRPr="004709EA">
              <w:rPr>
                <w:rFonts w:eastAsia="Calibri"/>
                <w:spacing w:val="-2"/>
                <w:sz w:val="22"/>
                <w:szCs w:val="22"/>
              </w:rPr>
              <w:t>и</w:t>
            </w:r>
            <w:r w:rsidRPr="004709EA">
              <w:rPr>
                <w:rFonts w:eastAsia="Calibri"/>
                <w:sz w:val="22"/>
                <w:szCs w:val="22"/>
              </w:rPr>
              <w:t>ся</w:t>
            </w:r>
            <w:r w:rsidRPr="004709EA">
              <w:rPr>
                <w:rFonts w:eastAsia="Calibri"/>
                <w:spacing w:val="-3"/>
                <w:sz w:val="22"/>
                <w:szCs w:val="22"/>
              </w:rPr>
              <w:t xml:space="preserve"> </w:t>
            </w:r>
            <w:r w:rsidRPr="004709EA">
              <w:rPr>
                <w:rFonts w:eastAsia="Calibri"/>
                <w:sz w:val="22"/>
                <w:szCs w:val="22"/>
              </w:rPr>
              <w:t>н</w:t>
            </w:r>
            <w:r w:rsidRPr="004709EA">
              <w:rPr>
                <w:rFonts w:eastAsia="Calibri"/>
                <w:spacing w:val="-1"/>
                <w:sz w:val="22"/>
                <w:szCs w:val="22"/>
              </w:rPr>
              <w:t>а</w:t>
            </w:r>
            <w:r w:rsidRPr="004709EA">
              <w:rPr>
                <w:rFonts w:eastAsia="Calibri"/>
                <w:sz w:val="22"/>
                <w:szCs w:val="22"/>
              </w:rPr>
              <w:t>бу</w:t>
            </w:r>
            <w:r w:rsidRPr="004709EA">
              <w:rPr>
                <w:rFonts w:eastAsia="Calibri"/>
                <w:spacing w:val="-2"/>
                <w:sz w:val="22"/>
                <w:szCs w:val="22"/>
              </w:rPr>
              <w:t>т</w:t>
            </w:r>
            <w:r w:rsidRPr="004709EA">
              <w:rPr>
                <w:rFonts w:eastAsia="Calibri"/>
                <w:sz w:val="22"/>
                <w:szCs w:val="22"/>
              </w:rPr>
              <w:t>ими зна</w:t>
            </w:r>
            <w:r w:rsidRPr="004709EA">
              <w:rPr>
                <w:rFonts w:eastAsia="Calibri"/>
                <w:spacing w:val="-1"/>
                <w:sz w:val="22"/>
                <w:szCs w:val="22"/>
              </w:rPr>
              <w:t>н</w:t>
            </w:r>
            <w:r w:rsidRPr="004709EA">
              <w:rPr>
                <w:rFonts w:eastAsia="Calibri"/>
                <w:sz w:val="22"/>
                <w:szCs w:val="22"/>
              </w:rPr>
              <w:t>нями</w:t>
            </w:r>
            <w:r w:rsidRPr="004709EA">
              <w:rPr>
                <w:rFonts w:eastAsia="Calibri"/>
                <w:spacing w:val="-2"/>
                <w:sz w:val="22"/>
                <w:szCs w:val="22"/>
              </w:rPr>
              <w:t xml:space="preserve"> </w:t>
            </w:r>
            <w:r w:rsidRPr="004709EA">
              <w:rPr>
                <w:rFonts w:eastAsia="Calibri"/>
                <w:sz w:val="22"/>
                <w:szCs w:val="22"/>
              </w:rPr>
              <w:t xml:space="preserve">і </w:t>
            </w:r>
            <w:r w:rsidRPr="004709EA">
              <w:rPr>
                <w:rFonts w:eastAsia="Calibri"/>
                <w:spacing w:val="1"/>
                <w:sz w:val="22"/>
                <w:szCs w:val="22"/>
              </w:rPr>
              <w:t>у</w:t>
            </w:r>
            <w:r w:rsidRPr="004709EA">
              <w:rPr>
                <w:rFonts w:eastAsia="Calibri"/>
                <w:sz w:val="22"/>
                <w:szCs w:val="22"/>
              </w:rPr>
              <w:t>м</w:t>
            </w:r>
            <w:r w:rsidRPr="004709EA">
              <w:rPr>
                <w:rFonts w:eastAsia="Calibri"/>
                <w:spacing w:val="-1"/>
                <w:sz w:val="22"/>
                <w:szCs w:val="22"/>
              </w:rPr>
              <w:t>і</w:t>
            </w:r>
            <w:r w:rsidRPr="004709EA">
              <w:rPr>
                <w:rFonts w:eastAsia="Calibri"/>
                <w:sz w:val="22"/>
                <w:szCs w:val="22"/>
              </w:rPr>
              <w:t>н</w:t>
            </w:r>
            <w:r w:rsidRPr="004709EA">
              <w:rPr>
                <w:rFonts w:eastAsia="Calibri"/>
                <w:spacing w:val="-4"/>
                <w:sz w:val="22"/>
                <w:szCs w:val="22"/>
              </w:rPr>
              <w:t>н</w:t>
            </w:r>
            <w:r w:rsidRPr="004709EA">
              <w:rPr>
                <w:rFonts w:eastAsia="Calibri"/>
                <w:spacing w:val="1"/>
                <w:sz w:val="22"/>
                <w:szCs w:val="22"/>
              </w:rPr>
              <w:t>я</w:t>
            </w:r>
            <w:r w:rsidRPr="004709EA">
              <w:rPr>
                <w:rFonts w:eastAsia="Calibri"/>
                <w:sz w:val="22"/>
                <w:szCs w:val="22"/>
              </w:rPr>
              <w:t>ми (</w:t>
            </w:r>
            <w:r w:rsidRPr="004709EA">
              <w:rPr>
                <w:rFonts w:eastAsia="Calibri"/>
                <w:spacing w:val="1"/>
                <w:sz w:val="22"/>
                <w:szCs w:val="22"/>
              </w:rPr>
              <w:t>ко</w:t>
            </w:r>
            <w:r w:rsidRPr="004709EA">
              <w:rPr>
                <w:rFonts w:eastAsia="Calibri"/>
                <w:spacing w:val="-3"/>
                <w:sz w:val="22"/>
                <w:szCs w:val="22"/>
              </w:rPr>
              <w:t>м</w:t>
            </w:r>
            <w:r w:rsidRPr="004709EA">
              <w:rPr>
                <w:rFonts w:eastAsia="Calibri"/>
                <w:sz w:val="22"/>
                <w:szCs w:val="22"/>
              </w:rPr>
              <w:t>п</w:t>
            </w:r>
            <w:r w:rsidRPr="004709EA">
              <w:rPr>
                <w:rFonts w:eastAsia="Calibri"/>
                <w:spacing w:val="-2"/>
                <w:sz w:val="22"/>
                <w:szCs w:val="22"/>
              </w:rPr>
              <w:t>е</w:t>
            </w:r>
            <w:r w:rsidRPr="004709EA">
              <w:rPr>
                <w:rFonts w:eastAsia="Calibri"/>
                <w:spacing w:val="1"/>
                <w:sz w:val="22"/>
                <w:szCs w:val="22"/>
              </w:rPr>
              <w:t>т</w:t>
            </w:r>
            <w:r w:rsidRPr="004709EA">
              <w:rPr>
                <w:rFonts w:eastAsia="Calibri"/>
                <w:sz w:val="22"/>
                <w:szCs w:val="22"/>
              </w:rPr>
              <w:t>ен</w:t>
            </w:r>
            <w:r w:rsidRPr="004709EA">
              <w:rPr>
                <w:rFonts w:eastAsia="Calibri"/>
                <w:spacing w:val="1"/>
                <w:sz w:val="22"/>
                <w:szCs w:val="22"/>
              </w:rPr>
              <w:t>т</w:t>
            </w:r>
            <w:r w:rsidRPr="004709EA">
              <w:rPr>
                <w:rFonts w:eastAsia="Calibri"/>
                <w:spacing w:val="-3"/>
                <w:sz w:val="22"/>
                <w:szCs w:val="22"/>
              </w:rPr>
              <w:t>н</w:t>
            </w:r>
            <w:r w:rsidRPr="004709EA">
              <w:rPr>
                <w:rFonts w:eastAsia="Calibri"/>
                <w:spacing w:val="1"/>
                <w:sz w:val="22"/>
                <w:szCs w:val="22"/>
              </w:rPr>
              <w:t>о</w:t>
            </w:r>
            <w:r w:rsidRPr="004709EA">
              <w:rPr>
                <w:rFonts w:eastAsia="Calibri"/>
                <w:spacing w:val="-2"/>
                <w:sz w:val="22"/>
                <w:szCs w:val="22"/>
              </w:rPr>
              <w:t>с</w:t>
            </w:r>
            <w:r w:rsidRPr="004709EA">
              <w:rPr>
                <w:rFonts w:eastAsia="Calibri"/>
                <w:spacing w:val="1"/>
                <w:sz w:val="22"/>
                <w:szCs w:val="22"/>
              </w:rPr>
              <w:t>т</w:t>
            </w:r>
            <w:r w:rsidRPr="004709EA">
              <w:rPr>
                <w:rFonts w:eastAsia="Calibri"/>
                <w:sz w:val="22"/>
                <w:szCs w:val="22"/>
              </w:rPr>
              <w:t>і)</w:t>
            </w:r>
          </w:p>
        </w:tc>
        <w:tc>
          <w:tcPr>
            <w:tcW w:w="6521" w:type="dxa"/>
            <w:shd w:val="clear" w:color="auto" w:fill="auto"/>
          </w:tcPr>
          <w:p w14:paraId="5E2B1DB2" w14:textId="77777777" w:rsidR="00BC1899" w:rsidRPr="004709EA" w:rsidRDefault="00BC1899" w:rsidP="003815CD">
            <w:pPr>
              <w:pStyle w:val="a9"/>
              <w:ind w:left="33"/>
              <w:rPr>
                <w:sz w:val="22"/>
                <w:szCs w:val="22"/>
              </w:rPr>
            </w:pPr>
            <w:r w:rsidRPr="004709EA">
              <w:rPr>
                <w:sz w:val="22"/>
                <w:szCs w:val="22"/>
              </w:rPr>
              <w:t>̶ ̶</w:t>
            </w:r>
            <w:r w:rsidRPr="004709EA">
              <w:rPr>
                <w:sz w:val="22"/>
                <w:szCs w:val="22"/>
              </w:rPr>
              <w:tab/>
              <w:t>Набутими знаннями можна користатися:  у плануванні власного бізнесу в сфері матеріального виробництва, який створюється «з нуля»;</w:t>
            </w:r>
          </w:p>
          <w:p w14:paraId="371F2BC0" w14:textId="77777777" w:rsidR="00BC1899" w:rsidRPr="004709EA" w:rsidRDefault="00BC1899" w:rsidP="003815CD">
            <w:pPr>
              <w:pStyle w:val="a9"/>
              <w:ind w:left="33"/>
              <w:rPr>
                <w:sz w:val="22"/>
                <w:szCs w:val="22"/>
              </w:rPr>
            </w:pPr>
            <w:r w:rsidRPr="004709EA">
              <w:rPr>
                <w:sz w:val="22"/>
                <w:szCs w:val="22"/>
              </w:rPr>
              <w:t>̶</w:t>
            </w:r>
            <w:r w:rsidRPr="004709EA">
              <w:rPr>
                <w:sz w:val="22"/>
                <w:szCs w:val="22"/>
              </w:rPr>
              <w:tab/>
              <w:t>У модернізації вже існуючого бізнесу з метою досягнення визначених параметрів часу, межі використання економічних ресурсів, виробничих площ.</w:t>
            </w:r>
          </w:p>
          <w:p w14:paraId="41DE48C8" w14:textId="77777777" w:rsidR="00BC1899" w:rsidRPr="004709EA" w:rsidRDefault="00BC1899" w:rsidP="003815CD">
            <w:pPr>
              <w:pStyle w:val="a9"/>
              <w:ind w:left="33"/>
              <w:rPr>
                <w:sz w:val="22"/>
                <w:szCs w:val="22"/>
              </w:rPr>
            </w:pPr>
            <w:r w:rsidRPr="004709EA">
              <w:rPr>
                <w:sz w:val="22"/>
                <w:szCs w:val="22"/>
              </w:rPr>
              <w:t>̶</w:t>
            </w:r>
            <w:r w:rsidRPr="004709EA">
              <w:rPr>
                <w:sz w:val="22"/>
                <w:szCs w:val="22"/>
              </w:rPr>
              <w:tab/>
              <w:t xml:space="preserve">У консультуванні власників бізнесу щодо оптимізації вище зазначених параметрів.  </w:t>
            </w:r>
          </w:p>
        </w:tc>
      </w:tr>
      <w:tr w:rsidR="00BC1899" w:rsidRPr="004709EA" w14:paraId="1DC69329" w14:textId="77777777" w:rsidTr="003815CD">
        <w:trPr>
          <w:trHeight w:val="20"/>
        </w:trPr>
        <w:tc>
          <w:tcPr>
            <w:tcW w:w="2977" w:type="dxa"/>
            <w:shd w:val="clear" w:color="auto" w:fill="auto"/>
          </w:tcPr>
          <w:p w14:paraId="5C9A6D90" w14:textId="77777777" w:rsidR="00BC1899" w:rsidRPr="004709EA" w:rsidRDefault="00BC1899" w:rsidP="003815CD">
            <w:pPr>
              <w:pStyle w:val="a7"/>
              <w:rPr>
                <w:rFonts w:eastAsia="Calibri"/>
                <w:sz w:val="22"/>
                <w:szCs w:val="22"/>
              </w:rPr>
            </w:pPr>
            <w:r w:rsidRPr="004709EA">
              <w:rPr>
                <w:rFonts w:eastAsia="Calibri"/>
                <w:sz w:val="22"/>
                <w:szCs w:val="22"/>
              </w:rPr>
              <w:t>І</w:t>
            </w:r>
            <w:r w:rsidRPr="004709EA">
              <w:rPr>
                <w:rFonts w:eastAsia="Calibri"/>
                <w:spacing w:val="-1"/>
                <w:sz w:val="22"/>
                <w:szCs w:val="22"/>
              </w:rPr>
              <w:t>нф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мац</w:t>
            </w:r>
            <w:r w:rsidRPr="004709EA">
              <w:rPr>
                <w:rFonts w:eastAsia="Calibri"/>
                <w:spacing w:val="-1"/>
                <w:sz w:val="22"/>
                <w:szCs w:val="22"/>
              </w:rPr>
              <w:t>і</w:t>
            </w:r>
            <w:r w:rsidRPr="004709EA">
              <w:rPr>
                <w:rFonts w:eastAsia="Calibri"/>
                <w:sz w:val="22"/>
                <w:szCs w:val="22"/>
              </w:rPr>
              <w:t>йне</w:t>
            </w:r>
            <w:r w:rsidRPr="004709EA">
              <w:rPr>
                <w:rFonts w:eastAsia="Calibri"/>
                <w:spacing w:val="-2"/>
                <w:sz w:val="22"/>
                <w:szCs w:val="22"/>
              </w:rPr>
              <w:t xml:space="preserve"> </w:t>
            </w:r>
            <w:r w:rsidRPr="004709EA">
              <w:rPr>
                <w:rFonts w:eastAsia="Calibri"/>
                <w:sz w:val="22"/>
                <w:szCs w:val="22"/>
              </w:rPr>
              <w:t>за</w:t>
            </w:r>
            <w:r w:rsidRPr="004709EA">
              <w:rPr>
                <w:rFonts w:eastAsia="Calibri"/>
                <w:spacing w:val="-3"/>
                <w:sz w:val="22"/>
                <w:szCs w:val="22"/>
              </w:rPr>
              <w:t>б</w:t>
            </w:r>
            <w:r w:rsidRPr="004709EA">
              <w:rPr>
                <w:rFonts w:eastAsia="Calibri"/>
                <w:sz w:val="22"/>
                <w:szCs w:val="22"/>
              </w:rPr>
              <w:t>ез</w:t>
            </w:r>
            <w:r w:rsidRPr="004709EA">
              <w:rPr>
                <w:rFonts w:eastAsia="Calibri"/>
                <w:spacing w:val="1"/>
                <w:sz w:val="22"/>
                <w:szCs w:val="22"/>
              </w:rPr>
              <w:t>п</w:t>
            </w:r>
            <w:r w:rsidRPr="004709EA">
              <w:rPr>
                <w:rFonts w:eastAsia="Calibri"/>
                <w:sz w:val="22"/>
                <w:szCs w:val="22"/>
              </w:rPr>
              <w:t>е</w:t>
            </w:r>
            <w:r w:rsidRPr="004709EA">
              <w:rPr>
                <w:rFonts w:eastAsia="Calibri"/>
                <w:spacing w:val="-2"/>
                <w:sz w:val="22"/>
                <w:szCs w:val="22"/>
              </w:rPr>
              <w:t>ч</w:t>
            </w:r>
            <w:r w:rsidRPr="004709EA">
              <w:rPr>
                <w:rFonts w:eastAsia="Calibri"/>
                <w:sz w:val="22"/>
                <w:szCs w:val="22"/>
              </w:rPr>
              <w:t>е</w:t>
            </w:r>
            <w:r w:rsidRPr="004709EA">
              <w:rPr>
                <w:rFonts w:eastAsia="Calibri"/>
                <w:spacing w:val="-2"/>
                <w:sz w:val="22"/>
                <w:szCs w:val="22"/>
              </w:rPr>
              <w:t>н</w:t>
            </w:r>
            <w:r w:rsidRPr="004709EA">
              <w:rPr>
                <w:rFonts w:eastAsia="Calibri"/>
                <w:sz w:val="22"/>
                <w:szCs w:val="22"/>
              </w:rPr>
              <w:t>ня</w:t>
            </w:r>
          </w:p>
        </w:tc>
        <w:tc>
          <w:tcPr>
            <w:tcW w:w="6521" w:type="dxa"/>
            <w:shd w:val="clear" w:color="auto" w:fill="auto"/>
          </w:tcPr>
          <w:p w14:paraId="2B6A0821" w14:textId="77777777" w:rsidR="00BC1899" w:rsidRPr="004709EA" w:rsidRDefault="00BC1899" w:rsidP="003815CD">
            <w:pPr>
              <w:pStyle w:val="21"/>
              <w:widowControl w:val="0"/>
              <w:spacing w:after="0" w:line="240" w:lineRule="auto"/>
              <w:ind w:left="0" w:right="-108"/>
              <w:rPr>
                <w:rFonts w:ascii="Times New Roman" w:hAnsi="Times New Roman" w:cs="Times New Roman"/>
                <w:lang w:val="uk-UA"/>
              </w:rPr>
            </w:pPr>
            <w:r w:rsidRPr="004709EA">
              <w:rPr>
                <w:rFonts w:ascii="Times New Roman" w:hAnsi="Times New Roman" w:cs="Times New Roman"/>
                <w:lang w:val="uk-UA"/>
              </w:rPr>
              <w:t>Презентації , відеоматеріали, силабус, розміщені в Campus.</w:t>
            </w:r>
          </w:p>
        </w:tc>
      </w:tr>
      <w:tr w:rsidR="00BC1899" w:rsidRPr="004709EA" w14:paraId="314FC656" w14:textId="77777777" w:rsidTr="003815CD">
        <w:trPr>
          <w:trHeight w:val="20"/>
        </w:trPr>
        <w:tc>
          <w:tcPr>
            <w:tcW w:w="2977" w:type="dxa"/>
            <w:shd w:val="clear" w:color="auto" w:fill="auto"/>
          </w:tcPr>
          <w:p w14:paraId="66085612" w14:textId="77777777" w:rsidR="00BC1899" w:rsidRPr="004709EA" w:rsidRDefault="00BC1899" w:rsidP="003815CD">
            <w:pPr>
              <w:pStyle w:val="a7"/>
              <w:rPr>
                <w:rFonts w:eastAsia="Calibri"/>
                <w:sz w:val="22"/>
                <w:szCs w:val="22"/>
              </w:rPr>
            </w:pPr>
            <w:r w:rsidRPr="004709EA">
              <w:rPr>
                <w:rFonts w:eastAsia="Calibri"/>
                <w:sz w:val="22"/>
                <w:szCs w:val="22"/>
              </w:rPr>
              <w:t>Ф</w:t>
            </w:r>
            <w:r w:rsidRPr="004709EA">
              <w:rPr>
                <w:rFonts w:eastAsia="Calibri"/>
                <w:spacing w:val="1"/>
                <w:sz w:val="22"/>
                <w:szCs w:val="22"/>
              </w:rPr>
              <w:t>о</w:t>
            </w:r>
            <w:r w:rsidRPr="004709EA">
              <w:rPr>
                <w:rFonts w:eastAsia="Calibri"/>
                <w:spacing w:val="-1"/>
                <w:sz w:val="22"/>
                <w:szCs w:val="22"/>
              </w:rPr>
              <w:t>р</w:t>
            </w:r>
            <w:r w:rsidRPr="004709EA">
              <w:rPr>
                <w:rFonts w:eastAsia="Calibri"/>
                <w:sz w:val="22"/>
                <w:szCs w:val="22"/>
              </w:rPr>
              <w:t>ма п</w:t>
            </w:r>
            <w:r w:rsidRPr="004709EA">
              <w:rPr>
                <w:rFonts w:eastAsia="Calibri"/>
                <w:spacing w:val="-3"/>
                <w:sz w:val="22"/>
                <w:szCs w:val="22"/>
              </w:rPr>
              <w:t>р</w:t>
            </w:r>
            <w:r w:rsidRPr="004709EA">
              <w:rPr>
                <w:rFonts w:eastAsia="Calibri"/>
                <w:spacing w:val="1"/>
                <w:sz w:val="22"/>
                <w:szCs w:val="22"/>
              </w:rPr>
              <w:t>о</w:t>
            </w:r>
            <w:r w:rsidRPr="004709EA">
              <w:rPr>
                <w:rFonts w:eastAsia="Calibri"/>
                <w:sz w:val="22"/>
                <w:szCs w:val="22"/>
              </w:rPr>
              <w:t>веден</w:t>
            </w:r>
            <w:r w:rsidRPr="004709EA">
              <w:rPr>
                <w:rFonts w:eastAsia="Calibri"/>
                <w:spacing w:val="-4"/>
                <w:sz w:val="22"/>
                <w:szCs w:val="22"/>
              </w:rPr>
              <w:t>н</w:t>
            </w:r>
            <w:r w:rsidRPr="004709EA">
              <w:rPr>
                <w:rFonts w:eastAsia="Calibri"/>
                <w:sz w:val="22"/>
                <w:szCs w:val="22"/>
              </w:rPr>
              <w:t>я</w:t>
            </w:r>
            <w:r w:rsidRPr="004709EA">
              <w:rPr>
                <w:rFonts w:eastAsia="Calibri"/>
                <w:spacing w:val="1"/>
                <w:sz w:val="22"/>
                <w:szCs w:val="22"/>
              </w:rPr>
              <w:t xml:space="preserve"> </w:t>
            </w:r>
            <w:r w:rsidRPr="004709EA">
              <w:rPr>
                <w:rFonts w:eastAsia="Calibri"/>
                <w:spacing w:val="-2"/>
                <w:sz w:val="22"/>
                <w:szCs w:val="22"/>
              </w:rPr>
              <w:t>з</w:t>
            </w:r>
            <w:r w:rsidRPr="004709EA">
              <w:rPr>
                <w:rFonts w:eastAsia="Calibri"/>
                <w:sz w:val="22"/>
                <w:szCs w:val="22"/>
              </w:rPr>
              <w:t>а</w:t>
            </w:r>
            <w:r w:rsidRPr="004709EA">
              <w:rPr>
                <w:rFonts w:eastAsia="Calibri"/>
                <w:spacing w:val="-1"/>
                <w:sz w:val="22"/>
                <w:szCs w:val="22"/>
              </w:rPr>
              <w:t>н</w:t>
            </w:r>
            <w:r w:rsidRPr="004709EA">
              <w:rPr>
                <w:rFonts w:eastAsia="Calibri"/>
                <w:spacing w:val="-2"/>
                <w:sz w:val="22"/>
                <w:szCs w:val="22"/>
              </w:rPr>
              <w:t>ят</w:t>
            </w:r>
            <w:r w:rsidRPr="004709EA">
              <w:rPr>
                <w:rFonts w:eastAsia="Calibri"/>
                <w:sz w:val="22"/>
                <w:szCs w:val="22"/>
              </w:rPr>
              <w:t>ь</w:t>
            </w:r>
          </w:p>
        </w:tc>
        <w:tc>
          <w:tcPr>
            <w:tcW w:w="6521" w:type="dxa"/>
            <w:shd w:val="clear" w:color="auto" w:fill="auto"/>
          </w:tcPr>
          <w:p w14:paraId="68DAE9FF" w14:textId="77777777" w:rsidR="00BC1899" w:rsidRPr="004709EA" w:rsidRDefault="00BC1899" w:rsidP="003815CD">
            <w:pPr>
              <w:pStyle w:val="a7"/>
              <w:rPr>
                <w:sz w:val="22"/>
                <w:szCs w:val="22"/>
              </w:rPr>
            </w:pPr>
            <w:r w:rsidRPr="004709EA">
              <w:rPr>
                <w:sz w:val="22"/>
                <w:szCs w:val="22"/>
              </w:rPr>
              <w:t xml:space="preserve">Заняття проводяться у формі лекцій з використанням демонстраційного матеріалу. Лекції носять інформаційний та проблемний характер. </w:t>
            </w:r>
          </w:p>
        </w:tc>
      </w:tr>
      <w:tr w:rsidR="00BC1899" w:rsidRPr="004709EA" w14:paraId="4423949B" w14:textId="77777777" w:rsidTr="003815CD">
        <w:trPr>
          <w:trHeight w:val="20"/>
        </w:trPr>
        <w:tc>
          <w:tcPr>
            <w:tcW w:w="2977" w:type="dxa"/>
            <w:shd w:val="clear" w:color="auto" w:fill="auto"/>
          </w:tcPr>
          <w:p w14:paraId="5C789DE4" w14:textId="77777777" w:rsidR="00BC1899" w:rsidRPr="004709EA" w:rsidRDefault="00BC1899" w:rsidP="003815CD">
            <w:pPr>
              <w:pStyle w:val="a7"/>
              <w:rPr>
                <w:rFonts w:eastAsia="Calibri"/>
                <w:sz w:val="22"/>
                <w:szCs w:val="22"/>
              </w:rPr>
            </w:pPr>
            <w:r w:rsidRPr="004709EA">
              <w:rPr>
                <w:rFonts w:eastAsia="Calibri"/>
                <w:sz w:val="22"/>
                <w:szCs w:val="22"/>
              </w:rPr>
              <w:t>Семе</w:t>
            </w:r>
            <w:r w:rsidRPr="004709EA">
              <w:rPr>
                <w:rFonts w:eastAsia="Calibri"/>
                <w:spacing w:val="-2"/>
                <w:sz w:val="22"/>
                <w:szCs w:val="22"/>
              </w:rPr>
              <w:t>с</w:t>
            </w:r>
            <w:r w:rsidRPr="004709EA">
              <w:rPr>
                <w:rFonts w:eastAsia="Calibri"/>
                <w:spacing w:val="1"/>
                <w:sz w:val="22"/>
                <w:szCs w:val="22"/>
              </w:rPr>
              <w:t>т</w:t>
            </w:r>
            <w:r w:rsidRPr="004709EA">
              <w:rPr>
                <w:rFonts w:eastAsia="Calibri"/>
                <w:spacing w:val="-1"/>
                <w:sz w:val="22"/>
                <w:szCs w:val="22"/>
              </w:rPr>
              <w:t>р</w:t>
            </w:r>
            <w:r w:rsidRPr="004709EA">
              <w:rPr>
                <w:rFonts w:eastAsia="Calibri"/>
                <w:spacing w:val="1"/>
                <w:sz w:val="22"/>
                <w:szCs w:val="22"/>
              </w:rPr>
              <w:t>о</w:t>
            </w:r>
            <w:r w:rsidRPr="004709EA">
              <w:rPr>
                <w:rFonts w:eastAsia="Calibri"/>
                <w:spacing w:val="-3"/>
                <w:sz w:val="22"/>
                <w:szCs w:val="22"/>
              </w:rPr>
              <w:t>в</w:t>
            </w:r>
            <w:r w:rsidRPr="004709EA">
              <w:rPr>
                <w:rFonts w:eastAsia="Calibri"/>
                <w:sz w:val="22"/>
                <w:szCs w:val="22"/>
              </w:rPr>
              <w:t>ий</w:t>
            </w:r>
            <w:r w:rsidRPr="004709EA">
              <w:rPr>
                <w:rFonts w:eastAsia="Calibri"/>
                <w:spacing w:val="-1"/>
                <w:sz w:val="22"/>
                <w:szCs w:val="22"/>
              </w:rPr>
              <w:t xml:space="preserve"> </w:t>
            </w:r>
            <w:r w:rsidRPr="004709EA">
              <w:rPr>
                <w:rFonts w:eastAsia="Calibri"/>
                <w:spacing w:val="-2"/>
                <w:sz w:val="22"/>
                <w:szCs w:val="22"/>
              </w:rPr>
              <w:t>к</w:t>
            </w:r>
            <w:r w:rsidRPr="004709EA">
              <w:rPr>
                <w:rFonts w:eastAsia="Calibri"/>
                <w:spacing w:val="1"/>
                <w:sz w:val="22"/>
                <w:szCs w:val="22"/>
              </w:rPr>
              <w:t>о</w:t>
            </w:r>
            <w:r w:rsidRPr="004709EA">
              <w:rPr>
                <w:rFonts w:eastAsia="Calibri"/>
                <w:sz w:val="22"/>
                <w:szCs w:val="22"/>
              </w:rPr>
              <w:t>нтр</w:t>
            </w:r>
            <w:r w:rsidRPr="004709EA">
              <w:rPr>
                <w:rFonts w:eastAsia="Calibri"/>
                <w:spacing w:val="-2"/>
                <w:sz w:val="22"/>
                <w:szCs w:val="22"/>
              </w:rPr>
              <w:t>о</w:t>
            </w:r>
            <w:r w:rsidRPr="004709EA">
              <w:rPr>
                <w:rFonts w:eastAsia="Calibri"/>
                <w:sz w:val="22"/>
                <w:szCs w:val="22"/>
              </w:rPr>
              <w:t>ль</w:t>
            </w:r>
          </w:p>
        </w:tc>
        <w:tc>
          <w:tcPr>
            <w:tcW w:w="6521" w:type="dxa"/>
            <w:shd w:val="clear" w:color="auto" w:fill="auto"/>
          </w:tcPr>
          <w:p w14:paraId="1A4E2D11" w14:textId="77777777" w:rsidR="00BC1899" w:rsidRPr="004709EA" w:rsidRDefault="00BC1899" w:rsidP="003815CD">
            <w:pPr>
              <w:pStyle w:val="a7"/>
              <w:rPr>
                <w:sz w:val="22"/>
                <w:szCs w:val="22"/>
              </w:rPr>
            </w:pPr>
            <w:r w:rsidRPr="004709EA">
              <w:rPr>
                <w:sz w:val="22"/>
                <w:szCs w:val="22"/>
              </w:rPr>
              <w:t>Залік</w:t>
            </w:r>
          </w:p>
        </w:tc>
      </w:tr>
    </w:tbl>
    <w:p w14:paraId="2A01214A" w14:textId="2715390C" w:rsidR="00654F76" w:rsidRDefault="00654F76" w:rsidP="00104885">
      <w:pPr>
        <w:jc w:val="center"/>
        <w:rPr>
          <w:rFonts w:ascii="Times New Roman" w:hAnsi="Times New Roman" w:cs="Times New Roman"/>
          <w:b/>
          <w:lang w:val="uk-UA"/>
        </w:rPr>
      </w:pPr>
    </w:p>
    <w:p w14:paraId="743A44DE" w14:textId="20B6428B" w:rsidR="00654F76" w:rsidRDefault="00654F76">
      <w:pPr>
        <w:rPr>
          <w:rFonts w:ascii="Times New Roman" w:hAnsi="Times New Roman" w:cs="Times New Roman"/>
          <w:b/>
          <w:lang w:val="uk-UA"/>
        </w:rPr>
      </w:pPr>
      <w:r>
        <w:rPr>
          <w:rFonts w:ascii="Times New Roman" w:hAnsi="Times New Roman" w:cs="Times New Roman"/>
          <w:b/>
          <w:lang w:val="uk-UA"/>
        </w:rPr>
        <w:br w:type="page"/>
      </w:r>
    </w:p>
    <w:p w14:paraId="0B238F50" w14:textId="3126F353" w:rsidR="00BA4F1B" w:rsidRDefault="00BA4F1B">
      <w:pPr>
        <w:rPr>
          <w:rFonts w:ascii="Times New Roman" w:hAnsi="Times New Roman" w:cs="Times New Roman"/>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1CAE2BEB" w14:textId="77777777" w:rsidTr="00654F76">
        <w:trPr>
          <w:trHeight w:val="55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644B2C3" w14:textId="77777777" w:rsidR="00BC1899" w:rsidRPr="00654F76" w:rsidRDefault="00BC1899" w:rsidP="003815CD">
            <w:pPr>
              <w:pStyle w:val="a7"/>
              <w:spacing w:line="264" w:lineRule="auto"/>
              <w:rPr>
                <w:rFonts w:eastAsia="Calibri"/>
                <w:sz w:val="22"/>
                <w:szCs w:val="22"/>
              </w:rPr>
            </w:pPr>
            <w:r w:rsidRPr="00654F76">
              <w:rPr>
                <w:sz w:val="22"/>
                <w:szCs w:val="22"/>
              </w:rPr>
              <w:br w:type="page"/>
            </w:r>
            <w:r w:rsidRPr="00654F76">
              <w:rPr>
                <w:rFonts w:eastAsia="Calibri"/>
                <w:sz w:val="22"/>
                <w:szCs w:val="22"/>
              </w:rPr>
              <w:t>Дисц</w:t>
            </w:r>
            <w:r w:rsidRPr="00654F76">
              <w:rPr>
                <w:rFonts w:eastAsia="Calibri"/>
                <w:spacing w:val="-1"/>
                <w:sz w:val="22"/>
                <w:szCs w:val="22"/>
              </w:rPr>
              <w:t>и</w:t>
            </w:r>
            <w:r w:rsidRPr="00654F76">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448AD22F" w14:textId="77777777" w:rsidR="00BC1899" w:rsidRPr="004709EA" w:rsidRDefault="00BC1899" w:rsidP="00654F76">
            <w:pPr>
              <w:spacing w:after="0" w:line="240" w:lineRule="auto"/>
              <w:jc w:val="center"/>
              <w:rPr>
                <w:rFonts w:ascii="Times New Roman" w:hAnsi="Times New Roman" w:cs="Times New Roman"/>
                <w:b/>
                <w:lang w:val="uk-UA"/>
              </w:rPr>
            </w:pPr>
            <w:r w:rsidRPr="004709EA">
              <w:rPr>
                <w:rFonts w:ascii="Times New Roman" w:hAnsi="Times New Roman" w:cs="Times New Roman"/>
                <w:b/>
                <w:lang w:val="uk-UA"/>
              </w:rPr>
              <w:t xml:space="preserve">Мікропроцесорні пристрої в установках і комплексах енергоємних виробництв </w:t>
            </w:r>
          </w:p>
        </w:tc>
      </w:tr>
      <w:tr w:rsidR="00BC1899" w:rsidRPr="004709EA" w14:paraId="192C6E1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0D79DDA" w14:textId="77777777" w:rsidR="00BC1899" w:rsidRPr="00654F76" w:rsidRDefault="00BC1899" w:rsidP="003815CD">
            <w:pPr>
              <w:pStyle w:val="a7"/>
              <w:spacing w:line="264" w:lineRule="auto"/>
              <w:rPr>
                <w:rFonts w:eastAsia="Calibri"/>
                <w:sz w:val="22"/>
                <w:szCs w:val="22"/>
              </w:rPr>
            </w:pPr>
            <w:r w:rsidRPr="00654F76">
              <w:rPr>
                <w:rFonts w:eastAsia="Calibri"/>
                <w:spacing w:val="1"/>
                <w:sz w:val="22"/>
                <w:szCs w:val="22"/>
              </w:rPr>
              <w:t>Р</w:t>
            </w:r>
            <w:r w:rsidRPr="00654F76">
              <w:rPr>
                <w:rFonts w:eastAsia="Calibri"/>
                <w:sz w:val="22"/>
                <w:szCs w:val="22"/>
              </w:rPr>
              <w:t>івень</w:t>
            </w:r>
            <w:r w:rsidRPr="00654F76">
              <w:rPr>
                <w:rFonts w:eastAsia="Calibri"/>
                <w:spacing w:val="-1"/>
                <w:sz w:val="22"/>
                <w:szCs w:val="22"/>
              </w:rPr>
              <w:t xml:space="preserve"> </w:t>
            </w:r>
            <w:r w:rsidRPr="00654F76">
              <w:rPr>
                <w:rFonts w:eastAsia="Calibri"/>
                <w:spacing w:val="-2"/>
                <w:sz w:val="22"/>
                <w:szCs w:val="22"/>
              </w:rPr>
              <w:t>В</w:t>
            </w:r>
            <w:r w:rsidRPr="00654F76">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4ACF98F9"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1B47B6E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8871AFA"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К</w:t>
            </w:r>
            <w:r w:rsidRPr="00654F76">
              <w:rPr>
                <w:rFonts w:eastAsia="Calibri"/>
                <w:spacing w:val="1"/>
                <w:sz w:val="22"/>
                <w:szCs w:val="22"/>
              </w:rPr>
              <w:t>у</w:t>
            </w:r>
            <w:r w:rsidRPr="00654F76">
              <w:rPr>
                <w:rFonts w:eastAsia="Calibri"/>
                <w:spacing w:val="-1"/>
                <w:sz w:val="22"/>
                <w:szCs w:val="22"/>
              </w:rPr>
              <w:t>р</w:t>
            </w:r>
            <w:r w:rsidRPr="00654F76">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5222C761" w14:textId="77777777" w:rsidR="00BC1899" w:rsidRPr="004709EA" w:rsidRDefault="00BC1899" w:rsidP="003815CD">
            <w:pPr>
              <w:pStyle w:val="a7"/>
              <w:rPr>
                <w:sz w:val="22"/>
                <w:szCs w:val="22"/>
              </w:rPr>
            </w:pPr>
            <w:r w:rsidRPr="004709EA">
              <w:rPr>
                <w:sz w:val="22"/>
                <w:szCs w:val="22"/>
              </w:rPr>
              <w:t>3 курс (5 семестр)</w:t>
            </w:r>
          </w:p>
        </w:tc>
      </w:tr>
      <w:tr w:rsidR="00BC1899" w:rsidRPr="004709EA" w14:paraId="4E3C39E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94137AE"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Обс</w:t>
            </w:r>
            <w:r w:rsidRPr="00654F76">
              <w:rPr>
                <w:rFonts w:eastAsia="Calibri"/>
                <w:spacing w:val="-1"/>
                <w:sz w:val="22"/>
                <w:szCs w:val="22"/>
              </w:rPr>
              <w:t>я</w:t>
            </w:r>
            <w:r w:rsidRPr="00654F76">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4601CDAD"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2F37DA6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786BE90" w14:textId="77777777" w:rsidR="00BC1899" w:rsidRPr="00654F76" w:rsidRDefault="00BC1899" w:rsidP="003815CD">
            <w:pPr>
              <w:pStyle w:val="a7"/>
              <w:spacing w:line="264" w:lineRule="auto"/>
              <w:rPr>
                <w:rFonts w:eastAsia="Calibri"/>
                <w:sz w:val="22"/>
                <w:szCs w:val="22"/>
              </w:rPr>
            </w:pPr>
            <w:r w:rsidRPr="00654F76">
              <w:rPr>
                <w:rFonts w:eastAsia="Calibri"/>
                <w:spacing w:val="1"/>
                <w:sz w:val="22"/>
                <w:szCs w:val="22"/>
              </w:rPr>
              <w:t>Мо</w:t>
            </w:r>
            <w:r w:rsidRPr="00654F76">
              <w:rPr>
                <w:rFonts w:eastAsia="Calibri"/>
                <w:sz w:val="22"/>
                <w:szCs w:val="22"/>
              </w:rPr>
              <w:t>ва</w:t>
            </w:r>
            <w:r w:rsidRPr="00654F76">
              <w:rPr>
                <w:rFonts w:eastAsia="Calibri"/>
                <w:spacing w:val="-2"/>
                <w:sz w:val="22"/>
                <w:szCs w:val="22"/>
              </w:rPr>
              <w:t xml:space="preserve"> </w:t>
            </w:r>
            <w:r w:rsidRPr="00654F76">
              <w:rPr>
                <w:rFonts w:eastAsia="Calibri"/>
                <w:sz w:val="22"/>
                <w:szCs w:val="22"/>
              </w:rPr>
              <w:t>в</w:t>
            </w:r>
            <w:r w:rsidRPr="00654F76">
              <w:rPr>
                <w:rFonts w:eastAsia="Calibri"/>
                <w:spacing w:val="-2"/>
                <w:sz w:val="22"/>
                <w:szCs w:val="22"/>
              </w:rPr>
              <w:t>и</w:t>
            </w:r>
            <w:r w:rsidRPr="00654F76">
              <w:rPr>
                <w:rFonts w:eastAsia="Calibri"/>
                <w:sz w:val="22"/>
                <w:szCs w:val="22"/>
              </w:rPr>
              <w:t>кла</w:t>
            </w:r>
            <w:r w:rsidRPr="00654F76">
              <w:rPr>
                <w:rFonts w:eastAsia="Calibri"/>
                <w:spacing w:val="-1"/>
                <w:sz w:val="22"/>
                <w:szCs w:val="22"/>
              </w:rPr>
              <w:t>д</w:t>
            </w:r>
            <w:r w:rsidRPr="00654F76">
              <w:rPr>
                <w:rFonts w:eastAsia="Calibri"/>
                <w:sz w:val="22"/>
                <w:szCs w:val="22"/>
              </w:rPr>
              <w:t>а</w:t>
            </w:r>
            <w:r w:rsidRPr="00654F76">
              <w:rPr>
                <w:rFonts w:eastAsia="Calibri"/>
                <w:spacing w:val="-1"/>
                <w:sz w:val="22"/>
                <w:szCs w:val="22"/>
              </w:rPr>
              <w:t>н</w:t>
            </w:r>
            <w:r w:rsidRPr="00654F76">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749A47C"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14A6748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CC355FA"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Ка</w:t>
            </w:r>
            <w:r w:rsidRPr="00654F76">
              <w:rPr>
                <w:rFonts w:eastAsia="Calibri"/>
                <w:spacing w:val="-1"/>
                <w:sz w:val="22"/>
                <w:szCs w:val="22"/>
              </w:rPr>
              <w:t>ф</w:t>
            </w:r>
            <w:r w:rsidRPr="00654F76">
              <w:rPr>
                <w:rFonts w:eastAsia="Calibri"/>
                <w:sz w:val="22"/>
                <w:szCs w:val="22"/>
              </w:rPr>
              <w:t>ед</w:t>
            </w:r>
            <w:r w:rsidRPr="00654F76">
              <w:rPr>
                <w:rFonts w:eastAsia="Calibri"/>
                <w:spacing w:val="-1"/>
                <w:sz w:val="22"/>
                <w:szCs w:val="22"/>
              </w:rPr>
              <w:t>р</w:t>
            </w:r>
            <w:r w:rsidRPr="00654F76">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3CC60B26"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0ECD6D0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0D1B3C4"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Вим</w:t>
            </w:r>
            <w:r w:rsidRPr="00654F76">
              <w:rPr>
                <w:rFonts w:eastAsia="Calibri"/>
                <w:spacing w:val="-1"/>
                <w:sz w:val="22"/>
                <w:szCs w:val="22"/>
              </w:rPr>
              <w:t>о</w:t>
            </w:r>
            <w:r w:rsidRPr="00654F76">
              <w:rPr>
                <w:rFonts w:eastAsia="Calibri"/>
                <w:sz w:val="22"/>
                <w:szCs w:val="22"/>
              </w:rPr>
              <w:t>ги</w:t>
            </w:r>
            <w:r w:rsidRPr="00654F76">
              <w:rPr>
                <w:rFonts w:eastAsia="Calibri"/>
                <w:spacing w:val="1"/>
                <w:sz w:val="22"/>
                <w:szCs w:val="22"/>
              </w:rPr>
              <w:t xml:space="preserve"> </w:t>
            </w:r>
            <w:r w:rsidRPr="00654F76">
              <w:rPr>
                <w:rFonts w:eastAsia="Calibri"/>
                <w:spacing w:val="-3"/>
                <w:sz w:val="22"/>
                <w:szCs w:val="22"/>
              </w:rPr>
              <w:t>д</w:t>
            </w:r>
            <w:r w:rsidRPr="00654F76">
              <w:rPr>
                <w:rFonts w:eastAsia="Calibri"/>
                <w:sz w:val="22"/>
                <w:szCs w:val="22"/>
              </w:rPr>
              <w:t>о</w:t>
            </w:r>
            <w:r w:rsidRPr="00654F76">
              <w:rPr>
                <w:rFonts w:eastAsia="Calibri"/>
                <w:spacing w:val="1"/>
                <w:sz w:val="22"/>
                <w:szCs w:val="22"/>
              </w:rPr>
              <w:t xml:space="preserve"> </w:t>
            </w:r>
            <w:r w:rsidRPr="00654F76">
              <w:rPr>
                <w:rFonts w:eastAsia="Calibri"/>
                <w:spacing w:val="-2"/>
                <w:sz w:val="22"/>
                <w:szCs w:val="22"/>
              </w:rPr>
              <w:t>п</w:t>
            </w:r>
            <w:r w:rsidRPr="00654F76">
              <w:rPr>
                <w:rFonts w:eastAsia="Calibri"/>
                <w:spacing w:val="1"/>
                <w:sz w:val="22"/>
                <w:szCs w:val="22"/>
              </w:rPr>
              <w:t>о</w:t>
            </w:r>
            <w:r w:rsidRPr="00654F76">
              <w:rPr>
                <w:rFonts w:eastAsia="Calibri"/>
                <w:sz w:val="22"/>
                <w:szCs w:val="22"/>
              </w:rPr>
              <w:t>ч</w:t>
            </w:r>
            <w:r w:rsidRPr="00654F76">
              <w:rPr>
                <w:rFonts w:eastAsia="Calibri"/>
                <w:spacing w:val="-3"/>
                <w:sz w:val="22"/>
                <w:szCs w:val="22"/>
              </w:rPr>
              <w:t>а</w:t>
            </w:r>
            <w:r w:rsidRPr="00654F76">
              <w:rPr>
                <w:rFonts w:eastAsia="Calibri"/>
                <w:spacing w:val="1"/>
                <w:sz w:val="22"/>
                <w:szCs w:val="22"/>
              </w:rPr>
              <w:t>т</w:t>
            </w:r>
            <w:r w:rsidRPr="00654F76">
              <w:rPr>
                <w:rFonts w:eastAsia="Calibri"/>
                <w:spacing w:val="-2"/>
                <w:sz w:val="22"/>
                <w:szCs w:val="22"/>
              </w:rPr>
              <w:t>к</w:t>
            </w:r>
            <w:r w:rsidRPr="00654F76">
              <w:rPr>
                <w:rFonts w:eastAsia="Calibri"/>
                <w:sz w:val="22"/>
                <w:szCs w:val="22"/>
              </w:rPr>
              <w:t>у</w:t>
            </w:r>
            <w:r w:rsidRPr="00654F76">
              <w:rPr>
                <w:rFonts w:eastAsia="Calibri"/>
                <w:spacing w:val="1"/>
                <w:sz w:val="22"/>
                <w:szCs w:val="22"/>
              </w:rPr>
              <w:t xml:space="preserve"> </w:t>
            </w:r>
            <w:r w:rsidRPr="00654F76">
              <w:rPr>
                <w:rFonts w:eastAsia="Calibri"/>
                <w:sz w:val="22"/>
                <w:szCs w:val="22"/>
              </w:rPr>
              <w:t>в</w:t>
            </w:r>
            <w:r w:rsidRPr="00654F76">
              <w:rPr>
                <w:rFonts w:eastAsia="Calibri"/>
                <w:spacing w:val="1"/>
                <w:sz w:val="22"/>
                <w:szCs w:val="22"/>
              </w:rPr>
              <w:t>и</w:t>
            </w:r>
            <w:r w:rsidRPr="00654F76">
              <w:rPr>
                <w:rFonts w:eastAsia="Calibri"/>
                <w:spacing w:val="-3"/>
                <w:sz w:val="22"/>
                <w:szCs w:val="22"/>
              </w:rPr>
              <w:t>в</w:t>
            </w:r>
            <w:r w:rsidRPr="00654F76">
              <w:rPr>
                <w:rFonts w:eastAsia="Calibri"/>
                <w:sz w:val="22"/>
                <w:szCs w:val="22"/>
              </w:rPr>
              <w:t>ч</w:t>
            </w:r>
            <w:r w:rsidRPr="00654F76">
              <w:rPr>
                <w:rFonts w:eastAsia="Calibri"/>
                <w:spacing w:val="-2"/>
                <w:sz w:val="22"/>
                <w:szCs w:val="22"/>
              </w:rPr>
              <w:t>е</w:t>
            </w:r>
            <w:r w:rsidRPr="00654F76">
              <w:rPr>
                <w:rFonts w:eastAsia="Calibri"/>
                <w:sz w:val="22"/>
                <w:szCs w:val="22"/>
              </w:rPr>
              <w:t>н</w:t>
            </w:r>
            <w:r w:rsidRPr="00654F76">
              <w:rPr>
                <w:rFonts w:eastAsia="Calibri"/>
                <w:spacing w:val="-1"/>
                <w:sz w:val="22"/>
                <w:szCs w:val="22"/>
              </w:rPr>
              <w:t>н</w:t>
            </w:r>
            <w:r w:rsidRPr="00654F76">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7EA33AF"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BC1899" w:rsidRPr="004709EA" w14:paraId="2F8C34DF" w14:textId="77777777" w:rsidTr="003815CD">
        <w:trPr>
          <w:trHeight w:val="805"/>
        </w:trPr>
        <w:tc>
          <w:tcPr>
            <w:tcW w:w="2977" w:type="dxa"/>
            <w:tcBorders>
              <w:top w:val="single" w:sz="4" w:space="0" w:color="auto"/>
              <w:left w:val="single" w:sz="4" w:space="0" w:color="auto"/>
              <w:bottom w:val="single" w:sz="4" w:space="0" w:color="auto"/>
              <w:right w:val="single" w:sz="4" w:space="0" w:color="auto"/>
            </w:tcBorders>
            <w:hideMark/>
          </w:tcPr>
          <w:p w14:paraId="79DBB48C"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Що бу</w:t>
            </w:r>
            <w:r w:rsidRPr="00654F76">
              <w:rPr>
                <w:rFonts w:eastAsia="Calibri"/>
                <w:spacing w:val="-1"/>
                <w:sz w:val="22"/>
                <w:szCs w:val="22"/>
              </w:rPr>
              <w:t>д</w:t>
            </w:r>
            <w:r w:rsidRPr="00654F76">
              <w:rPr>
                <w:rFonts w:eastAsia="Calibri"/>
                <w:sz w:val="22"/>
                <w:szCs w:val="22"/>
              </w:rPr>
              <w:t>е</w:t>
            </w:r>
            <w:r w:rsidRPr="00654F76">
              <w:rPr>
                <w:rFonts w:eastAsia="Calibri"/>
                <w:spacing w:val="-2"/>
                <w:sz w:val="22"/>
                <w:szCs w:val="22"/>
              </w:rPr>
              <w:t xml:space="preserve"> </w:t>
            </w:r>
            <w:r w:rsidRPr="00654F76">
              <w:rPr>
                <w:rFonts w:eastAsia="Calibri"/>
                <w:sz w:val="22"/>
                <w:szCs w:val="22"/>
              </w:rPr>
              <w:t>в</w:t>
            </w:r>
            <w:r w:rsidRPr="00654F76">
              <w:rPr>
                <w:rFonts w:eastAsia="Calibri"/>
                <w:spacing w:val="1"/>
                <w:sz w:val="22"/>
                <w:szCs w:val="22"/>
              </w:rPr>
              <w:t>и</w:t>
            </w:r>
            <w:r w:rsidRPr="00654F76">
              <w:rPr>
                <w:rFonts w:eastAsia="Calibri"/>
                <w:sz w:val="22"/>
                <w:szCs w:val="22"/>
              </w:rPr>
              <w:t>вч</w:t>
            </w:r>
            <w:r w:rsidRPr="00654F76">
              <w:rPr>
                <w:rFonts w:eastAsia="Calibri"/>
                <w:spacing w:val="-3"/>
                <w:sz w:val="22"/>
                <w:szCs w:val="22"/>
              </w:rPr>
              <w:t>а</w:t>
            </w:r>
            <w:r w:rsidRPr="00654F76">
              <w:rPr>
                <w:rFonts w:eastAsia="Calibri"/>
                <w:spacing w:val="1"/>
                <w:sz w:val="22"/>
                <w:szCs w:val="22"/>
              </w:rPr>
              <w:t>т</w:t>
            </w:r>
            <w:r w:rsidRPr="00654F76">
              <w:rPr>
                <w:rFonts w:eastAsia="Calibri"/>
                <w:sz w:val="22"/>
                <w:szCs w:val="22"/>
              </w:rPr>
              <w:t>и</w:t>
            </w:r>
            <w:r w:rsidRPr="00654F76">
              <w:rPr>
                <w:rFonts w:eastAsia="Calibri"/>
                <w:spacing w:val="-2"/>
                <w:sz w:val="22"/>
                <w:szCs w:val="22"/>
              </w:rPr>
              <w:t>с</w:t>
            </w:r>
            <w:r w:rsidRPr="00654F76">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CAA625B" w14:textId="77777777" w:rsidR="00BC1899" w:rsidRPr="004709EA" w:rsidRDefault="00BC1899" w:rsidP="003815CD">
            <w:pPr>
              <w:spacing w:line="240" w:lineRule="auto"/>
              <w:rPr>
                <w:rFonts w:ascii="Times New Roman" w:hAnsi="Times New Roman" w:cs="Times New Roman"/>
                <w:highlight w:val="yellow"/>
                <w:lang w:val="uk-UA"/>
              </w:rPr>
            </w:pPr>
            <w:r w:rsidRPr="004709EA">
              <w:rPr>
                <w:rFonts w:ascii="Times New Roman" w:hAnsi="Times New Roman" w:cs="Times New Roman"/>
                <w:lang w:val="uk-UA"/>
              </w:rPr>
              <w:t>Математичні та логічні основи побудови мікропроцесорних систем.  2. Архітектура мікропроцесорних систем. Системи автоматизованого керування  на базі мікропроцесора</w:t>
            </w:r>
          </w:p>
        </w:tc>
      </w:tr>
      <w:tr w:rsidR="00BC1899" w:rsidRPr="004709EA" w14:paraId="72E3191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0D51393"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Ч</w:t>
            </w:r>
            <w:r w:rsidRPr="00654F76">
              <w:rPr>
                <w:rFonts w:eastAsia="Calibri"/>
                <w:spacing w:val="1"/>
                <w:sz w:val="22"/>
                <w:szCs w:val="22"/>
              </w:rPr>
              <w:t>о</w:t>
            </w:r>
            <w:r w:rsidRPr="00654F76">
              <w:rPr>
                <w:rFonts w:eastAsia="Calibri"/>
                <w:sz w:val="22"/>
                <w:szCs w:val="22"/>
              </w:rPr>
              <w:t>му</w:t>
            </w:r>
            <w:r w:rsidRPr="00654F76">
              <w:rPr>
                <w:rFonts w:eastAsia="Calibri"/>
                <w:spacing w:val="-2"/>
                <w:sz w:val="22"/>
                <w:szCs w:val="22"/>
              </w:rPr>
              <w:t xml:space="preserve"> </w:t>
            </w:r>
            <w:r w:rsidRPr="00654F76">
              <w:rPr>
                <w:rFonts w:eastAsia="Calibri"/>
                <w:spacing w:val="1"/>
                <w:sz w:val="22"/>
                <w:szCs w:val="22"/>
              </w:rPr>
              <w:t>ц</w:t>
            </w:r>
            <w:r w:rsidRPr="00654F76">
              <w:rPr>
                <w:rFonts w:eastAsia="Calibri"/>
                <w:sz w:val="22"/>
                <w:szCs w:val="22"/>
              </w:rPr>
              <w:t>е</w:t>
            </w:r>
            <w:r w:rsidRPr="00654F76">
              <w:rPr>
                <w:rFonts w:eastAsia="Calibri"/>
                <w:spacing w:val="-2"/>
                <w:sz w:val="22"/>
                <w:szCs w:val="22"/>
              </w:rPr>
              <w:t xml:space="preserve"> </w:t>
            </w:r>
            <w:r w:rsidRPr="00654F76">
              <w:rPr>
                <w:rFonts w:eastAsia="Calibri"/>
                <w:spacing w:val="1"/>
                <w:sz w:val="22"/>
                <w:szCs w:val="22"/>
              </w:rPr>
              <w:t>ц</w:t>
            </w:r>
            <w:r w:rsidRPr="00654F76">
              <w:rPr>
                <w:rFonts w:eastAsia="Calibri"/>
                <w:sz w:val="22"/>
                <w:szCs w:val="22"/>
              </w:rPr>
              <w:t>іка</w:t>
            </w:r>
            <w:r w:rsidRPr="00654F76">
              <w:rPr>
                <w:rFonts w:eastAsia="Calibri"/>
                <w:spacing w:val="-2"/>
                <w:sz w:val="22"/>
                <w:szCs w:val="22"/>
              </w:rPr>
              <w:t>в</w:t>
            </w:r>
            <w:r w:rsidRPr="00654F76">
              <w:rPr>
                <w:rFonts w:eastAsia="Calibri"/>
                <w:spacing w:val="-1"/>
                <w:sz w:val="22"/>
                <w:szCs w:val="22"/>
              </w:rPr>
              <w:t>о</w:t>
            </w:r>
            <w:r w:rsidRPr="00654F76">
              <w:rPr>
                <w:rFonts w:eastAsia="Calibri"/>
                <w:spacing w:val="1"/>
                <w:sz w:val="22"/>
                <w:szCs w:val="22"/>
              </w:rPr>
              <w:t>/т</w:t>
            </w:r>
            <w:r w:rsidRPr="00654F76">
              <w:rPr>
                <w:rFonts w:eastAsia="Calibri"/>
                <w:spacing w:val="-1"/>
                <w:sz w:val="22"/>
                <w:szCs w:val="22"/>
              </w:rPr>
              <w:t>р</w:t>
            </w:r>
            <w:r w:rsidRPr="00654F76">
              <w:rPr>
                <w:rFonts w:eastAsia="Calibri"/>
                <w:spacing w:val="-2"/>
                <w:sz w:val="22"/>
                <w:szCs w:val="22"/>
              </w:rPr>
              <w:t>е</w:t>
            </w:r>
            <w:r w:rsidRPr="00654F76">
              <w:rPr>
                <w:rFonts w:eastAsia="Calibri"/>
                <w:sz w:val="22"/>
                <w:szCs w:val="22"/>
              </w:rPr>
              <w:t xml:space="preserve">ба </w:t>
            </w:r>
            <w:r w:rsidRPr="00654F76">
              <w:rPr>
                <w:rFonts w:eastAsia="Calibri"/>
                <w:spacing w:val="-2"/>
                <w:sz w:val="22"/>
                <w:szCs w:val="22"/>
              </w:rPr>
              <w:t>в</w:t>
            </w:r>
            <w:r w:rsidRPr="00654F76">
              <w:rPr>
                <w:rFonts w:eastAsia="Calibri"/>
                <w:sz w:val="22"/>
                <w:szCs w:val="22"/>
              </w:rPr>
              <w:t>и</w:t>
            </w:r>
            <w:r w:rsidRPr="00654F76">
              <w:rPr>
                <w:rFonts w:eastAsia="Calibri"/>
                <w:spacing w:val="-2"/>
                <w:sz w:val="22"/>
                <w:szCs w:val="22"/>
              </w:rPr>
              <w:t>в</w:t>
            </w:r>
            <w:r w:rsidRPr="00654F76">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795CA998" w14:textId="77777777" w:rsidR="00BC1899" w:rsidRPr="004709EA" w:rsidRDefault="00BC1899" w:rsidP="003815CD">
            <w:pPr>
              <w:spacing w:after="0" w:line="240" w:lineRule="auto"/>
              <w:jc w:val="both"/>
              <w:rPr>
                <w:rFonts w:ascii="Times New Roman" w:hAnsi="Times New Roman" w:cs="Times New Roman"/>
                <w:highlight w:val="yellow"/>
                <w:lang w:val="uk-UA"/>
              </w:rPr>
            </w:pPr>
            <w:r w:rsidRPr="004709EA">
              <w:rPr>
                <w:rFonts w:ascii="Times New Roman" w:hAnsi="Times New Roman" w:cs="Times New Roman"/>
                <w:lang w:val="uk-UA"/>
              </w:rPr>
              <w:t>Студент знайомиться з основами мікропроцесорної техніки, принципами побудови систем керування на базі мікропроцесорів, отримує початкові навички програмування на мові Асемблер</w:t>
            </w:r>
          </w:p>
        </w:tc>
      </w:tr>
      <w:tr w:rsidR="00BC1899" w:rsidRPr="004709EA" w14:paraId="57B5EF28" w14:textId="77777777" w:rsidTr="003815CD">
        <w:trPr>
          <w:trHeight w:val="1667"/>
        </w:trPr>
        <w:tc>
          <w:tcPr>
            <w:tcW w:w="2977" w:type="dxa"/>
            <w:tcBorders>
              <w:top w:val="single" w:sz="4" w:space="0" w:color="auto"/>
              <w:left w:val="single" w:sz="4" w:space="0" w:color="auto"/>
              <w:bottom w:val="single" w:sz="4" w:space="0" w:color="auto"/>
              <w:right w:val="single" w:sz="4" w:space="0" w:color="auto"/>
            </w:tcBorders>
            <w:hideMark/>
          </w:tcPr>
          <w:p w14:paraId="0D465E5A"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Ч</w:t>
            </w:r>
            <w:r w:rsidRPr="00654F76">
              <w:rPr>
                <w:rFonts w:eastAsia="Calibri"/>
                <w:spacing w:val="1"/>
                <w:sz w:val="22"/>
                <w:szCs w:val="22"/>
              </w:rPr>
              <w:t>о</w:t>
            </w:r>
            <w:r w:rsidRPr="00654F76">
              <w:rPr>
                <w:rFonts w:eastAsia="Calibri"/>
                <w:sz w:val="22"/>
                <w:szCs w:val="22"/>
              </w:rPr>
              <w:t>му</w:t>
            </w:r>
            <w:r w:rsidRPr="00654F76">
              <w:rPr>
                <w:rFonts w:eastAsia="Calibri"/>
                <w:spacing w:val="-2"/>
                <w:sz w:val="22"/>
                <w:szCs w:val="22"/>
              </w:rPr>
              <w:t xml:space="preserve"> </w:t>
            </w:r>
            <w:r w:rsidRPr="00654F76">
              <w:rPr>
                <w:rFonts w:eastAsia="Calibri"/>
                <w:sz w:val="22"/>
                <w:szCs w:val="22"/>
              </w:rPr>
              <w:t>м</w:t>
            </w:r>
            <w:r w:rsidRPr="00654F76">
              <w:rPr>
                <w:rFonts w:eastAsia="Calibri"/>
                <w:spacing w:val="1"/>
                <w:sz w:val="22"/>
                <w:szCs w:val="22"/>
              </w:rPr>
              <w:t>о</w:t>
            </w:r>
            <w:r w:rsidRPr="00654F76">
              <w:rPr>
                <w:rFonts w:eastAsia="Calibri"/>
                <w:spacing w:val="-1"/>
                <w:sz w:val="22"/>
                <w:szCs w:val="22"/>
              </w:rPr>
              <w:t>ж</w:t>
            </w:r>
            <w:r w:rsidRPr="00654F76">
              <w:rPr>
                <w:rFonts w:eastAsia="Calibri"/>
                <w:sz w:val="22"/>
                <w:szCs w:val="22"/>
              </w:rPr>
              <w:t>на н</w:t>
            </w:r>
            <w:r w:rsidRPr="00654F76">
              <w:rPr>
                <w:rFonts w:eastAsia="Calibri"/>
                <w:spacing w:val="-3"/>
                <w:sz w:val="22"/>
                <w:szCs w:val="22"/>
              </w:rPr>
              <w:t>а</w:t>
            </w:r>
            <w:r w:rsidRPr="00654F76">
              <w:rPr>
                <w:rFonts w:eastAsia="Calibri"/>
                <w:sz w:val="22"/>
                <w:szCs w:val="22"/>
              </w:rPr>
              <w:t>вчи</w:t>
            </w:r>
            <w:r w:rsidRPr="00654F76">
              <w:rPr>
                <w:rFonts w:eastAsia="Calibri"/>
                <w:spacing w:val="-1"/>
                <w:sz w:val="22"/>
                <w:szCs w:val="22"/>
              </w:rPr>
              <w:t>т</w:t>
            </w:r>
            <w:r w:rsidRPr="00654F76">
              <w:rPr>
                <w:rFonts w:eastAsia="Calibri"/>
                <w:sz w:val="22"/>
                <w:szCs w:val="22"/>
              </w:rPr>
              <w:t>и</w:t>
            </w:r>
            <w:r w:rsidRPr="00654F76">
              <w:rPr>
                <w:rFonts w:eastAsia="Calibri"/>
                <w:spacing w:val="-2"/>
                <w:sz w:val="22"/>
                <w:szCs w:val="22"/>
              </w:rPr>
              <w:t>с</w:t>
            </w:r>
            <w:r w:rsidRPr="00654F76">
              <w:rPr>
                <w:rFonts w:eastAsia="Calibri"/>
                <w:sz w:val="22"/>
                <w:szCs w:val="22"/>
              </w:rPr>
              <w:t>я</w:t>
            </w:r>
            <w:r w:rsidRPr="00654F76">
              <w:rPr>
                <w:rFonts w:eastAsia="Calibri"/>
                <w:spacing w:val="1"/>
                <w:sz w:val="22"/>
                <w:szCs w:val="22"/>
              </w:rPr>
              <w:t xml:space="preserve"> (</w:t>
            </w:r>
            <w:r w:rsidRPr="00654F76">
              <w:rPr>
                <w:rFonts w:eastAsia="Calibri"/>
                <w:spacing w:val="-3"/>
                <w:sz w:val="22"/>
                <w:szCs w:val="22"/>
              </w:rPr>
              <w:t>р</w:t>
            </w:r>
            <w:r w:rsidRPr="00654F76">
              <w:rPr>
                <w:rFonts w:eastAsia="Calibri"/>
                <w:sz w:val="22"/>
                <w:szCs w:val="22"/>
              </w:rPr>
              <w:t>ез</w:t>
            </w:r>
            <w:r w:rsidRPr="00654F76">
              <w:rPr>
                <w:rFonts w:eastAsia="Calibri"/>
                <w:spacing w:val="1"/>
                <w:sz w:val="22"/>
                <w:szCs w:val="22"/>
              </w:rPr>
              <w:t>у</w:t>
            </w:r>
            <w:r w:rsidRPr="00654F76">
              <w:rPr>
                <w:rFonts w:eastAsia="Calibri"/>
                <w:sz w:val="22"/>
                <w:szCs w:val="22"/>
              </w:rPr>
              <w:t>л</w:t>
            </w:r>
            <w:r w:rsidRPr="00654F76">
              <w:rPr>
                <w:rFonts w:eastAsia="Calibri"/>
                <w:spacing w:val="-3"/>
                <w:sz w:val="22"/>
                <w:szCs w:val="22"/>
              </w:rPr>
              <w:t>ь</w:t>
            </w:r>
            <w:r w:rsidRPr="00654F76">
              <w:rPr>
                <w:rFonts w:eastAsia="Calibri"/>
                <w:spacing w:val="1"/>
                <w:sz w:val="22"/>
                <w:szCs w:val="22"/>
              </w:rPr>
              <w:t>т</w:t>
            </w:r>
            <w:r w:rsidRPr="00654F76">
              <w:rPr>
                <w:rFonts w:eastAsia="Calibri"/>
                <w:sz w:val="22"/>
                <w:szCs w:val="22"/>
              </w:rPr>
              <w:t>а</w:t>
            </w:r>
            <w:r w:rsidRPr="00654F76">
              <w:rPr>
                <w:rFonts w:eastAsia="Calibri"/>
                <w:spacing w:val="-2"/>
                <w:sz w:val="22"/>
                <w:szCs w:val="22"/>
              </w:rPr>
              <w:t>т</w:t>
            </w:r>
            <w:r w:rsidRPr="00654F76">
              <w:rPr>
                <w:rFonts w:eastAsia="Calibri"/>
                <w:sz w:val="22"/>
                <w:szCs w:val="22"/>
              </w:rPr>
              <w:t>и н</w:t>
            </w:r>
            <w:r w:rsidRPr="00654F76">
              <w:rPr>
                <w:rFonts w:eastAsia="Calibri"/>
                <w:spacing w:val="-1"/>
                <w:sz w:val="22"/>
                <w:szCs w:val="22"/>
              </w:rPr>
              <w:t>а</w:t>
            </w:r>
            <w:r w:rsidRPr="00654F76">
              <w:rPr>
                <w:rFonts w:eastAsia="Calibri"/>
                <w:sz w:val="22"/>
                <w:szCs w:val="22"/>
              </w:rPr>
              <w:t>вч</w:t>
            </w:r>
            <w:r w:rsidRPr="00654F76">
              <w:rPr>
                <w:rFonts w:eastAsia="Calibri"/>
                <w:spacing w:val="-1"/>
                <w:sz w:val="22"/>
                <w:szCs w:val="22"/>
              </w:rPr>
              <w:t>а</w:t>
            </w:r>
            <w:r w:rsidRPr="00654F76">
              <w:rPr>
                <w:rFonts w:eastAsia="Calibri"/>
                <w:sz w:val="22"/>
                <w:szCs w:val="22"/>
              </w:rPr>
              <w:t>н</w:t>
            </w:r>
            <w:r w:rsidRPr="00654F76">
              <w:rPr>
                <w:rFonts w:eastAsia="Calibri"/>
                <w:spacing w:val="-1"/>
                <w:sz w:val="22"/>
                <w:szCs w:val="22"/>
              </w:rPr>
              <w:t>н</w:t>
            </w:r>
            <w:r w:rsidRPr="00654F76">
              <w:rPr>
                <w:rFonts w:eastAsia="Calibri"/>
                <w:spacing w:val="1"/>
                <w:sz w:val="22"/>
                <w:szCs w:val="22"/>
              </w:rPr>
              <w:t>я</w:t>
            </w:r>
            <w:r w:rsidRPr="00654F76">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5F9E51D3" w14:textId="77777777" w:rsidR="00BC1899" w:rsidRPr="004709EA" w:rsidRDefault="00BC1899" w:rsidP="003815CD">
            <w:pPr>
              <w:shd w:val="clear" w:color="auto" w:fill="FFFFFF"/>
              <w:spacing w:line="240" w:lineRule="auto"/>
              <w:rPr>
                <w:rFonts w:ascii="Times New Roman" w:hAnsi="Times New Roman" w:cs="Times New Roman"/>
                <w:lang w:val="uk-UA"/>
              </w:rPr>
            </w:pPr>
            <w:r w:rsidRPr="004709EA">
              <w:rPr>
                <w:rFonts w:ascii="Times New Roman" w:hAnsi="Times New Roman" w:cs="Times New Roman"/>
                <w:lang w:val="uk-UA"/>
              </w:rPr>
              <w:t>Обґрунтувати область та умови використання нової техніки, вибір раціонального варіанту та інженерного рішення на базі техніко-економічного аналізу. Використовувати сучасні інженерні методи для вирішення питань розрахунку та вибору обладнання мікропроцесорних систем автоматизації. Самостійно орієнтуватись в технічній літературі, використовувати довідкову літературу.</w:t>
            </w:r>
          </w:p>
        </w:tc>
      </w:tr>
      <w:tr w:rsidR="00BC1899" w:rsidRPr="00870AD2" w14:paraId="6053915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9A4B3C2"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Як</w:t>
            </w:r>
            <w:r w:rsidRPr="00654F76">
              <w:rPr>
                <w:rFonts w:eastAsia="Calibri"/>
                <w:spacing w:val="1"/>
                <w:sz w:val="22"/>
                <w:szCs w:val="22"/>
              </w:rPr>
              <w:t xml:space="preserve"> </w:t>
            </w:r>
            <w:r w:rsidRPr="00654F76">
              <w:rPr>
                <w:rFonts w:eastAsia="Calibri"/>
                <w:spacing w:val="-3"/>
                <w:sz w:val="22"/>
                <w:szCs w:val="22"/>
              </w:rPr>
              <w:t>м</w:t>
            </w:r>
            <w:r w:rsidRPr="00654F76">
              <w:rPr>
                <w:rFonts w:eastAsia="Calibri"/>
                <w:spacing w:val="1"/>
                <w:sz w:val="22"/>
                <w:szCs w:val="22"/>
              </w:rPr>
              <w:t>о</w:t>
            </w:r>
            <w:r w:rsidRPr="00654F76">
              <w:rPr>
                <w:rFonts w:eastAsia="Calibri"/>
                <w:spacing w:val="-1"/>
                <w:sz w:val="22"/>
                <w:szCs w:val="22"/>
              </w:rPr>
              <w:t>ж</w:t>
            </w:r>
            <w:r w:rsidRPr="00654F76">
              <w:rPr>
                <w:rFonts w:eastAsia="Calibri"/>
                <w:sz w:val="22"/>
                <w:szCs w:val="22"/>
              </w:rPr>
              <w:t xml:space="preserve">на </w:t>
            </w:r>
            <w:r w:rsidRPr="00654F76">
              <w:rPr>
                <w:rFonts w:eastAsia="Calibri"/>
                <w:spacing w:val="-1"/>
                <w:sz w:val="22"/>
                <w:szCs w:val="22"/>
              </w:rPr>
              <w:t>к</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и</w:t>
            </w:r>
            <w:r w:rsidRPr="00654F76">
              <w:rPr>
                <w:rFonts w:eastAsia="Calibri"/>
                <w:spacing w:val="-2"/>
                <w:sz w:val="22"/>
                <w:szCs w:val="22"/>
              </w:rPr>
              <w:t>с</w:t>
            </w:r>
            <w:r w:rsidRPr="00654F76">
              <w:rPr>
                <w:rFonts w:eastAsia="Calibri"/>
                <w:spacing w:val="1"/>
                <w:sz w:val="22"/>
                <w:szCs w:val="22"/>
              </w:rPr>
              <w:t>ту</w:t>
            </w:r>
            <w:r w:rsidRPr="00654F76">
              <w:rPr>
                <w:rFonts w:eastAsia="Calibri"/>
                <w:spacing w:val="-3"/>
                <w:sz w:val="22"/>
                <w:szCs w:val="22"/>
              </w:rPr>
              <w:t>в</w:t>
            </w:r>
            <w:r w:rsidRPr="00654F76">
              <w:rPr>
                <w:rFonts w:eastAsia="Calibri"/>
                <w:sz w:val="22"/>
                <w:szCs w:val="22"/>
              </w:rPr>
              <w:t>а</w:t>
            </w:r>
            <w:r w:rsidRPr="00654F76">
              <w:rPr>
                <w:rFonts w:eastAsia="Calibri"/>
                <w:spacing w:val="1"/>
                <w:sz w:val="22"/>
                <w:szCs w:val="22"/>
              </w:rPr>
              <w:t>т</w:t>
            </w:r>
            <w:r w:rsidRPr="00654F76">
              <w:rPr>
                <w:rFonts w:eastAsia="Calibri"/>
                <w:spacing w:val="-2"/>
                <w:sz w:val="22"/>
                <w:szCs w:val="22"/>
              </w:rPr>
              <w:t>и</w:t>
            </w:r>
            <w:r w:rsidRPr="00654F76">
              <w:rPr>
                <w:rFonts w:eastAsia="Calibri"/>
                <w:sz w:val="22"/>
                <w:szCs w:val="22"/>
              </w:rPr>
              <w:t>ся</w:t>
            </w:r>
            <w:r w:rsidRPr="00654F76">
              <w:rPr>
                <w:rFonts w:eastAsia="Calibri"/>
                <w:spacing w:val="-3"/>
                <w:sz w:val="22"/>
                <w:szCs w:val="22"/>
              </w:rPr>
              <w:t xml:space="preserve"> </w:t>
            </w:r>
            <w:r w:rsidRPr="00654F76">
              <w:rPr>
                <w:rFonts w:eastAsia="Calibri"/>
                <w:sz w:val="22"/>
                <w:szCs w:val="22"/>
              </w:rPr>
              <w:t>н</w:t>
            </w:r>
            <w:r w:rsidRPr="00654F76">
              <w:rPr>
                <w:rFonts w:eastAsia="Calibri"/>
                <w:spacing w:val="-1"/>
                <w:sz w:val="22"/>
                <w:szCs w:val="22"/>
              </w:rPr>
              <w:t>а</w:t>
            </w:r>
            <w:r w:rsidRPr="00654F76">
              <w:rPr>
                <w:rFonts w:eastAsia="Calibri"/>
                <w:sz w:val="22"/>
                <w:szCs w:val="22"/>
              </w:rPr>
              <w:t>бу</w:t>
            </w:r>
            <w:r w:rsidRPr="00654F76">
              <w:rPr>
                <w:rFonts w:eastAsia="Calibri"/>
                <w:spacing w:val="-2"/>
                <w:sz w:val="22"/>
                <w:szCs w:val="22"/>
              </w:rPr>
              <w:t>т</w:t>
            </w:r>
            <w:r w:rsidRPr="00654F76">
              <w:rPr>
                <w:rFonts w:eastAsia="Calibri"/>
                <w:sz w:val="22"/>
                <w:szCs w:val="22"/>
              </w:rPr>
              <w:t>ими зна</w:t>
            </w:r>
            <w:r w:rsidRPr="00654F76">
              <w:rPr>
                <w:rFonts w:eastAsia="Calibri"/>
                <w:spacing w:val="-1"/>
                <w:sz w:val="22"/>
                <w:szCs w:val="22"/>
              </w:rPr>
              <w:t>н</w:t>
            </w:r>
            <w:r w:rsidRPr="00654F76">
              <w:rPr>
                <w:rFonts w:eastAsia="Calibri"/>
                <w:sz w:val="22"/>
                <w:szCs w:val="22"/>
              </w:rPr>
              <w:t>нями</w:t>
            </w:r>
            <w:r w:rsidRPr="00654F76">
              <w:rPr>
                <w:rFonts w:eastAsia="Calibri"/>
                <w:spacing w:val="-2"/>
                <w:sz w:val="22"/>
                <w:szCs w:val="22"/>
              </w:rPr>
              <w:t xml:space="preserve"> </w:t>
            </w:r>
            <w:r w:rsidRPr="00654F76">
              <w:rPr>
                <w:rFonts w:eastAsia="Calibri"/>
                <w:sz w:val="22"/>
                <w:szCs w:val="22"/>
              </w:rPr>
              <w:t xml:space="preserve">і </w:t>
            </w:r>
            <w:r w:rsidRPr="00654F76">
              <w:rPr>
                <w:rFonts w:eastAsia="Calibri"/>
                <w:spacing w:val="1"/>
                <w:sz w:val="22"/>
                <w:szCs w:val="22"/>
              </w:rPr>
              <w:t>у</w:t>
            </w:r>
            <w:r w:rsidRPr="00654F76">
              <w:rPr>
                <w:rFonts w:eastAsia="Calibri"/>
                <w:sz w:val="22"/>
                <w:szCs w:val="22"/>
              </w:rPr>
              <w:t>м</w:t>
            </w:r>
            <w:r w:rsidRPr="00654F76">
              <w:rPr>
                <w:rFonts w:eastAsia="Calibri"/>
                <w:spacing w:val="-1"/>
                <w:sz w:val="22"/>
                <w:szCs w:val="22"/>
              </w:rPr>
              <w:t>і</w:t>
            </w:r>
            <w:r w:rsidRPr="00654F76">
              <w:rPr>
                <w:rFonts w:eastAsia="Calibri"/>
                <w:sz w:val="22"/>
                <w:szCs w:val="22"/>
              </w:rPr>
              <w:t>н</w:t>
            </w:r>
            <w:r w:rsidRPr="00654F76">
              <w:rPr>
                <w:rFonts w:eastAsia="Calibri"/>
                <w:spacing w:val="-4"/>
                <w:sz w:val="22"/>
                <w:szCs w:val="22"/>
              </w:rPr>
              <w:t>н</w:t>
            </w:r>
            <w:r w:rsidRPr="00654F76">
              <w:rPr>
                <w:rFonts w:eastAsia="Calibri"/>
                <w:spacing w:val="1"/>
                <w:sz w:val="22"/>
                <w:szCs w:val="22"/>
              </w:rPr>
              <w:t>я</w:t>
            </w:r>
            <w:r w:rsidRPr="00654F76">
              <w:rPr>
                <w:rFonts w:eastAsia="Calibri"/>
                <w:sz w:val="22"/>
                <w:szCs w:val="22"/>
              </w:rPr>
              <w:t>ми (</w:t>
            </w:r>
            <w:r w:rsidRPr="00654F76">
              <w:rPr>
                <w:rFonts w:eastAsia="Calibri"/>
                <w:spacing w:val="1"/>
                <w:sz w:val="22"/>
                <w:szCs w:val="22"/>
              </w:rPr>
              <w:t>ко</w:t>
            </w:r>
            <w:r w:rsidRPr="00654F76">
              <w:rPr>
                <w:rFonts w:eastAsia="Calibri"/>
                <w:spacing w:val="-3"/>
                <w:sz w:val="22"/>
                <w:szCs w:val="22"/>
              </w:rPr>
              <w:t>м</w:t>
            </w:r>
            <w:r w:rsidRPr="00654F76">
              <w:rPr>
                <w:rFonts w:eastAsia="Calibri"/>
                <w:sz w:val="22"/>
                <w:szCs w:val="22"/>
              </w:rPr>
              <w:t>п</w:t>
            </w:r>
            <w:r w:rsidRPr="00654F76">
              <w:rPr>
                <w:rFonts w:eastAsia="Calibri"/>
                <w:spacing w:val="-2"/>
                <w:sz w:val="22"/>
                <w:szCs w:val="22"/>
              </w:rPr>
              <w:t>е</w:t>
            </w:r>
            <w:r w:rsidRPr="00654F76">
              <w:rPr>
                <w:rFonts w:eastAsia="Calibri"/>
                <w:spacing w:val="1"/>
                <w:sz w:val="22"/>
                <w:szCs w:val="22"/>
              </w:rPr>
              <w:t>т</w:t>
            </w:r>
            <w:r w:rsidRPr="00654F76">
              <w:rPr>
                <w:rFonts w:eastAsia="Calibri"/>
                <w:sz w:val="22"/>
                <w:szCs w:val="22"/>
              </w:rPr>
              <w:t>ен</w:t>
            </w:r>
            <w:r w:rsidRPr="00654F76">
              <w:rPr>
                <w:rFonts w:eastAsia="Calibri"/>
                <w:spacing w:val="1"/>
                <w:sz w:val="22"/>
                <w:szCs w:val="22"/>
              </w:rPr>
              <w:t>т</w:t>
            </w:r>
            <w:r w:rsidRPr="00654F76">
              <w:rPr>
                <w:rFonts w:eastAsia="Calibri"/>
                <w:spacing w:val="-3"/>
                <w:sz w:val="22"/>
                <w:szCs w:val="22"/>
              </w:rPr>
              <w:t>н</w:t>
            </w:r>
            <w:r w:rsidRPr="00654F76">
              <w:rPr>
                <w:rFonts w:eastAsia="Calibri"/>
                <w:spacing w:val="1"/>
                <w:sz w:val="22"/>
                <w:szCs w:val="22"/>
              </w:rPr>
              <w:t>о</w:t>
            </w:r>
            <w:r w:rsidRPr="00654F76">
              <w:rPr>
                <w:rFonts w:eastAsia="Calibri"/>
                <w:spacing w:val="-2"/>
                <w:sz w:val="22"/>
                <w:szCs w:val="22"/>
              </w:rPr>
              <w:t>с</w:t>
            </w:r>
            <w:r w:rsidRPr="00654F76">
              <w:rPr>
                <w:rFonts w:eastAsia="Calibri"/>
                <w:spacing w:val="1"/>
                <w:sz w:val="22"/>
                <w:szCs w:val="22"/>
              </w:rPr>
              <w:t>т</w:t>
            </w:r>
            <w:r w:rsidRPr="00654F76">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3E911EB3" w14:textId="77777777" w:rsidR="00BC1899" w:rsidRPr="004709EA" w:rsidRDefault="00BC1899" w:rsidP="003815CD">
            <w:pPr>
              <w:pStyle w:val="a7"/>
              <w:jc w:val="both"/>
              <w:rPr>
                <w:sz w:val="22"/>
                <w:szCs w:val="22"/>
              </w:rPr>
            </w:pPr>
            <w:r w:rsidRPr="004709EA">
              <w:rPr>
                <w:sz w:val="22"/>
                <w:szCs w:val="22"/>
              </w:rPr>
              <w:t>Набуття навичок: виконання інженерних розрахунків та вибору апаратів, засобів мікропроцесорних систем керування; програмування на мові програмування Асемблер;  використання технічної літератури,  нормативних докумен</w:t>
            </w:r>
            <w:r w:rsidRPr="004709EA">
              <w:rPr>
                <w:sz w:val="22"/>
                <w:szCs w:val="22"/>
              </w:rPr>
              <w:softHyphen/>
              <w:t>тів, стандартів при проектуванні.</w:t>
            </w:r>
          </w:p>
        </w:tc>
      </w:tr>
      <w:tr w:rsidR="00BC1899" w:rsidRPr="004709EA" w14:paraId="7537667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0FCA2E9"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І</w:t>
            </w:r>
            <w:r w:rsidRPr="00654F76">
              <w:rPr>
                <w:rFonts w:eastAsia="Calibri"/>
                <w:spacing w:val="-1"/>
                <w:sz w:val="22"/>
                <w:szCs w:val="22"/>
              </w:rPr>
              <w:t>нф</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мац</w:t>
            </w:r>
            <w:r w:rsidRPr="00654F76">
              <w:rPr>
                <w:rFonts w:eastAsia="Calibri"/>
                <w:spacing w:val="-1"/>
                <w:sz w:val="22"/>
                <w:szCs w:val="22"/>
              </w:rPr>
              <w:t>і</w:t>
            </w:r>
            <w:r w:rsidRPr="00654F76">
              <w:rPr>
                <w:rFonts w:eastAsia="Calibri"/>
                <w:sz w:val="22"/>
                <w:szCs w:val="22"/>
              </w:rPr>
              <w:t>йне</w:t>
            </w:r>
            <w:r w:rsidRPr="00654F76">
              <w:rPr>
                <w:rFonts w:eastAsia="Calibri"/>
                <w:spacing w:val="-2"/>
                <w:sz w:val="22"/>
                <w:szCs w:val="22"/>
              </w:rPr>
              <w:t xml:space="preserve"> </w:t>
            </w:r>
            <w:r w:rsidRPr="00654F76">
              <w:rPr>
                <w:rFonts w:eastAsia="Calibri"/>
                <w:sz w:val="22"/>
                <w:szCs w:val="22"/>
              </w:rPr>
              <w:t>за</w:t>
            </w:r>
            <w:r w:rsidRPr="00654F76">
              <w:rPr>
                <w:rFonts w:eastAsia="Calibri"/>
                <w:spacing w:val="-3"/>
                <w:sz w:val="22"/>
                <w:szCs w:val="22"/>
              </w:rPr>
              <w:t>б</w:t>
            </w:r>
            <w:r w:rsidRPr="00654F76">
              <w:rPr>
                <w:rFonts w:eastAsia="Calibri"/>
                <w:sz w:val="22"/>
                <w:szCs w:val="22"/>
              </w:rPr>
              <w:t>ез</w:t>
            </w:r>
            <w:r w:rsidRPr="00654F76">
              <w:rPr>
                <w:rFonts w:eastAsia="Calibri"/>
                <w:spacing w:val="1"/>
                <w:sz w:val="22"/>
                <w:szCs w:val="22"/>
              </w:rPr>
              <w:t>п</w:t>
            </w:r>
            <w:r w:rsidRPr="00654F76">
              <w:rPr>
                <w:rFonts w:eastAsia="Calibri"/>
                <w:sz w:val="22"/>
                <w:szCs w:val="22"/>
              </w:rPr>
              <w:t>е</w:t>
            </w:r>
            <w:r w:rsidRPr="00654F76">
              <w:rPr>
                <w:rFonts w:eastAsia="Calibri"/>
                <w:spacing w:val="-2"/>
                <w:sz w:val="22"/>
                <w:szCs w:val="22"/>
              </w:rPr>
              <w:t>ч</w:t>
            </w:r>
            <w:r w:rsidRPr="00654F76">
              <w:rPr>
                <w:rFonts w:eastAsia="Calibri"/>
                <w:sz w:val="22"/>
                <w:szCs w:val="22"/>
              </w:rPr>
              <w:t>е</w:t>
            </w:r>
            <w:r w:rsidRPr="00654F76">
              <w:rPr>
                <w:rFonts w:eastAsia="Calibri"/>
                <w:spacing w:val="-2"/>
                <w:sz w:val="22"/>
                <w:szCs w:val="22"/>
              </w:rPr>
              <w:t>н</w:t>
            </w:r>
            <w:r w:rsidRPr="00654F76">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77027D5D" w14:textId="77777777" w:rsidR="00BC1899" w:rsidRPr="004709EA" w:rsidRDefault="00BC1899" w:rsidP="003815CD">
            <w:pPr>
              <w:pStyle w:val="aa"/>
              <w:tabs>
                <w:tab w:val="left" w:pos="317"/>
                <w:tab w:val="left" w:pos="459"/>
              </w:tabs>
              <w:spacing w:before="0" w:beforeAutospacing="0" w:after="0" w:afterAutospacing="0"/>
              <w:rPr>
                <w:sz w:val="22"/>
                <w:szCs w:val="22"/>
              </w:rPr>
            </w:pPr>
            <w:r w:rsidRPr="004709EA">
              <w:rPr>
                <w:sz w:val="22"/>
                <w:szCs w:val="22"/>
              </w:rPr>
              <w:t xml:space="preserve"> 1.  Силабус дисципліни.</w:t>
            </w:r>
          </w:p>
          <w:p w14:paraId="359045E2" w14:textId="77777777" w:rsidR="00BC1899" w:rsidRPr="004709EA" w:rsidRDefault="000E5DFD" w:rsidP="00BC1899">
            <w:pPr>
              <w:pStyle w:val="a9"/>
              <w:numPr>
                <w:ilvl w:val="0"/>
                <w:numId w:val="10"/>
              </w:numPr>
              <w:ind w:left="0"/>
              <w:rPr>
                <w:sz w:val="22"/>
                <w:szCs w:val="22"/>
              </w:rPr>
            </w:pPr>
            <w:hyperlink r:id="rId21" w:history="1">
              <w:r w:rsidR="00BC1899" w:rsidRPr="004709EA">
                <w:rPr>
                  <w:rStyle w:val="a5"/>
                  <w:color w:val="auto"/>
                  <w:sz w:val="22"/>
                  <w:szCs w:val="22"/>
                </w:rPr>
                <w:t>https://classroom.google.com/c/MTUyMTc0MjE2MTY1</w:t>
              </w:r>
            </w:hyperlink>
          </w:p>
          <w:p w14:paraId="7AD5C019" w14:textId="77777777" w:rsidR="00BC1899" w:rsidRPr="004709EA" w:rsidRDefault="00BC1899" w:rsidP="003815CD">
            <w:pPr>
              <w:spacing w:after="0" w:line="240" w:lineRule="auto"/>
              <w:jc w:val="both"/>
              <w:rPr>
                <w:rFonts w:ascii="Times New Roman" w:hAnsi="Times New Roman" w:cs="Times New Roman"/>
                <w:lang w:val="uk-UA"/>
              </w:rPr>
            </w:pPr>
            <w:r w:rsidRPr="004709EA">
              <w:rPr>
                <w:rFonts w:ascii="Times New Roman" w:hAnsi="Times New Roman" w:cs="Times New Roman"/>
              </w:rPr>
              <w:t xml:space="preserve">Мікропроцесорні пристрої: Лабораторний практикум [Електронний ресурс]: навч. посіб. </w:t>
            </w:r>
            <w:r w:rsidRPr="004709EA">
              <w:rPr>
                <w:rFonts w:ascii="Times New Roman" w:hAnsi="Times New Roman" w:cs="Times New Roman"/>
                <w:lang w:eastAsia="uk-UA"/>
              </w:rPr>
              <w:t xml:space="preserve">/ В. Г. Городецький, </w:t>
            </w:r>
            <w:r w:rsidRPr="004709EA">
              <w:rPr>
                <w:rFonts w:ascii="Times New Roman" w:hAnsi="Times New Roman" w:cs="Times New Roman"/>
              </w:rPr>
              <w:t>М.П. Осадчук; КПІ ім. Ігоря Сікорського. – Київ: КПІ ім. Ігоря Сікорського, 2019. – 45 с.</w:t>
            </w:r>
          </w:p>
        </w:tc>
      </w:tr>
      <w:tr w:rsidR="00BC1899" w:rsidRPr="004709EA" w14:paraId="0D35ECC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9636FFF"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Ф</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ма п</w:t>
            </w:r>
            <w:r w:rsidRPr="00654F76">
              <w:rPr>
                <w:rFonts w:eastAsia="Calibri"/>
                <w:spacing w:val="-3"/>
                <w:sz w:val="22"/>
                <w:szCs w:val="22"/>
              </w:rPr>
              <w:t>р</w:t>
            </w:r>
            <w:r w:rsidRPr="00654F76">
              <w:rPr>
                <w:rFonts w:eastAsia="Calibri"/>
                <w:spacing w:val="1"/>
                <w:sz w:val="22"/>
                <w:szCs w:val="22"/>
              </w:rPr>
              <w:t>о</w:t>
            </w:r>
            <w:r w:rsidRPr="00654F76">
              <w:rPr>
                <w:rFonts w:eastAsia="Calibri"/>
                <w:sz w:val="22"/>
                <w:szCs w:val="22"/>
              </w:rPr>
              <w:t>веден</w:t>
            </w:r>
            <w:r w:rsidRPr="00654F76">
              <w:rPr>
                <w:rFonts w:eastAsia="Calibri"/>
                <w:spacing w:val="-4"/>
                <w:sz w:val="22"/>
                <w:szCs w:val="22"/>
              </w:rPr>
              <w:t>н</w:t>
            </w:r>
            <w:r w:rsidRPr="00654F76">
              <w:rPr>
                <w:rFonts w:eastAsia="Calibri"/>
                <w:sz w:val="22"/>
                <w:szCs w:val="22"/>
              </w:rPr>
              <w:t>я</w:t>
            </w:r>
            <w:r w:rsidRPr="00654F76">
              <w:rPr>
                <w:rFonts w:eastAsia="Calibri"/>
                <w:spacing w:val="1"/>
                <w:sz w:val="22"/>
                <w:szCs w:val="22"/>
              </w:rPr>
              <w:t xml:space="preserve"> </w:t>
            </w:r>
            <w:r w:rsidRPr="00654F76">
              <w:rPr>
                <w:rFonts w:eastAsia="Calibri"/>
                <w:spacing w:val="-2"/>
                <w:sz w:val="22"/>
                <w:szCs w:val="22"/>
              </w:rPr>
              <w:t>з</w:t>
            </w:r>
            <w:r w:rsidRPr="00654F76">
              <w:rPr>
                <w:rFonts w:eastAsia="Calibri"/>
                <w:sz w:val="22"/>
                <w:szCs w:val="22"/>
              </w:rPr>
              <w:t>а</w:t>
            </w:r>
            <w:r w:rsidRPr="00654F76">
              <w:rPr>
                <w:rFonts w:eastAsia="Calibri"/>
                <w:spacing w:val="-1"/>
                <w:sz w:val="22"/>
                <w:szCs w:val="22"/>
              </w:rPr>
              <w:t>н</w:t>
            </w:r>
            <w:r w:rsidRPr="00654F76">
              <w:rPr>
                <w:rFonts w:eastAsia="Calibri"/>
                <w:spacing w:val="-2"/>
                <w:sz w:val="22"/>
                <w:szCs w:val="22"/>
              </w:rPr>
              <w:t>ят</w:t>
            </w:r>
            <w:r w:rsidRPr="00654F76">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6CC7875" w14:textId="77777777" w:rsidR="00BC1899" w:rsidRPr="004709EA" w:rsidRDefault="00BC1899" w:rsidP="003815CD">
            <w:pPr>
              <w:pStyle w:val="a7"/>
              <w:rPr>
                <w:sz w:val="22"/>
                <w:szCs w:val="22"/>
              </w:rPr>
            </w:pPr>
            <w:r w:rsidRPr="004709EA">
              <w:rPr>
                <w:sz w:val="22"/>
                <w:szCs w:val="22"/>
              </w:rPr>
              <w:t>Лекції та лабораторні заняття</w:t>
            </w:r>
          </w:p>
        </w:tc>
      </w:tr>
      <w:tr w:rsidR="00BC1899" w:rsidRPr="004709EA" w14:paraId="65632A9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8C98B0C"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Семе</w:t>
            </w:r>
            <w:r w:rsidRPr="00654F76">
              <w:rPr>
                <w:rFonts w:eastAsia="Calibri"/>
                <w:spacing w:val="-2"/>
                <w:sz w:val="22"/>
                <w:szCs w:val="22"/>
              </w:rPr>
              <w:t>с</w:t>
            </w:r>
            <w:r w:rsidRPr="00654F76">
              <w:rPr>
                <w:rFonts w:eastAsia="Calibri"/>
                <w:spacing w:val="1"/>
                <w:sz w:val="22"/>
                <w:szCs w:val="22"/>
              </w:rPr>
              <w:t>т</w:t>
            </w:r>
            <w:r w:rsidRPr="00654F76">
              <w:rPr>
                <w:rFonts w:eastAsia="Calibri"/>
                <w:spacing w:val="-1"/>
                <w:sz w:val="22"/>
                <w:szCs w:val="22"/>
              </w:rPr>
              <w:t>р</w:t>
            </w:r>
            <w:r w:rsidRPr="00654F76">
              <w:rPr>
                <w:rFonts w:eastAsia="Calibri"/>
                <w:spacing w:val="1"/>
                <w:sz w:val="22"/>
                <w:szCs w:val="22"/>
              </w:rPr>
              <w:t>о</w:t>
            </w:r>
            <w:r w:rsidRPr="00654F76">
              <w:rPr>
                <w:rFonts w:eastAsia="Calibri"/>
                <w:spacing w:val="-3"/>
                <w:sz w:val="22"/>
                <w:szCs w:val="22"/>
              </w:rPr>
              <w:t>в</w:t>
            </w:r>
            <w:r w:rsidRPr="00654F76">
              <w:rPr>
                <w:rFonts w:eastAsia="Calibri"/>
                <w:sz w:val="22"/>
                <w:szCs w:val="22"/>
              </w:rPr>
              <w:t>ий</w:t>
            </w:r>
            <w:r w:rsidRPr="00654F76">
              <w:rPr>
                <w:rFonts w:eastAsia="Calibri"/>
                <w:spacing w:val="-1"/>
                <w:sz w:val="22"/>
                <w:szCs w:val="22"/>
              </w:rPr>
              <w:t xml:space="preserve"> </w:t>
            </w:r>
            <w:r w:rsidRPr="00654F76">
              <w:rPr>
                <w:rFonts w:eastAsia="Calibri"/>
                <w:spacing w:val="-2"/>
                <w:sz w:val="22"/>
                <w:szCs w:val="22"/>
              </w:rPr>
              <w:t>к</w:t>
            </w:r>
            <w:r w:rsidRPr="00654F76">
              <w:rPr>
                <w:rFonts w:eastAsia="Calibri"/>
                <w:spacing w:val="1"/>
                <w:sz w:val="22"/>
                <w:szCs w:val="22"/>
              </w:rPr>
              <w:t>о</w:t>
            </w:r>
            <w:r w:rsidRPr="00654F76">
              <w:rPr>
                <w:rFonts w:eastAsia="Calibri"/>
                <w:sz w:val="22"/>
                <w:szCs w:val="22"/>
              </w:rPr>
              <w:t>нтр</w:t>
            </w:r>
            <w:r w:rsidRPr="00654F76">
              <w:rPr>
                <w:rFonts w:eastAsia="Calibri"/>
                <w:spacing w:val="-2"/>
                <w:sz w:val="22"/>
                <w:szCs w:val="22"/>
              </w:rPr>
              <w:t>о</w:t>
            </w:r>
            <w:r w:rsidRPr="00654F76">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6E835C3" w14:textId="77777777" w:rsidR="00BC1899" w:rsidRPr="004709EA" w:rsidRDefault="00BC1899" w:rsidP="003815CD">
            <w:pPr>
              <w:pStyle w:val="a7"/>
              <w:rPr>
                <w:sz w:val="22"/>
                <w:szCs w:val="22"/>
              </w:rPr>
            </w:pPr>
            <w:r w:rsidRPr="004709EA">
              <w:rPr>
                <w:sz w:val="22"/>
                <w:szCs w:val="22"/>
              </w:rPr>
              <w:t>Залік</w:t>
            </w:r>
          </w:p>
        </w:tc>
      </w:tr>
    </w:tbl>
    <w:p w14:paraId="2866D2C1" w14:textId="77777777" w:rsidR="00BC1899" w:rsidRPr="004709EA" w:rsidRDefault="00BC1899" w:rsidP="00BC1899">
      <w:pPr>
        <w:rPr>
          <w:rFonts w:ascii="Times New Roman" w:hAnsi="Times New Roman" w:cs="Times New Roman"/>
          <w:b/>
          <w:lang w:val="uk-UA"/>
        </w:rPr>
      </w:pPr>
      <w:r w:rsidRPr="004709EA">
        <w:rPr>
          <w:rFonts w:ascii="Times New Roman" w:hAnsi="Times New Roman" w:cs="Times New Roman"/>
          <w:b/>
          <w:lang w:val="uk-UA"/>
        </w:rPr>
        <w:br w:type="page"/>
      </w:r>
    </w:p>
    <w:p w14:paraId="0BB00A69" w14:textId="77777777" w:rsidR="00BC1899" w:rsidRPr="004709EA" w:rsidRDefault="00BC1899" w:rsidP="00BC1899">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3F20FC70" w14:textId="77777777" w:rsidTr="00654F76">
        <w:trPr>
          <w:trHeight w:val="35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B8C1EE1" w14:textId="77777777" w:rsidR="00BC1899" w:rsidRPr="00654F76" w:rsidRDefault="00BC1899" w:rsidP="003815CD">
            <w:pPr>
              <w:pStyle w:val="a7"/>
              <w:spacing w:line="264" w:lineRule="auto"/>
              <w:rPr>
                <w:rFonts w:eastAsia="Calibri"/>
                <w:sz w:val="22"/>
                <w:szCs w:val="22"/>
              </w:rPr>
            </w:pPr>
            <w:r w:rsidRPr="00654F76">
              <w:rPr>
                <w:sz w:val="22"/>
                <w:szCs w:val="22"/>
              </w:rPr>
              <w:br w:type="page"/>
            </w:r>
            <w:r w:rsidRPr="00654F76">
              <w:rPr>
                <w:rFonts w:eastAsia="Calibri"/>
                <w:sz w:val="22"/>
                <w:szCs w:val="22"/>
              </w:rPr>
              <w:t>Дисц</w:t>
            </w:r>
            <w:r w:rsidRPr="00654F76">
              <w:rPr>
                <w:rFonts w:eastAsia="Calibri"/>
                <w:spacing w:val="-1"/>
                <w:sz w:val="22"/>
                <w:szCs w:val="22"/>
              </w:rPr>
              <w:t>и</w:t>
            </w:r>
            <w:r w:rsidRPr="00654F76">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49899B8B" w14:textId="77777777" w:rsidR="00BC1899" w:rsidRPr="004709EA" w:rsidRDefault="00BC1899" w:rsidP="003815CD">
            <w:pPr>
              <w:spacing w:after="0" w:line="240" w:lineRule="auto"/>
              <w:jc w:val="center"/>
              <w:rPr>
                <w:rFonts w:ascii="Times New Roman" w:hAnsi="Times New Roman" w:cs="Times New Roman"/>
                <w:b/>
                <w:lang w:val="uk-UA"/>
              </w:rPr>
            </w:pPr>
            <w:r w:rsidRPr="004709EA">
              <w:rPr>
                <w:rFonts w:ascii="Times New Roman" w:hAnsi="Times New Roman" w:cs="Times New Roman"/>
                <w:b/>
              </w:rPr>
              <w:t>Системи</w:t>
            </w:r>
            <w:r w:rsidRPr="004709EA">
              <w:rPr>
                <w:rFonts w:ascii="Times New Roman" w:hAnsi="Times New Roman" w:cs="Times New Roman"/>
                <w:b/>
                <w:lang w:val="uk-UA"/>
              </w:rPr>
              <w:t xml:space="preserve"> </w:t>
            </w:r>
            <w:r w:rsidRPr="004709EA">
              <w:rPr>
                <w:rFonts w:ascii="Times New Roman" w:hAnsi="Times New Roman" w:cs="Times New Roman"/>
                <w:b/>
              </w:rPr>
              <w:t>керування в електромеханіці</w:t>
            </w:r>
          </w:p>
        </w:tc>
      </w:tr>
      <w:tr w:rsidR="00BC1899" w:rsidRPr="004709EA" w14:paraId="060B9BE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F811F77" w14:textId="77777777" w:rsidR="00BC1899" w:rsidRPr="00654F76" w:rsidRDefault="00BC1899" w:rsidP="003815CD">
            <w:pPr>
              <w:pStyle w:val="a7"/>
              <w:spacing w:line="264" w:lineRule="auto"/>
              <w:rPr>
                <w:rFonts w:eastAsia="Calibri"/>
                <w:sz w:val="22"/>
                <w:szCs w:val="22"/>
              </w:rPr>
            </w:pPr>
            <w:r w:rsidRPr="00654F76">
              <w:rPr>
                <w:rFonts w:eastAsia="Calibri"/>
                <w:spacing w:val="1"/>
                <w:sz w:val="22"/>
                <w:szCs w:val="22"/>
              </w:rPr>
              <w:t>Р</w:t>
            </w:r>
            <w:r w:rsidRPr="00654F76">
              <w:rPr>
                <w:rFonts w:eastAsia="Calibri"/>
                <w:sz w:val="22"/>
                <w:szCs w:val="22"/>
              </w:rPr>
              <w:t>івень</w:t>
            </w:r>
            <w:r w:rsidRPr="00654F76">
              <w:rPr>
                <w:rFonts w:eastAsia="Calibri"/>
                <w:spacing w:val="-1"/>
                <w:sz w:val="22"/>
                <w:szCs w:val="22"/>
              </w:rPr>
              <w:t xml:space="preserve"> </w:t>
            </w:r>
            <w:r w:rsidRPr="00654F76">
              <w:rPr>
                <w:rFonts w:eastAsia="Calibri"/>
                <w:spacing w:val="-2"/>
                <w:sz w:val="22"/>
                <w:szCs w:val="22"/>
              </w:rPr>
              <w:t>В</w:t>
            </w:r>
            <w:r w:rsidRPr="00654F76">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47A0FCB6"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07E2F3F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669835B"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К</w:t>
            </w:r>
            <w:r w:rsidRPr="00654F76">
              <w:rPr>
                <w:rFonts w:eastAsia="Calibri"/>
                <w:spacing w:val="1"/>
                <w:sz w:val="22"/>
                <w:szCs w:val="22"/>
              </w:rPr>
              <w:t>у</w:t>
            </w:r>
            <w:r w:rsidRPr="00654F76">
              <w:rPr>
                <w:rFonts w:eastAsia="Calibri"/>
                <w:spacing w:val="-1"/>
                <w:sz w:val="22"/>
                <w:szCs w:val="22"/>
              </w:rPr>
              <w:t>р</w:t>
            </w:r>
            <w:r w:rsidRPr="00654F76">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8E0ECA3" w14:textId="77777777" w:rsidR="00BC1899" w:rsidRPr="004709EA" w:rsidRDefault="00BC1899" w:rsidP="003815CD">
            <w:pPr>
              <w:pStyle w:val="a7"/>
              <w:rPr>
                <w:sz w:val="22"/>
                <w:szCs w:val="22"/>
              </w:rPr>
            </w:pPr>
            <w:r w:rsidRPr="004709EA">
              <w:rPr>
                <w:sz w:val="22"/>
                <w:szCs w:val="22"/>
              </w:rPr>
              <w:t>3 курс (5 семестр)</w:t>
            </w:r>
          </w:p>
        </w:tc>
      </w:tr>
      <w:tr w:rsidR="00BC1899" w:rsidRPr="004709EA" w14:paraId="6D9E421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8B73BC1"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Обс</w:t>
            </w:r>
            <w:r w:rsidRPr="00654F76">
              <w:rPr>
                <w:rFonts w:eastAsia="Calibri"/>
                <w:spacing w:val="-1"/>
                <w:sz w:val="22"/>
                <w:szCs w:val="22"/>
              </w:rPr>
              <w:t>я</w:t>
            </w:r>
            <w:r w:rsidRPr="00654F76">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187C24D8"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7E7A956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B5B55F5" w14:textId="77777777" w:rsidR="00BC1899" w:rsidRPr="00654F76" w:rsidRDefault="00BC1899" w:rsidP="003815CD">
            <w:pPr>
              <w:pStyle w:val="a7"/>
              <w:spacing w:line="264" w:lineRule="auto"/>
              <w:rPr>
                <w:rFonts w:eastAsia="Calibri"/>
                <w:sz w:val="22"/>
                <w:szCs w:val="22"/>
              </w:rPr>
            </w:pPr>
            <w:r w:rsidRPr="00654F76">
              <w:rPr>
                <w:rFonts w:eastAsia="Calibri"/>
                <w:spacing w:val="1"/>
                <w:sz w:val="22"/>
                <w:szCs w:val="22"/>
              </w:rPr>
              <w:t>Мо</w:t>
            </w:r>
            <w:r w:rsidRPr="00654F76">
              <w:rPr>
                <w:rFonts w:eastAsia="Calibri"/>
                <w:sz w:val="22"/>
                <w:szCs w:val="22"/>
              </w:rPr>
              <w:t>ва</w:t>
            </w:r>
            <w:r w:rsidRPr="00654F76">
              <w:rPr>
                <w:rFonts w:eastAsia="Calibri"/>
                <w:spacing w:val="-2"/>
                <w:sz w:val="22"/>
                <w:szCs w:val="22"/>
              </w:rPr>
              <w:t xml:space="preserve"> </w:t>
            </w:r>
            <w:r w:rsidRPr="00654F76">
              <w:rPr>
                <w:rFonts w:eastAsia="Calibri"/>
                <w:sz w:val="22"/>
                <w:szCs w:val="22"/>
              </w:rPr>
              <w:t>в</w:t>
            </w:r>
            <w:r w:rsidRPr="00654F76">
              <w:rPr>
                <w:rFonts w:eastAsia="Calibri"/>
                <w:spacing w:val="-2"/>
                <w:sz w:val="22"/>
                <w:szCs w:val="22"/>
              </w:rPr>
              <w:t>и</w:t>
            </w:r>
            <w:r w:rsidRPr="00654F76">
              <w:rPr>
                <w:rFonts w:eastAsia="Calibri"/>
                <w:sz w:val="22"/>
                <w:szCs w:val="22"/>
              </w:rPr>
              <w:t>кла</w:t>
            </w:r>
            <w:r w:rsidRPr="00654F76">
              <w:rPr>
                <w:rFonts w:eastAsia="Calibri"/>
                <w:spacing w:val="-1"/>
                <w:sz w:val="22"/>
                <w:szCs w:val="22"/>
              </w:rPr>
              <w:t>д</w:t>
            </w:r>
            <w:r w:rsidRPr="00654F76">
              <w:rPr>
                <w:rFonts w:eastAsia="Calibri"/>
                <w:sz w:val="22"/>
                <w:szCs w:val="22"/>
              </w:rPr>
              <w:t>а</w:t>
            </w:r>
            <w:r w:rsidRPr="00654F76">
              <w:rPr>
                <w:rFonts w:eastAsia="Calibri"/>
                <w:spacing w:val="-1"/>
                <w:sz w:val="22"/>
                <w:szCs w:val="22"/>
              </w:rPr>
              <w:t>н</w:t>
            </w:r>
            <w:r w:rsidRPr="00654F76">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9FD88EC"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44E155A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C1ADAA"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Ка</w:t>
            </w:r>
            <w:r w:rsidRPr="00654F76">
              <w:rPr>
                <w:rFonts w:eastAsia="Calibri"/>
                <w:spacing w:val="-1"/>
                <w:sz w:val="22"/>
                <w:szCs w:val="22"/>
              </w:rPr>
              <w:t>ф</w:t>
            </w:r>
            <w:r w:rsidRPr="00654F76">
              <w:rPr>
                <w:rFonts w:eastAsia="Calibri"/>
                <w:sz w:val="22"/>
                <w:szCs w:val="22"/>
              </w:rPr>
              <w:t>ед</w:t>
            </w:r>
            <w:r w:rsidRPr="00654F76">
              <w:rPr>
                <w:rFonts w:eastAsia="Calibri"/>
                <w:spacing w:val="-1"/>
                <w:sz w:val="22"/>
                <w:szCs w:val="22"/>
              </w:rPr>
              <w:t>р</w:t>
            </w:r>
            <w:r w:rsidRPr="00654F76">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04301D51"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5D0EA75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39F244F"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Вим</w:t>
            </w:r>
            <w:r w:rsidRPr="00654F76">
              <w:rPr>
                <w:rFonts w:eastAsia="Calibri"/>
                <w:spacing w:val="-1"/>
                <w:sz w:val="22"/>
                <w:szCs w:val="22"/>
              </w:rPr>
              <w:t>о</w:t>
            </w:r>
            <w:r w:rsidRPr="00654F76">
              <w:rPr>
                <w:rFonts w:eastAsia="Calibri"/>
                <w:sz w:val="22"/>
                <w:szCs w:val="22"/>
              </w:rPr>
              <w:t>ги</w:t>
            </w:r>
            <w:r w:rsidRPr="00654F76">
              <w:rPr>
                <w:rFonts w:eastAsia="Calibri"/>
                <w:spacing w:val="1"/>
                <w:sz w:val="22"/>
                <w:szCs w:val="22"/>
              </w:rPr>
              <w:t xml:space="preserve"> </w:t>
            </w:r>
            <w:r w:rsidRPr="00654F76">
              <w:rPr>
                <w:rFonts w:eastAsia="Calibri"/>
                <w:spacing w:val="-3"/>
                <w:sz w:val="22"/>
                <w:szCs w:val="22"/>
              </w:rPr>
              <w:t>д</w:t>
            </w:r>
            <w:r w:rsidRPr="00654F76">
              <w:rPr>
                <w:rFonts w:eastAsia="Calibri"/>
                <w:sz w:val="22"/>
                <w:szCs w:val="22"/>
              </w:rPr>
              <w:t>о</w:t>
            </w:r>
            <w:r w:rsidRPr="00654F76">
              <w:rPr>
                <w:rFonts w:eastAsia="Calibri"/>
                <w:spacing w:val="1"/>
                <w:sz w:val="22"/>
                <w:szCs w:val="22"/>
              </w:rPr>
              <w:t xml:space="preserve"> </w:t>
            </w:r>
            <w:r w:rsidRPr="00654F76">
              <w:rPr>
                <w:rFonts w:eastAsia="Calibri"/>
                <w:spacing w:val="-2"/>
                <w:sz w:val="22"/>
                <w:szCs w:val="22"/>
              </w:rPr>
              <w:t>п</w:t>
            </w:r>
            <w:r w:rsidRPr="00654F76">
              <w:rPr>
                <w:rFonts w:eastAsia="Calibri"/>
                <w:spacing w:val="1"/>
                <w:sz w:val="22"/>
                <w:szCs w:val="22"/>
              </w:rPr>
              <w:t>о</w:t>
            </w:r>
            <w:r w:rsidRPr="00654F76">
              <w:rPr>
                <w:rFonts w:eastAsia="Calibri"/>
                <w:sz w:val="22"/>
                <w:szCs w:val="22"/>
              </w:rPr>
              <w:t>ч</w:t>
            </w:r>
            <w:r w:rsidRPr="00654F76">
              <w:rPr>
                <w:rFonts w:eastAsia="Calibri"/>
                <w:spacing w:val="-3"/>
                <w:sz w:val="22"/>
                <w:szCs w:val="22"/>
              </w:rPr>
              <w:t>а</w:t>
            </w:r>
            <w:r w:rsidRPr="00654F76">
              <w:rPr>
                <w:rFonts w:eastAsia="Calibri"/>
                <w:spacing w:val="1"/>
                <w:sz w:val="22"/>
                <w:szCs w:val="22"/>
              </w:rPr>
              <w:t>т</w:t>
            </w:r>
            <w:r w:rsidRPr="00654F76">
              <w:rPr>
                <w:rFonts w:eastAsia="Calibri"/>
                <w:spacing w:val="-2"/>
                <w:sz w:val="22"/>
                <w:szCs w:val="22"/>
              </w:rPr>
              <w:t>к</w:t>
            </w:r>
            <w:r w:rsidRPr="00654F76">
              <w:rPr>
                <w:rFonts w:eastAsia="Calibri"/>
                <w:sz w:val="22"/>
                <w:szCs w:val="22"/>
              </w:rPr>
              <w:t>у</w:t>
            </w:r>
            <w:r w:rsidRPr="00654F76">
              <w:rPr>
                <w:rFonts w:eastAsia="Calibri"/>
                <w:spacing w:val="1"/>
                <w:sz w:val="22"/>
                <w:szCs w:val="22"/>
              </w:rPr>
              <w:t xml:space="preserve"> </w:t>
            </w:r>
            <w:r w:rsidRPr="00654F76">
              <w:rPr>
                <w:rFonts w:eastAsia="Calibri"/>
                <w:sz w:val="22"/>
                <w:szCs w:val="22"/>
              </w:rPr>
              <w:t>в</w:t>
            </w:r>
            <w:r w:rsidRPr="00654F76">
              <w:rPr>
                <w:rFonts w:eastAsia="Calibri"/>
                <w:spacing w:val="1"/>
                <w:sz w:val="22"/>
                <w:szCs w:val="22"/>
              </w:rPr>
              <w:t>и</w:t>
            </w:r>
            <w:r w:rsidRPr="00654F76">
              <w:rPr>
                <w:rFonts w:eastAsia="Calibri"/>
                <w:spacing w:val="-3"/>
                <w:sz w:val="22"/>
                <w:szCs w:val="22"/>
              </w:rPr>
              <w:t>в</w:t>
            </w:r>
            <w:r w:rsidRPr="00654F76">
              <w:rPr>
                <w:rFonts w:eastAsia="Calibri"/>
                <w:sz w:val="22"/>
                <w:szCs w:val="22"/>
              </w:rPr>
              <w:t>ч</w:t>
            </w:r>
            <w:r w:rsidRPr="00654F76">
              <w:rPr>
                <w:rFonts w:eastAsia="Calibri"/>
                <w:spacing w:val="-2"/>
                <w:sz w:val="22"/>
                <w:szCs w:val="22"/>
              </w:rPr>
              <w:t>е</w:t>
            </w:r>
            <w:r w:rsidRPr="00654F76">
              <w:rPr>
                <w:rFonts w:eastAsia="Calibri"/>
                <w:sz w:val="22"/>
                <w:szCs w:val="22"/>
              </w:rPr>
              <w:t>н</w:t>
            </w:r>
            <w:r w:rsidRPr="00654F76">
              <w:rPr>
                <w:rFonts w:eastAsia="Calibri"/>
                <w:spacing w:val="-1"/>
                <w:sz w:val="22"/>
                <w:szCs w:val="22"/>
              </w:rPr>
              <w:t>н</w:t>
            </w:r>
            <w:r w:rsidRPr="00654F76">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B40B939"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BC1899" w:rsidRPr="004709EA" w14:paraId="0CA940A6" w14:textId="77777777" w:rsidTr="003815CD">
        <w:trPr>
          <w:trHeight w:val="585"/>
        </w:trPr>
        <w:tc>
          <w:tcPr>
            <w:tcW w:w="2977" w:type="dxa"/>
            <w:tcBorders>
              <w:top w:val="single" w:sz="4" w:space="0" w:color="auto"/>
              <w:left w:val="single" w:sz="4" w:space="0" w:color="auto"/>
              <w:bottom w:val="single" w:sz="4" w:space="0" w:color="auto"/>
              <w:right w:val="single" w:sz="4" w:space="0" w:color="auto"/>
            </w:tcBorders>
            <w:hideMark/>
          </w:tcPr>
          <w:p w14:paraId="163649BD"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Що бу</w:t>
            </w:r>
            <w:r w:rsidRPr="00654F76">
              <w:rPr>
                <w:rFonts w:eastAsia="Calibri"/>
                <w:spacing w:val="-1"/>
                <w:sz w:val="22"/>
                <w:szCs w:val="22"/>
              </w:rPr>
              <w:t>д</w:t>
            </w:r>
            <w:r w:rsidRPr="00654F76">
              <w:rPr>
                <w:rFonts w:eastAsia="Calibri"/>
                <w:sz w:val="22"/>
                <w:szCs w:val="22"/>
              </w:rPr>
              <w:t>е</w:t>
            </w:r>
            <w:r w:rsidRPr="00654F76">
              <w:rPr>
                <w:rFonts w:eastAsia="Calibri"/>
                <w:spacing w:val="-2"/>
                <w:sz w:val="22"/>
                <w:szCs w:val="22"/>
              </w:rPr>
              <w:t xml:space="preserve"> </w:t>
            </w:r>
            <w:r w:rsidRPr="00654F76">
              <w:rPr>
                <w:rFonts w:eastAsia="Calibri"/>
                <w:sz w:val="22"/>
                <w:szCs w:val="22"/>
              </w:rPr>
              <w:t>в</w:t>
            </w:r>
            <w:r w:rsidRPr="00654F76">
              <w:rPr>
                <w:rFonts w:eastAsia="Calibri"/>
                <w:spacing w:val="1"/>
                <w:sz w:val="22"/>
                <w:szCs w:val="22"/>
              </w:rPr>
              <w:t>и</w:t>
            </w:r>
            <w:r w:rsidRPr="00654F76">
              <w:rPr>
                <w:rFonts w:eastAsia="Calibri"/>
                <w:sz w:val="22"/>
                <w:szCs w:val="22"/>
              </w:rPr>
              <w:t>вч</w:t>
            </w:r>
            <w:r w:rsidRPr="00654F76">
              <w:rPr>
                <w:rFonts w:eastAsia="Calibri"/>
                <w:spacing w:val="-3"/>
                <w:sz w:val="22"/>
                <w:szCs w:val="22"/>
              </w:rPr>
              <w:t>а</w:t>
            </w:r>
            <w:r w:rsidRPr="00654F76">
              <w:rPr>
                <w:rFonts w:eastAsia="Calibri"/>
                <w:spacing w:val="1"/>
                <w:sz w:val="22"/>
                <w:szCs w:val="22"/>
              </w:rPr>
              <w:t>т</w:t>
            </w:r>
            <w:r w:rsidRPr="00654F76">
              <w:rPr>
                <w:rFonts w:eastAsia="Calibri"/>
                <w:sz w:val="22"/>
                <w:szCs w:val="22"/>
              </w:rPr>
              <w:t>и</w:t>
            </w:r>
            <w:r w:rsidRPr="00654F76">
              <w:rPr>
                <w:rFonts w:eastAsia="Calibri"/>
                <w:spacing w:val="-2"/>
                <w:sz w:val="22"/>
                <w:szCs w:val="22"/>
              </w:rPr>
              <w:t>с</w:t>
            </w:r>
            <w:r w:rsidRPr="00654F76">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BB793AE" w14:textId="77777777" w:rsidR="00BC1899" w:rsidRPr="004709EA" w:rsidRDefault="00BC1899" w:rsidP="003815CD">
            <w:pPr>
              <w:rPr>
                <w:rFonts w:ascii="Times New Roman" w:hAnsi="Times New Roman" w:cs="Times New Roman"/>
                <w:highlight w:val="yellow"/>
                <w:lang w:val="uk-UA"/>
              </w:rPr>
            </w:pPr>
            <w:r w:rsidRPr="004709EA">
              <w:rPr>
                <w:rFonts w:ascii="Times New Roman" w:hAnsi="Times New Roman" w:cs="Times New Roman"/>
              </w:rPr>
              <w:t>Аналогові</w:t>
            </w:r>
            <w:r w:rsidRPr="004709EA">
              <w:rPr>
                <w:rFonts w:ascii="Times New Roman" w:hAnsi="Times New Roman" w:cs="Times New Roman"/>
                <w:lang w:val="uk-UA"/>
              </w:rPr>
              <w:t xml:space="preserve"> </w:t>
            </w:r>
            <w:r w:rsidRPr="004709EA">
              <w:rPr>
                <w:rFonts w:ascii="Times New Roman" w:hAnsi="Times New Roman" w:cs="Times New Roman"/>
              </w:rPr>
              <w:t>системи</w:t>
            </w:r>
            <w:r w:rsidRPr="004709EA">
              <w:rPr>
                <w:rFonts w:ascii="Times New Roman" w:hAnsi="Times New Roman" w:cs="Times New Roman"/>
                <w:lang w:val="uk-UA"/>
              </w:rPr>
              <w:t xml:space="preserve"> </w:t>
            </w:r>
            <w:r w:rsidRPr="004709EA">
              <w:rPr>
                <w:rFonts w:ascii="Times New Roman" w:hAnsi="Times New Roman" w:cs="Times New Roman"/>
              </w:rPr>
              <w:t>керування</w:t>
            </w:r>
            <w:r w:rsidRPr="004709EA">
              <w:rPr>
                <w:rFonts w:ascii="Times New Roman" w:hAnsi="Times New Roman" w:cs="Times New Roman"/>
                <w:lang w:val="uk-UA"/>
              </w:rPr>
              <w:t xml:space="preserve">. </w:t>
            </w:r>
            <w:r w:rsidRPr="004709EA">
              <w:rPr>
                <w:rFonts w:ascii="Times New Roman" w:hAnsi="Times New Roman" w:cs="Times New Roman"/>
              </w:rPr>
              <w:t>Цифрові</w:t>
            </w:r>
            <w:r w:rsidRPr="004709EA">
              <w:rPr>
                <w:rFonts w:ascii="Times New Roman" w:hAnsi="Times New Roman" w:cs="Times New Roman"/>
                <w:lang w:val="uk-UA"/>
              </w:rPr>
              <w:t xml:space="preserve"> </w:t>
            </w:r>
            <w:r w:rsidRPr="004709EA">
              <w:rPr>
                <w:rFonts w:ascii="Times New Roman" w:hAnsi="Times New Roman" w:cs="Times New Roman"/>
              </w:rPr>
              <w:t>системи</w:t>
            </w:r>
            <w:r w:rsidRPr="004709EA">
              <w:rPr>
                <w:rFonts w:ascii="Times New Roman" w:hAnsi="Times New Roman" w:cs="Times New Roman"/>
                <w:lang w:val="uk-UA"/>
              </w:rPr>
              <w:t xml:space="preserve"> </w:t>
            </w:r>
            <w:r w:rsidRPr="004709EA">
              <w:rPr>
                <w:rFonts w:ascii="Times New Roman" w:hAnsi="Times New Roman" w:cs="Times New Roman"/>
              </w:rPr>
              <w:t>керування</w:t>
            </w:r>
            <w:r w:rsidRPr="004709EA">
              <w:rPr>
                <w:rFonts w:ascii="Times New Roman" w:hAnsi="Times New Roman" w:cs="Times New Roman"/>
                <w:lang w:val="uk-UA"/>
              </w:rPr>
              <w:t xml:space="preserve">. </w:t>
            </w:r>
            <w:r w:rsidRPr="004709EA">
              <w:rPr>
                <w:rFonts w:ascii="Times New Roman" w:hAnsi="Times New Roman" w:cs="Times New Roman"/>
              </w:rPr>
              <w:t>Системи</w:t>
            </w:r>
            <w:r w:rsidRPr="004709EA">
              <w:rPr>
                <w:rFonts w:ascii="Times New Roman" w:hAnsi="Times New Roman" w:cs="Times New Roman"/>
                <w:lang w:val="uk-UA"/>
              </w:rPr>
              <w:t xml:space="preserve"> </w:t>
            </w:r>
            <w:r w:rsidRPr="004709EA">
              <w:rPr>
                <w:rFonts w:ascii="Times New Roman" w:hAnsi="Times New Roman" w:cs="Times New Roman"/>
              </w:rPr>
              <w:t>керування на базі</w:t>
            </w:r>
            <w:r w:rsidRPr="004709EA">
              <w:rPr>
                <w:rFonts w:ascii="Times New Roman" w:hAnsi="Times New Roman" w:cs="Times New Roman"/>
                <w:lang w:val="uk-UA"/>
              </w:rPr>
              <w:t xml:space="preserve"> </w:t>
            </w:r>
            <w:r w:rsidRPr="004709EA">
              <w:rPr>
                <w:rFonts w:ascii="Times New Roman" w:hAnsi="Times New Roman" w:cs="Times New Roman"/>
              </w:rPr>
              <w:t>мікропроцесора</w:t>
            </w:r>
          </w:p>
        </w:tc>
      </w:tr>
      <w:tr w:rsidR="00BC1899" w:rsidRPr="004709EA" w14:paraId="6BA7E35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421C9E4"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Ч</w:t>
            </w:r>
            <w:r w:rsidRPr="00654F76">
              <w:rPr>
                <w:rFonts w:eastAsia="Calibri"/>
                <w:spacing w:val="1"/>
                <w:sz w:val="22"/>
                <w:szCs w:val="22"/>
              </w:rPr>
              <w:t>о</w:t>
            </w:r>
            <w:r w:rsidRPr="00654F76">
              <w:rPr>
                <w:rFonts w:eastAsia="Calibri"/>
                <w:sz w:val="22"/>
                <w:szCs w:val="22"/>
              </w:rPr>
              <w:t>му</w:t>
            </w:r>
            <w:r w:rsidRPr="00654F76">
              <w:rPr>
                <w:rFonts w:eastAsia="Calibri"/>
                <w:spacing w:val="-2"/>
                <w:sz w:val="22"/>
                <w:szCs w:val="22"/>
              </w:rPr>
              <w:t xml:space="preserve"> </w:t>
            </w:r>
            <w:r w:rsidRPr="00654F76">
              <w:rPr>
                <w:rFonts w:eastAsia="Calibri"/>
                <w:spacing w:val="1"/>
                <w:sz w:val="22"/>
                <w:szCs w:val="22"/>
              </w:rPr>
              <w:t>ц</w:t>
            </w:r>
            <w:r w:rsidRPr="00654F76">
              <w:rPr>
                <w:rFonts w:eastAsia="Calibri"/>
                <w:sz w:val="22"/>
                <w:szCs w:val="22"/>
              </w:rPr>
              <w:t>е</w:t>
            </w:r>
            <w:r w:rsidRPr="00654F76">
              <w:rPr>
                <w:rFonts w:eastAsia="Calibri"/>
                <w:spacing w:val="-2"/>
                <w:sz w:val="22"/>
                <w:szCs w:val="22"/>
              </w:rPr>
              <w:t xml:space="preserve"> </w:t>
            </w:r>
            <w:r w:rsidRPr="00654F76">
              <w:rPr>
                <w:rFonts w:eastAsia="Calibri"/>
                <w:spacing w:val="1"/>
                <w:sz w:val="22"/>
                <w:szCs w:val="22"/>
              </w:rPr>
              <w:t>ц</w:t>
            </w:r>
            <w:r w:rsidRPr="00654F76">
              <w:rPr>
                <w:rFonts w:eastAsia="Calibri"/>
                <w:sz w:val="22"/>
                <w:szCs w:val="22"/>
              </w:rPr>
              <w:t>іка</w:t>
            </w:r>
            <w:r w:rsidRPr="00654F76">
              <w:rPr>
                <w:rFonts w:eastAsia="Calibri"/>
                <w:spacing w:val="-2"/>
                <w:sz w:val="22"/>
                <w:szCs w:val="22"/>
              </w:rPr>
              <w:t>в</w:t>
            </w:r>
            <w:r w:rsidRPr="00654F76">
              <w:rPr>
                <w:rFonts w:eastAsia="Calibri"/>
                <w:spacing w:val="-1"/>
                <w:sz w:val="22"/>
                <w:szCs w:val="22"/>
              </w:rPr>
              <w:t>о</w:t>
            </w:r>
            <w:r w:rsidRPr="00654F76">
              <w:rPr>
                <w:rFonts w:eastAsia="Calibri"/>
                <w:spacing w:val="1"/>
                <w:sz w:val="22"/>
                <w:szCs w:val="22"/>
              </w:rPr>
              <w:t>/т</w:t>
            </w:r>
            <w:r w:rsidRPr="00654F76">
              <w:rPr>
                <w:rFonts w:eastAsia="Calibri"/>
                <w:spacing w:val="-1"/>
                <w:sz w:val="22"/>
                <w:szCs w:val="22"/>
              </w:rPr>
              <w:t>р</w:t>
            </w:r>
            <w:r w:rsidRPr="00654F76">
              <w:rPr>
                <w:rFonts w:eastAsia="Calibri"/>
                <w:spacing w:val="-2"/>
                <w:sz w:val="22"/>
                <w:szCs w:val="22"/>
              </w:rPr>
              <w:t>е</w:t>
            </w:r>
            <w:r w:rsidRPr="00654F76">
              <w:rPr>
                <w:rFonts w:eastAsia="Calibri"/>
                <w:sz w:val="22"/>
                <w:szCs w:val="22"/>
              </w:rPr>
              <w:t xml:space="preserve">ба </w:t>
            </w:r>
            <w:r w:rsidRPr="00654F76">
              <w:rPr>
                <w:rFonts w:eastAsia="Calibri"/>
                <w:spacing w:val="-2"/>
                <w:sz w:val="22"/>
                <w:szCs w:val="22"/>
              </w:rPr>
              <w:t>в</w:t>
            </w:r>
            <w:r w:rsidRPr="00654F76">
              <w:rPr>
                <w:rFonts w:eastAsia="Calibri"/>
                <w:sz w:val="22"/>
                <w:szCs w:val="22"/>
              </w:rPr>
              <w:t>и</w:t>
            </w:r>
            <w:r w:rsidRPr="00654F76">
              <w:rPr>
                <w:rFonts w:eastAsia="Calibri"/>
                <w:spacing w:val="-2"/>
                <w:sz w:val="22"/>
                <w:szCs w:val="22"/>
              </w:rPr>
              <w:t>в</w:t>
            </w:r>
            <w:r w:rsidRPr="00654F76">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2F4B0267" w14:textId="77777777" w:rsidR="00BC1899" w:rsidRPr="004709EA" w:rsidRDefault="00BC1899" w:rsidP="003815CD">
            <w:pPr>
              <w:spacing w:after="0" w:line="240" w:lineRule="auto"/>
              <w:rPr>
                <w:rFonts w:ascii="Times New Roman" w:hAnsi="Times New Roman" w:cs="Times New Roman"/>
                <w:highlight w:val="yellow"/>
                <w:lang w:val="uk-UA"/>
              </w:rPr>
            </w:pPr>
            <w:r w:rsidRPr="004709EA">
              <w:rPr>
                <w:rFonts w:ascii="Times New Roman" w:hAnsi="Times New Roman" w:cs="Times New Roman"/>
                <w:lang w:val="uk-UA"/>
              </w:rPr>
              <w:t>Студент знайомиться з основним принципами побудови систем керування, аналогових та цифрових, в тому числі на базі мікропроцесорів.</w:t>
            </w:r>
          </w:p>
        </w:tc>
      </w:tr>
      <w:tr w:rsidR="00BC1899" w:rsidRPr="004709EA" w14:paraId="7D69658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C943BE"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Ч</w:t>
            </w:r>
            <w:r w:rsidRPr="00654F76">
              <w:rPr>
                <w:rFonts w:eastAsia="Calibri"/>
                <w:spacing w:val="1"/>
                <w:sz w:val="22"/>
                <w:szCs w:val="22"/>
              </w:rPr>
              <w:t>о</w:t>
            </w:r>
            <w:r w:rsidRPr="00654F76">
              <w:rPr>
                <w:rFonts w:eastAsia="Calibri"/>
                <w:sz w:val="22"/>
                <w:szCs w:val="22"/>
              </w:rPr>
              <w:t>му</w:t>
            </w:r>
            <w:r w:rsidRPr="00654F76">
              <w:rPr>
                <w:rFonts w:eastAsia="Calibri"/>
                <w:spacing w:val="-2"/>
                <w:sz w:val="22"/>
                <w:szCs w:val="22"/>
              </w:rPr>
              <w:t xml:space="preserve"> </w:t>
            </w:r>
            <w:r w:rsidRPr="00654F76">
              <w:rPr>
                <w:rFonts w:eastAsia="Calibri"/>
                <w:sz w:val="22"/>
                <w:szCs w:val="22"/>
              </w:rPr>
              <w:t>м</w:t>
            </w:r>
            <w:r w:rsidRPr="00654F76">
              <w:rPr>
                <w:rFonts w:eastAsia="Calibri"/>
                <w:spacing w:val="1"/>
                <w:sz w:val="22"/>
                <w:szCs w:val="22"/>
              </w:rPr>
              <w:t>о</w:t>
            </w:r>
            <w:r w:rsidRPr="00654F76">
              <w:rPr>
                <w:rFonts w:eastAsia="Calibri"/>
                <w:spacing w:val="-1"/>
                <w:sz w:val="22"/>
                <w:szCs w:val="22"/>
              </w:rPr>
              <w:t>ж</w:t>
            </w:r>
            <w:r w:rsidRPr="00654F76">
              <w:rPr>
                <w:rFonts w:eastAsia="Calibri"/>
                <w:sz w:val="22"/>
                <w:szCs w:val="22"/>
              </w:rPr>
              <w:t>на н</w:t>
            </w:r>
            <w:r w:rsidRPr="00654F76">
              <w:rPr>
                <w:rFonts w:eastAsia="Calibri"/>
                <w:spacing w:val="-3"/>
                <w:sz w:val="22"/>
                <w:szCs w:val="22"/>
              </w:rPr>
              <w:t>а</w:t>
            </w:r>
            <w:r w:rsidRPr="00654F76">
              <w:rPr>
                <w:rFonts w:eastAsia="Calibri"/>
                <w:sz w:val="22"/>
                <w:szCs w:val="22"/>
              </w:rPr>
              <w:t>вчи</w:t>
            </w:r>
            <w:r w:rsidRPr="00654F76">
              <w:rPr>
                <w:rFonts w:eastAsia="Calibri"/>
                <w:spacing w:val="-1"/>
                <w:sz w:val="22"/>
                <w:szCs w:val="22"/>
              </w:rPr>
              <w:t>т</w:t>
            </w:r>
            <w:r w:rsidRPr="00654F76">
              <w:rPr>
                <w:rFonts w:eastAsia="Calibri"/>
                <w:sz w:val="22"/>
                <w:szCs w:val="22"/>
              </w:rPr>
              <w:t>и</w:t>
            </w:r>
            <w:r w:rsidRPr="00654F76">
              <w:rPr>
                <w:rFonts w:eastAsia="Calibri"/>
                <w:spacing w:val="-2"/>
                <w:sz w:val="22"/>
                <w:szCs w:val="22"/>
              </w:rPr>
              <w:t>с</w:t>
            </w:r>
            <w:r w:rsidRPr="00654F76">
              <w:rPr>
                <w:rFonts w:eastAsia="Calibri"/>
                <w:sz w:val="22"/>
                <w:szCs w:val="22"/>
              </w:rPr>
              <w:t>я</w:t>
            </w:r>
            <w:r w:rsidRPr="00654F76">
              <w:rPr>
                <w:rFonts w:eastAsia="Calibri"/>
                <w:spacing w:val="1"/>
                <w:sz w:val="22"/>
                <w:szCs w:val="22"/>
              </w:rPr>
              <w:t xml:space="preserve"> (</w:t>
            </w:r>
            <w:r w:rsidRPr="00654F76">
              <w:rPr>
                <w:rFonts w:eastAsia="Calibri"/>
                <w:spacing w:val="-3"/>
                <w:sz w:val="22"/>
                <w:szCs w:val="22"/>
              </w:rPr>
              <w:t>р</w:t>
            </w:r>
            <w:r w:rsidRPr="00654F76">
              <w:rPr>
                <w:rFonts w:eastAsia="Calibri"/>
                <w:sz w:val="22"/>
                <w:szCs w:val="22"/>
              </w:rPr>
              <w:t>ез</w:t>
            </w:r>
            <w:r w:rsidRPr="00654F76">
              <w:rPr>
                <w:rFonts w:eastAsia="Calibri"/>
                <w:spacing w:val="1"/>
                <w:sz w:val="22"/>
                <w:szCs w:val="22"/>
              </w:rPr>
              <w:t>у</w:t>
            </w:r>
            <w:r w:rsidRPr="00654F76">
              <w:rPr>
                <w:rFonts w:eastAsia="Calibri"/>
                <w:sz w:val="22"/>
                <w:szCs w:val="22"/>
              </w:rPr>
              <w:t>л</w:t>
            </w:r>
            <w:r w:rsidRPr="00654F76">
              <w:rPr>
                <w:rFonts w:eastAsia="Calibri"/>
                <w:spacing w:val="-3"/>
                <w:sz w:val="22"/>
                <w:szCs w:val="22"/>
              </w:rPr>
              <w:t>ь</w:t>
            </w:r>
            <w:r w:rsidRPr="00654F76">
              <w:rPr>
                <w:rFonts w:eastAsia="Calibri"/>
                <w:spacing w:val="1"/>
                <w:sz w:val="22"/>
                <w:szCs w:val="22"/>
              </w:rPr>
              <w:t>т</w:t>
            </w:r>
            <w:r w:rsidRPr="00654F76">
              <w:rPr>
                <w:rFonts w:eastAsia="Calibri"/>
                <w:sz w:val="22"/>
                <w:szCs w:val="22"/>
              </w:rPr>
              <w:t>а</w:t>
            </w:r>
            <w:r w:rsidRPr="00654F76">
              <w:rPr>
                <w:rFonts w:eastAsia="Calibri"/>
                <w:spacing w:val="-2"/>
                <w:sz w:val="22"/>
                <w:szCs w:val="22"/>
              </w:rPr>
              <w:t>т</w:t>
            </w:r>
            <w:r w:rsidRPr="00654F76">
              <w:rPr>
                <w:rFonts w:eastAsia="Calibri"/>
                <w:sz w:val="22"/>
                <w:szCs w:val="22"/>
              </w:rPr>
              <w:t>и н</w:t>
            </w:r>
            <w:r w:rsidRPr="00654F76">
              <w:rPr>
                <w:rFonts w:eastAsia="Calibri"/>
                <w:spacing w:val="-1"/>
                <w:sz w:val="22"/>
                <w:szCs w:val="22"/>
              </w:rPr>
              <w:t>а</w:t>
            </w:r>
            <w:r w:rsidRPr="00654F76">
              <w:rPr>
                <w:rFonts w:eastAsia="Calibri"/>
                <w:sz w:val="22"/>
                <w:szCs w:val="22"/>
              </w:rPr>
              <w:t>вч</w:t>
            </w:r>
            <w:r w:rsidRPr="00654F76">
              <w:rPr>
                <w:rFonts w:eastAsia="Calibri"/>
                <w:spacing w:val="-1"/>
                <w:sz w:val="22"/>
                <w:szCs w:val="22"/>
              </w:rPr>
              <w:t>а</w:t>
            </w:r>
            <w:r w:rsidRPr="00654F76">
              <w:rPr>
                <w:rFonts w:eastAsia="Calibri"/>
                <w:sz w:val="22"/>
                <w:szCs w:val="22"/>
              </w:rPr>
              <w:t>н</w:t>
            </w:r>
            <w:r w:rsidRPr="00654F76">
              <w:rPr>
                <w:rFonts w:eastAsia="Calibri"/>
                <w:spacing w:val="-1"/>
                <w:sz w:val="22"/>
                <w:szCs w:val="22"/>
              </w:rPr>
              <w:t>н</w:t>
            </w:r>
            <w:r w:rsidRPr="00654F76">
              <w:rPr>
                <w:rFonts w:eastAsia="Calibri"/>
                <w:spacing w:val="1"/>
                <w:sz w:val="22"/>
                <w:szCs w:val="22"/>
              </w:rPr>
              <w:t>я</w:t>
            </w:r>
            <w:r w:rsidRPr="00654F76">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E38A046"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Виконання інженерних розрахунків та вибору апаратів, засобів систем керування. Розробки та складання схем керування електромеханічного обладнання. Використання технічної літератури,  нормативних докумен</w:t>
            </w:r>
            <w:r w:rsidRPr="004709EA">
              <w:rPr>
                <w:rFonts w:ascii="Times New Roman" w:hAnsi="Times New Roman" w:cs="Times New Roman"/>
                <w:lang w:val="uk-UA"/>
              </w:rPr>
              <w:softHyphen/>
              <w:t>тів, стандартів при проектуванні. Читання графічної документації, виконання технічних креслень та схем.</w:t>
            </w:r>
          </w:p>
        </w:tc>
      </w:tr>
      <w:tr w:rsidR="00BC1899" w:rsidRPr="00870AD2" w14:paraId="2AA617C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F682263"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Як</w:t>
            </w:r>
            <w:r w:rsidRPr="00654F76">
              <w:rPr>
                <w:rFonts w:eastAsia="Calibri"/>
                <w:spacing w:val="1"/>
                <w:sz w:val="22"/>
                <w:szCs w:val="22"/>
              </w:rPr>
              <w:t xml:space="preserve"> </w:t>
            </w:r>
            <w:r w:rsidRPr="00654F76">
              <w:rPr>
                <w:rFonts w:eastAsia="Calibri"/>
                <w:spacing w:val="-3"/>
                <w:sz w:val="22"/>
                <w:szCs w:val="22"/>
              </w:rPr>
              <w:t>м</w:t>
            </w:r>
            <w:r w:rsidRPr="00654F76">
              <w:rPr>
                <w:rFonts w:eastAsia="Calibri"/>
                <w:spacing w:val="1"/>
                <w:sz w:val="22"/>
                <w:szCs w:val="22"/>
              </w:rPr>
              <w:t>о</w:t>
            </w:r>
            <w:r w:rsidRPr="00654F76">
              <w:rPr>
                <w:rFonts w:eastAsia="Calibri"/>
                <w:spacing w:val="-1"/>
                <w:sz w:val="22"/>
                <w:szCs w:val="22"/>
              </w:rPr>
              <w:t>ж</w:t>
            </w:r>
            <w:r w:rsidRPr="00654F76">
              <w:rPr>
                <w:rFonts w:eastAsia="Calibri"/>
                <w:sz w:val="22"/>
                <w:szCs w:val="22"/>
              </w:rPr>
              <w:t xml:space="preserve">на </w:t>
            </w:r>
            <w:r w:rsidRPr="00654F76">
              <w:rPr>
                <w:rFonts w:eastAsia="Calibri"/>
                <w:spacing w:val="-1"/>
                <w:sz w:val="22"/>
                <w:szCs w:val="22"/>
              </w:rPr>
              <w:t>к</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и</w:t>
            </w:r>
            <w:r w:rsidRPr="00654F76">
              <w:rPr>
                <w:rFonts w:eastAsia="Calibri"/>
                <w:spacing w:val="-2"/>
                <w:sz w:val="22"/>
                <w:szCs w:val="22"/>
              </w:rPr>
              <w:t>с</w:t>
            </w:r>
            <w:r w:rsidRPr="00654F76">
              <w:rPr>
                <w:rFonts w:eastAsia="Calibri"/>
                <w:spacing w:val="1"/>
                <w:sz w:val="22"/>
                <w:szCs w:val="22"/>
              </w:rPr>
              <w:t>ту</w:t>
            </w:r>
            <w:r w:rsidRPr="00654F76">
              <w:rPr>
                <w:rFonts w:eastAsia="Calibri"/>
                <w:spacing w:val="-3"/>
                <w:sz w:val="22"/>
                <w:szCs w:val="22"/>
              </w:rPr>
              <w:t>в</w:t>
            </w:r>
            <w:r w:rsidRPr="00654F76">
              <w:rPr>
                <w:rFonts w:eastAsia="Calibri"/>
                <w:sz w:val="22"/>
                <w:szCs w:val="22"/>
              </w:rPr>
              <w:t>а</w:t>
            </w:r>
            <w:r w:rsidRPr="00654F76">
              <w:rPr>
                <w:rFonts w:eastAsia="Calibri"/>
                <w:spacing w:val="1"/>
                <w:sz w:val="22"/>
                <w:szCs w:val="22"/>
              </w:rPr>
              <w:t>т</w:t>
            </w:r>
            <w:r w:rsidRPr="00654F76">
              <w:rPr>
                <w:rFonts w:eastAsia="Calibri"/>
                <w:spacing w:val="-2"/>
                <w:sz w:val="22"/>
                <w:szCs w:val="22"/>
              </w:rPr>
              <w:t>и</w:t>
            </w:r>
            <w:r w:rsidRPr="00654F76">
              <w:rPr>
                <w:rFonts w:eastAsia="Calibri"/>
                <w:sz w:val="22"/>
                <w:szCs w:val="22"/>
              </w:rPr>
              <w:t>ся</w:t>
            </w:r>
            <w:r w:rsidRPr="00654F76">
              <w:rPr>
                <w:rFonts w:eastAsia="Calibri"/>
                <w:spacing w:val="-3"/>
                <w:sz w:val="22"/>
                <w:szCs w:val="22"/>
              </w:rPr>
              <w:t xml:space="preserve"> </w:t>
            </w:r>
            <w:r w:rsidRPr="00654F76">
              <w:rPr>
                <w:rFonts w:eastAsia="Calibri"/>
                <w:sz w:val="22"/>
                <w:szCs w:val="22"/>
              </w:rPr>
              <w:t>н</w:t>
            </w:r>
            <w:r w:rsidRPr="00654F76">
              <w:rPr>
                <w:rFonts w:eastAsia="Calibri"/>
                <w:spacing w:val="-1"/>
                <w:sz w:val="22"/>
                <w:szCs w:val="22"/>
              </w:rPr>
              <w:t>а</w:t>
            </w:r>
            <w:r w:rsidRPr="00654F76">
              <w:rPr>
                <w:rFonts w:eastAsia="Calibri"/>
                <w:sz w:val="22"/>
                <w:szCs w:val="22"/>
              </w:rPr>
              <w:t>бу</w:t>
            </w:r>
            <w:r w:rsidRPr="00654F76">
              <w:rPr>
                <w:rFonts w:eastAsia="Calibri"/>
                <w:spacing w:val="-2"/>
                <w:sz w:val="22"/>
                <w:szCs w:val="22"/>
              </w:rPr>
              <w:t>т</w:t>
            </w:r>
            <w:r w:rsidRPr="00654F76">
              <w:rPr>
                <w:rFonts w:eastAsia="Calibri"/>
                <w:sz w:val="22"/>
                <w:szCs w:val="22"/>
              </w:rPr>
              <w:t>ими зна</w:t>
            </w:r>
            <w:r w:rsidRPr="00654F76">
              <w:rPr>
                <w:rFonts w:eastAsia="Calibri"/>
                <w:spacing w:val="-1"/>
                <w:sz w:val="22"/>
                <w:szCs w:val="22"/>
              </w:rPr>
              <w:t>н</w:t>
            </w:r>
            <w:r w:rsidRPr="00654F76">
              <w:rPr>
                <w:rFonts w:eastAsia="Calibri"/>
                <w:sz w:val="22"/>
                <w:szCs w:val="22"/>
              </w:rPr>
              <w:t>нями</w:t>
            </w:r>
            <w:r w:rsidRPr="00654F76">
              <w:rPr>
                <w:rFonts w:eastAsia="Calibri"/>
                <w:spacing w:val="-2"/>
                <w:sz w:val="22"/>
                <w:szCs w:val="22"/>
              </w:rPr>
              <w:t xml:space="preserve"> </w:t>
            </w:r>
            <w:r w:rsidRPr="00654F76">
              <w:rPr>
                <w:rFonts w:eastAsia="Calibri"/>
                <w:sz w:val="22"/>
                <w:szCs w:val="22"/>
              </w:rPr>
              <w:t xml:space="preserve">і </w:t>
            </w:r>
            <w:r w:rsidRPr="00654F76">
              <w:rPr>
                <w:rFonts w:eastAsia="Calibri"/>
                <w:spacing w:val="1"/>
                <w:sz w:val="22"/>
                <w:szCs w:val="22"/>
              </w:rPr>
              <w:t>у</w:t>
            </w:r>
            <w:r w:rsidRPr="00654F76">
              <w:rPr>
                <w:rFonts w:eastAsia="Calibri"/>
                <w:sz w:val="22"/>
                <w:szCs w:val="22"/>
              </w:rPr>
              <w:t>м</w:t>
            </w:r>
            <w:r w:rsidRPr="00654F76">
              <w:rPr>
                <w:rFonts w:eastAsia="Calibri"/>
                <w:spacing w:val="-1"/>
                <w:sz w:val="22"/>
                <w:szCs w:val="22"/>
              </w:rPr>
              <w:t>і</w:t>
            </w:r>
            <w:r w:rsidRPr="00654F76">
              <w:rPr>
                <w:rFonts w:eastAsia="Calibri"/>
                <w:sz w:val="22"/>
                <w:szCs w:val="22"/>
              </w:rPr>
              <w:t>н</w:t>
            </w:r>
            <w:r w:rsidRPr="00654F76">
              <w:rPr>
                <w:rFonts w:eastAsia="Calibri"/>
                <w:spacing w:val="-4"/>
                <w:sz w:val="22"/>
                <w:szCs w:val="22"/>
              </w:rPr>
              <w:t>н</w:t>
            </w:r>
            <w:r w:rsidRPr="00654F76">
              <w:rPr>
                <w:rFonts w:eastAsia="Calibri"/>
                <w:spacing w:val="1"/>
                <w:sz w:val="22"/>
                <w:szCs w:val="22"/>
              </w:rPr>
              <w:t>я</w:t>
            </w:r>
            <w:r w:rsidRPr="00654F76">
              <w:rPr>
                <w:rFonts w:eastAsia="Calibri"/>
                <w:sz w:val="22"/>
                <w:szCs w:val="22"/>
              </w:rPr>
              <w:t>ми (</w:t>
            </w:r>
            <w:r w:rsidRPr="00654F76">
              <w:rPr>
                <w:rFonts w:eastAsia="Calibri"/>
                <w:spacing w:val="1"/>
                <w:sz w:val="22"/>
                <w:szCs w:val="22"/>
              </w:rPr>
              <w:t>ко</w:t>
            </w:r>
            <w:r w:rsidRPr="00654F76">
              <w:rPr>
                <w:rFonts w:eastAsia="Calibri"/>
                <w:spacing w:val="-3"/>
                <w:sz w:val="22"/>
                <w:szCs w:val="22"/>
              </w:rPr>
              <w:t>м</w:t>
            </w:r>
            <w:r w:rsidRPr="00654F76">
              <w:rPr>
                <w:rFonts w:eastAsia="Calibri"/>
                <w:sz w:val="22"/>
                <w:szCs w:val="22"/>
              </w:rPr>
              <w:t>п</w:t>
            </w:r>
            <w:r w:rsidRPr="00654F76">
              <w:rPr>
                <w:rFonts w:eastAsia="Calibri"/>
                <w:spacing w:val="-2"/>
                <w:sz w:val="22"/>
                <w:szCs w:val="22"/>
              </w:rPr>
              <w:t>е</w:t>
            </w:r>
            <w:r w:rsidRPr="00654F76">
              <w:rPr>
                <w:rFonts w:eastAsia="Calibri"/>
                <w:spacing w:val="1"/>
                <w:sz w:val="22"/>
                <w:szCs w:val="22"/>
              </w:rPr>
              <w:t>т</w:t>
            </w:r>
            <w:r w:rsidRPr="00654F76">
              <w:rPr>
                <w:rFonts w:eastAsia="Calibri"/>
                <w:sz w:val="22"/>
                <w:szCs w:val="22"/>
              </w:rPr>
              <w:t>ен</w:t>
            </w:r>
            <w:r w:rsidRPr="00654F76">
              <w:rPr>
                <w:rFonts w:eastAsia="Calibri"/>
                <w:spacing w:val="1"/>
                <w:sz w:val="22"/>
                <w:szCs w:val="22"/>
              </w:rPr>
              <w:t>т</w:t>
            </w:r>
            <w:r w:rsidRPr="00654F76">
              <w:rPr>
                <w:rFonts w:eastAsia="Calibri"/>
                <w:spacing w:val="-3"/>
                <w:sz w:val="22"/>
                <w:szCs w:val="22"/>
              </w:rPr>
              <w:t>н</w:t>
            </w:r>
            <w:r w:rsidRPr="00654F76">
              <w:rPr>
                <w:rFonts w:eastAsia="Calibri"/>
                <w:spacing w:val="1"/>
                <w:sz w:val="22"/>
                <w:szCs w:val="22"/>
              </w:rPr>
              <w:t>о</w:t>
            </w:r>
            <w:r w:rsidRPr="00654F76">
              <w:rPr>
                <w:rFonts w:eastAsia="Calibri"/>
                <w:spacing w:val="-2"/>
                <w:sz w:val="22"/>
                <w:szCs w:val="22"/>
              </w:rPr>
              <w:t>с</w:t>
            </w:r>
            <w:r w:rsidRPr="00654F76">
              <w:rPr>
                <w:rFonts w:eastAsia="Calibri"/>
                <w:spacing w:val="1"/>
                <w:sz w:val="22"/>
                <w:szCs w:val="22"/>
              </w:rPr>
              <w:t>т</w:t>
            </w:r>
            <w:r w:rsidRPr="00654F76">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68FC1B09" w14:textId="77777777" w:rsidR="00BC1899" w:rsidRPr="004709EA" w:rsidRDefault="00BC1899" w:rsidP="003815CD">
            <w:pPr>
              <w:pStyle w:val="a7"/>
              <w:rPr>
                <w:sz w:val="22"/>
                <w:szCs w:val="22"/>
              </w:rPr>
            </w:pPr>
            <w:r w:rsidRPr="004709EA">
              <w:rPr>
                <w:sz w:val="22"/>
                <w:szCs w:val="22"/>
              </w:rPr>
              <w:t>Після вивчення курсу студенти здатні розробляти схеми керування електромеханічним обладнанням; обирати тип системи керування, тип елементної бази; оптимізувати систему керування на базі інтегральних схем.</w:t>
            </w:r>
          </w:p>
        </w:tc>
      </w:tr>
      <w:tr w:rsidR="00BC1899" w:rsidRPr="004709EA" w14:paraId="0914E0C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0EA7878"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І</w:t>
            </w:r>
            <w:r w:rsidRPr="00654F76">
              <w:rPr>
                <w:rFonts w:eastAsia="Calibri"/>
                <w:spacing w:val="-1"/>
                <w:sz w:val="22"/>
                <w:szCs w:val="22"/>
              </w:rPr>
              <w:t>нф</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мац</w:t>
            </w:r>
            <w:r w:rsidRPr="00654F76">
              <w:rPr>
                <w:rFonts w:eastAsia="Calibri"/>
                <w:spacing w:val="-1"/>
                <w:sz w:val="22"/>
                <w:szCs w:val="22"/>
              </w:rPr>
              <w:t>і</w:t>
            </w:r>
            <w:r w:rsidRPr="00654F76">
              <w:rPr>
                <w:rFonts w:eastAsia="Calibri"/>
                <w:sz w:val="22"/>
                <w:szCs w:val="22"/>
              </w:rPr>
              <w:t>йне</w:t>
            </w:r>
            <w:r w:rsidRPr="00654F76">
              <w:rPr>
                <w:rFonts w:eastAsia="Calibri"/>
                <w:spacing w:val="-2"/>
                <w:sz w:val="22"/>
                <w:szCs w:val="22"/>
              </w:rPr>
              <w:t xml:space="preserve"> </w:t>
            </w:r>
            <w:r w:rsidRPr="00654F76">
              <w:rPr>
                <w:rFonts w:eastAsia="Calibri"/>
                <w:sz w:val="22"/>
                <w:szCs w:val="22"/>
              </w:rPr>
              <w:t>за</w:t>
            </w:r>
            <w:r w:rsidRPr="00654F76">
              <w:rPr>
                <w:rFonts w:eastAsia="Calibri"/>
                <w:spacing w:val="-3"/>
                <w:sz w:val="22"/>
                <w:szCs w:val="22"/>
              </w:rPr>
              <w:t>б</w:t>
            </w:r>
            <w:r w:rsidRPr="00654F76">
              <w:rPr>
                <w:rFonts w:eastAsia="Calibri"/>
                <w:sz w:val="22"/>
                <w:szCs w:val="22"/>
              </w:rPr>
              <w:t>ез</w:t>
            </w:r>
            <w:r w:rsidRPr="00654F76">
              <w:rPr>
                <w:rFonts w:eastAsia="Calibri"/>
                <w:spacing w:val="1"/>
                <w:sz w:val="22"/>
                <w:szCs w:val="22"/>
              </w:rPr>
              <w:t>п</w:t>
            </w:r>
            <w:r w:rsidRPr="00654F76">
              <w:rPr>
                <w:rFonts w:eastAsia="Calibri"/>
                <w:sz w:val="22"/>
                <w:szCs w:val="22"/>
              </w:rPr>
              <w:t>е</w:t>
            </w:r>
            <w:r w:rsidRPr="00654F76">
              <w:rPr>
                <w:rFonts w:eastAsia="Calibri"/>
                <w:spacing w:val="-2"/>
                <w:sz w:val="22"/>
                <w:szCs w:val="22"/>
              </w:rPr>
              <w:t>ч</w:t>
            </w:r>
            <w:r w:rsidRPr="00654F76">
              <w:rPr>
                <w:rFonts w:eastAsia="Calibri"/>
                <w:sz w:val="22"/>
                <w:szCs w:val="22"/>
              </w:rPr>
              <w:t>е</w:t>
            </w:r>
            <w:r w:rsidRPr="00654F76">
              <w:rPr>
                <w:rFonts w:eastAsia="Calibri"/>
                <w:spacing w:val="-2"/>
                <w:sz w:val="22"/>
                <w:szCs w:val="22"/>
              </w:rPr>
              <w:t>н</w:t>
            </w:r>
            <w:r w:rsidRPr="00654F76">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7E1C6B42" w14:textId="77777777" w:rsidR="00BC1899" w:rsidRPr="004709EA" w:rsidRDefault="00BC1899" w:rsidP="003815CD">
            <w:pPr>
              <w:pStyle w:val="aa"/>
              <w:tabs>
                <w:tab w:val="left" w:pos="317"/>
                <w:tab w:val="left" w:pos="459"/>
              </w:tabs>
              <w:spacing w:before="0" w:beforeAutospacing="0" w:after="0" w:afterAutospacing="0"/>
              <w:rPr>
                <w:sz w:val="22"/>
                <w:szCs w:val="22"/>
              </w:rPr>
            </w:pPr>
            <w:r w:rsidRPr="004709EA">
              <w:rPr>
                <w:sz w:val="22"/>
                <w:szCs w:val="22"/>
              </w:rPr>
              <w:t>1.  Силабус дисципліни.</w:t>
            </w:r>
          </w:p>
          <w:p w14:paraId="234BB0C0" w14:textId="77777777" w:rsidR="00BC1899" w:rsidRPr="004709EA" w:rsidRDefault="00BC1899" w:rsidP="003815CD">
            <w:pPr>
              <w:spacing w:after="0"/>
              <w:rPr>
                <w:rFonts w:ascii="Times New Roman" w:hAnsi="Times New Roman" w:cs="Times New Roman"/>
                <w:lang w:val="uk-UA"/>
              </w:rPr>
            </w:pPr>
            <w:r w:rsidRPr="004709EA">
              <w:rPr>
                <w:rFonts w:ascii="Times New Roman" w:hAnsi="Times New Roman" w:cs="Times New Roman"/>
                <w:lang w:val="uk-UA"/>
              </w:rPr>
              <w:t xml:space="preserve">2. </w:t>
            </w:r>
            <w:hyperlink r:id="rId22" w:history="1">
              <w:r w:rsidRPr="004709EA">
                <w:rPr>
                  <w:rStyle w:val="a5"/>
                  <w:rFonts w:ascii="Times New Roman" w:hAnsi="Times New Roman" w:cs="Times New Roman"/>
                  <w:color w:val="auto"/>
                  <w:lang w:val="uk-UA"/>
                </w:rPr>
                <w:t>https://classroom.google.com/c/MTUyMTc0MjE2MTY1</w:t>
              </w:r>
            </w:hyperlink>
          </w:p>
          <w:p w14:paraId="29C86D46" w14:textId="77777777" w:rsidR="00BC1899" w:rsidRPr="004709EA" w:rsidRDefault="00BC1899" w:rsidP="003815CD">
            <w:pPr>
              <w:pStyle w:val="-3008"/>
              <w:spacing w:line="240" w:lineRule="auto"/>
              <w:ind w:firstLine="0"/>
              <w:jc w:val="left"/>
              <w:rPr>
                <w:sz w:val="22"/>
                <w:szCs w:val="22"/>
              </w:rPr>
            </w:pPr>
            <w:r w:rsidRPr="004709EA">
              <w:rPr>
                <w:sz w:val="22"/>
                <w:szCs w:val="22"/>
              </w:rPr>
              <w:t xml:space="preserve">3.Мікропроцесорні пристрої: Лабораторний практикум [Електронний ресурс]: навч. посіб. </w:t>
            </w:r>
            <w:r w:rsidRPr="004709EA">
              <w:rPr>
                <w:sz w:val="22"/>
                <w:szCs w:val="22"/>
                <w:lang w:eastAsia="uk-UA"/>
              </w:rPr>
              <w:t xml:space="preserve">/ В. Г. Городецький, </w:t>
            </w:r>
            <w:r w:rsidRPr="004709EA">
              <w:rPr>
                <w:sz w:val="22"/>
                <w:szCs w:val="22"/>
              </w:rPr>
              <w:t>М.П. Осадчук; КПІ ім. Ігоря Сікорського. – Київ: КПІ ім. Ігоря Сікорського, 2019. – 45 с.</w:t>
            </w:r>
          </w:p>
        </w:tc>
      </w:tr>
      <w:tr w:rsidR="00BC1899" w:rsidRPr="004709EA" w14:paraId="7975FAF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0FF5383"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Ф</w:t>
            </w:r>
            <w:r w:rsidRPr="00654F76">
              <w:rPr>
                <w:rFonts w:eastAsia="Calibri"/>
                <w:spacing w:val="1"/>
                <w:sz w:val="22"/>
                <w:szCs w:val="22"/>
              </w:rPr>
              <w:t>о</w:t>
            </w:r>
            <w:r w:rsidRPr="00654F76">
              <w:rPr>
                <w:rFonts w:eastAsia="Calibri"/>
                <w:spacing w:val="-1"/>
                <w:sz w:val="22"/>
                <w:szCs w:val="22"/>
              </w:rPr>
              <w:t>р</w:t>
            </w:r>
            <w:r w:rsidRPr="00654F76">
              <w:rPr>
                <w:rFonts w:eastAsia="Calibri"/>
                <w:sz w:val="22"/>
                <w:szCs w:val="22"/>
              </w:rPr>
              <w:t>ма п</w:t>
            </w:r>
            <w:r w:rsidRPr="00654F76">
              <w:rPr>
                <w:rFonts w:eastAsia="Calibri"/>
                <w:spacing w:val="-3"/>
                <w:sz w:val="22"/>
                <w:szCs w:val="22"/>
              </w:rPr>
              <w:t>р</w:t>
            </w:r>
            <w:r w:rsidRPr="00654F76">
              <w:rPr>
                <w:rFonts w:eastAsia="Calibri"/>
                <w:spacing w:val="1"/>
                <w:sz w:val="22"/>
                <w:szCs w:val="22"/>
              </w:rPr>
              <w:t>о</w:t>
            </w:r>
            <w:r w:rsidRPr="00654F76">
              <w:rPr>
                <w:rFonts w:eastAsia="Calibri"/>
                <w:sz w:val="22"/>
                <w:szCs w:val="22"/>
              </w:rPr>
              <w:t>веден</w:t>
            </w:r>
            <w:r w:rsidRPr="00654F76">
              <w:rPr>
                <w:rFonts w:eastAsia="Calibri"/>
                <w:spacing w:val="-4"/>
                <w:sz w:val="22"/>
                <w:szCs w:val="22"/>
              </w:rPr>
              <w:t>н</w:t>
            </w:r>
            <w:r w:rsidRPr="00654F76">
              <w:rPr>
                <w:rFonts w:eastAsia="Calibri"/>
                <w:sz w:val="22"/>
                <w:szCs w:val="22"/>
              </w:rPr>
              <w:t>я</w:t>
            </w:r>
            <w:r w:rsidRPr="00654F76">
              <w:rPr>
                <w:rFonts w:eastAsia="Calibri"/>
                <w:spacing w:val="1"/>
                <w:sz w:val="22"/>
                <w:szCs w:val="22"/>
              </w:rPr>
              <w:t xml:space="preserve"> </w:t>
            </w:r>
            <w:r w:rsidRPr="00654F76">
              <w:rPr>
                <w:rFonts w:eastAsia="Calibri"/>
                <w:spacing w:val="-2"/>
                <w:sz w:val="22"/>
                <w:szCs w:val="22"/>
              </w:rPr>
              <w:t>з</w:t>
            </w:r>
            <w:r w:rsidRPr="00654F76">
              <w:rPr>
                <w:rFonts w:eastAsia="Calibri"/>
                <w:sz w:val="22"/>
                <w:szCs w:val="22"/>
              </w:rPr>
              <w:t>а</w:t>
            </w:r>
            <w:r w:rsidRPr="00654F76">
              <w:rPr>
                <w:rFonts w:eastAsia="Calibri"/>
                <w:spacing w:val="-1"/>
                <w:sz w:val="22"/>
                <w:szCs w:val="22"/>
              </w:rPr>
              <w:t>н</w:t>
            </w:r>
            <w:r w:rsidRPr="00654F76">
              <w:rPr>
                <w:rFonts w:eastAsia="Calibri"/>
                <w:spacing w:val="-2"/>
                <w:sz w:val="22"/>
                <w:szCs w:val="22"/>
              </w:rPr>
              <w:t>ят</w:t>
            </w:r>
            <w:r w:rsidRPr="00654F76">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5E3384AE" w14:textId="77777777" w:rsidR="00BC1899" w:rsidRPr="004709EA" w:rsidRDefault="00BC1899" w:rsidP="003815CD">
            <w:pPr>
              <w:pStyle w:val="a7"/>
              <w:rPr>
                <w:sz w:val="22"/>
                <w:szCs w:val="22"/>
              </w:rPr>
            </w:pPr>
            <w:r w:rsidRPr="004709EA">
              <w:rPr>
                <w:sz w:val="22"/>
                <w:szCs w:val="22"/>
              </w:rPr>
              <w:t>Лекції та лабораторні заняття</w:t>
            </w:r>
          </w:p>
        </w:tc>
      </w:tr>
      <w:tr w:rsidR="00BC1899" w:rsidRPr="004709EA" w14:paraId="4440582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2A201D" w14:textId="77777777" w:rsidR="00BC1899" w:rsidRPr="00654F76" w:rsidRDefault="00BC1899" w:rsidP="003815CD">
            <w:pPr>
              <w:pStyle w:val="a7"/>
              <w:spacing w:line="264" w:lineRule="auto"/>
              <w:rPr>
                <w:rFonts w:eastAsia="Calibri"/>
                <w:sz w:val="22"/>
                <w:szCs w:val="22"/>
              </w:rPr>
            </w:pPr>
            <w:r w:rsidRPr="00654F76">
              <w:rPr>
                <w:rFonts w:eastAsia="Calibri"/>
                <w:sz w:val="22"/>
                <w:szCs w:val="22"/>
              </w:rPr>
              <w:t>Семе</w:t>
            </w:r>
            <w:r w:rsidRPr="00654F76">
              <w:rPr>
                <w:rFonts w:eastAsia="Calibri"/>
                <w:spacing w:val="-2"/>
                <w:sz w:val="22"/>
                <w:szCs w:val="22"/>
              </w:rPr>
              <w:t>с</w:t>
            </w:r>
            <w:r w:rsidRPr="00654F76">
              <w:rPr>
                <w:rFonts w:eastAsia="Calibri"/>
                <w:spacing w:val="1"/>
                <w:sz w:val="22"/>
                <w:szCs w:val="22"/>
              </w:rPr>
              <w:t>т</w:t>
            </w:r>
            <w:r w:rsidRPr="00654F76">
              <w:rPr>
                <w:rFonts w:eastAsia="Calibri"/>
                <w:spacing w:val="-1"/>
                <w:sz w:val="22"/>
                <w:szCs w:val="22"/>
              </w:rPr>
              <w:t>р</w:t>
            </w:r>
            <w:r w:rsidRPr="00654F76">
              <w:rPr>
                <w:rFonts w:eastAsia="Calibri"/>
                <w:spacing w:val="1"/>
                <w:sz w:val="22"/>
                <w:szCs w:val="22"/>
              </w:rPr>
              <w:t>о</w:t>
            </w:r>
            <w:r w:rsidRPr="00654F76">
              <w:rPr>
                <w:rFonts w:eastAsia="Calibri"/>
                <w:spacing w:val="-3"/>
                <w:sz w:val="22"/>
                <w:szCs w:val="22"/>
              </w:rPr>
              <w:t>в</w:t>
            </w:r>
            <w:r w:rsidRPr="00654F76">
              <w:rPr>
                <w:rFonts w:eastAsia="Calibri"/>
                <w:sz w:val="22"/>
                <w:szCs w:val="22"/>
              </w:rPr>
              <w:t>ий</w:t>
            </w:r>
            <w:r w:rsidRPr="00654F76">
              <w:rPr>
                <w:rFonts w:eastAsia="Calibri"/>
                <w:spacing w:val="-1"/>
                <w:sz w:val="22"/>
                <w:szCs w:val="22"/>
              </w:rPr>
              <w:t xml:space="preserve"> </w:t>
            </w:r>
            <w:r w:rsidRPr="00654F76">
              <w:rPr>
                <w:rFonts w:eastAsia="Calibri"/>
                <w:spacing w:val="-2"/>
                <w:sz w:val="22"/>
                <w:szCs w:val="22"/>
              </w:rPr>
              <w:t>к</w:t>
            </w:r>
            <w:r w:rsidRPr="00654F76">
              <w:rPr>
                <w:rFonts w:eastAsia="Calibri"/>
                <w:spacing w:val="1"/>
                <w:sz w:val="22"/>
                <w:szCs w:val="22"/>
              </w:rPr>
              <w:t>о</w:t>
            </w:r>
            <w:r w:rsidRPr="00654F76">
              <w:rPr>
                <w:rFonts w:eastAsia="Calibri"/>
                <w:sz w:val="22"/>
                <w:szCs w:val="22"/>
              </w:rPr>
              <w:t>нтр</w:t>
            </w:r>
            <w:r w:rsidRPr="00654F76">
              <w:rPr>
                <w:rFonts w:eastAsia="Calibri"/>
                <w:spacing w:val="-2"/>
                <w:sz w:val="22"/>
                <w:szCs w:val="22"/>
              </w:rPr>
              <w:t>о</w:t>
            </w:r>
            <w:r w:rsidRPr="00654F76">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711EC389" w14:textId="77777777" w:rsidR="00BC1899" w:rsidRPr="004709EA" w:rsidRDefault="00BC1899" w:rsidP="003815CD">
            <w:pPr>
              <w:pStyle w:val="a7"/>
              <w:rPr>
                <w:sz w:val="22"/>
                <w:szCs w:val="22"/>
              </w:rPr>
            </w:pPr>
            <w:r w:rsidRPr="004709EA">
              <w:rPr>
                <w:sz w:val="22"/>
                <w:szCs w:val="22"/>
              </w:rPr>
              <w:t>Залік</w:t>
            </w:r>
          </w:p>
        </w:tc>
      </w:tr>
    </w:tbl>
    <w:p w14:paraId="7382B3E5" w14:textId="77777777" w:rsidR="00BC1899" w:rsidRPr="004709EA" w:rsidRDefault="00BC1899" w:rsidP="00BC1899">
      <w:pPr>
        <w:rPr>
          <w:rFonts w:ascii="Times New Roman" w:hAnsi="Times New Roman" w:cs="Times New Roman"/>
          <w:lang w:val="uk-UA"/>
        </w:rPr>
      </w:pPr>
    </w:p>
    <w:p w14:paraId="783C4F53" w14:textId="77777777" w:rsidR="00BC1899" w:rsidRPr="004709EA" w:rsidRDefault="00BC1899" w:rsidP="00BC1899">
      <w:pPr>
        <w:rPr>
          <w:rFonts w:ascii="Times New Roman" w:hAnsi="Times New Roman" w:cs="Times New Roman"/>
          <w:lang w:val="uk-UA"/>
        </w:rPr>
      </w:pPr>
    </w:p>
    <w:p w14:paraId="3CBC1C29" w14:textId="77777777" w:rsidR="00BC1899" w:rsidRPr="004709EA" w:rsidRDefault="00BC1899" w:rsidP="00BC1899">
      <w:pPr>
        <w:rPr>
          <w:rFonts w:ascii="Times New Roman" w:hAnsi="Times New Roman" w:cs="Times New Roman"/>
          <w:lang w:val="uk-UA"/>
        </w:rPr>
      </w:pPr>
    </w:p>
    <w:p w14:paraId="17913839" w14:textId="77777777" w:rsidR="00BC1899" w:rsidRPr="004709EA" w:rsidRDefault="00BC1899" w:rsidP="00BC1899">
      <w:pPr>
        <w:rPr>
          <w:rFonts w:ascii="Times New Roman" w:hAnsi="Times New Roman" w:cs="Times New Roman"/>
          <w:lang w:val="uk-UA"/>
        </w:rPr>
      </w:pPr>
    </w:p>
    <w:p w14:paraId="3926A8B1" w14:textId="77777777" w:rsidR="00BC1899" w:rsidRPr="004709EA" w:rsidRDefault="00BC1899" w:rsidP="00BC1899">
      <w:pPr>
        <w:rPr>
          <w:rFonts w:ascii="Times New Roman" w:hAnsi="Times New Roman" w:cs="Times New Roman"/>
          <w:lang w:val="uk-UA"/>
        </w:rPr>
      </w:pPr>
      <w:r w:rsidRPr="004709EA">
        <w:rPr>
          <w:rFonts w:ascii="Times New Roman" w:hAnsi="Times New Roman" w:cs="Times New Roman"/>
          <w:lang w:val="uk-UA"/>
        </w:rPr>
        <w:br w:type="page"/>
      </w:r>
    </w:p>
    <w:p w14:paraId="1B225ACE" w14:textId="77777777" w:rsidR="00BC1899" w:rsidRPr="004709EA" w:rsidRDefault="00BC1899" w:rsidP="00BC1899">
      <w:pPr>
        <w:rPr>
          <w:rFonts w:ascii="Times New Roman" w:hAnsi="Times New Roman" w:cs="Times New Roman"/>
          <w:lang w:val="uk-UA"/>
        </w:rPr>
      </w:pPr>
    </w:p>
    <w:p w14:paraId="100255C6" w14:textId="77777777" w:rsidR="00BC1899" w:rsidRPr="004709EA" w:rsidRDefault="00BC1899" w:rsidP="00BC1899">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C1899" w:rsidRPr="004709EA" w14:paraId="7D15B836" w14:textId="77777777" w:rsidTr="00654F76">
        <w:trPr>
          <w:trHeight w:val="28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44A1449A" w14:textId="77777777" w:rsidR="00BC1899" w:rsidRPr="00396678" w:rsidRDefault="00BC1899" w:rsidP="003815CD">
            <w:pPr>
              <w:pStyle w:val="a7"/>
              <w:spacing w:line="264" w:lineRule="auto"/>
              <w:rPr>
                <w:rFonts w:eastAsia="Calibri"/>
                <w:sz w:val="22"/>
                <w:szCs w:val="22"/>
              </w:rPr>
            </w:pPr>
            <w:r w:rsidRPr="00396678">
              <w:rPr>
                <w:sz w:val="22"/>
                <w:szCs w:val="22"/>
              </w:rPr>
              <w:br w:type="page"/>
            </w:r>
            <w:r w:rsidRPr="00396678">
              <w:rPr>
                <w:rFonts w:eastAsia="Calibri"/>
                <w:sz w:val="22"/>
                <w:szCs w:val="22"/>
              </w:rPr>
              <w:t>Дисц</w:t>
            </w:r>
            <w:r w:rsidRPr="00396678">
              <w:rPr>
                <w:rFonts w:eastAsia="Calibri"/>
                <w:spacing w:val="-1"/>
                <w:sz w:val="22"/>
                <w:szCs w:val="22"/>
              </w:rPr>
              <w:t>и</w:t>
            </w:r>
            <w:r w:rsidRPr="00396678">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79D1A035" w14:textId="77777777" w:rsidR="00BC1899" w:rsidRPr="004709EA" w:rsidRDefault="00BC1899" w:rsidP="003815CD">
            <w:pPr>
              <w:spacing w:after="0" w:line="240" w:lineRule="auto"/>
              <w:rPr>
                <w:rFonts w:ascii="Times New Roman" w:hAnsi="Times New Roman" w:cs="Times New Roman"/>
                <w:color w:val="000000"/>
                <w:shd w:val="clear" w:color="auto" w:fill="FFFFFF"/>
                <w:lang w:val="uk-UA"/>
              </w:rPr>
            </w:pPr>
          </w:p>
          <w:p w14:paraId="560E490F" w14:textId="068E7033" w:rsidR="00BC1899" w:rsidRPr="004709EA" w:rsidRDefault="00BC1899" w:rsidP="00DB0FDB">
            <w:pPr>
              <w:spacing w:after="0" w:line="240" w:lineRule="auto"/>
              <w:jc w:val="center"/>
              <w:rPr>
                <w:rFonts w:ascii="Times New Roman" w:hAnsi="Times New Roman" w:cs="Times New Roman"/>
                <w:b/>
                <w:lang w:val="uk-UA"/>
              </w:rPr>
            </w:pPr>
            <w:r w:rsidRPr="004709EA">
              <w:rPr>
                <w:rFonts w:ascii="Times New Roman" w:hAnsi="Times New Roman" w:cs="Times New Roman"/>
                <w:b/>
                <w:color w:val="000000"/>
                <w:shd w:val="clear" w:color="auto" w:fill="FFFFFF"/>
                <w:lang w:val="uk-UA"/>
              </w:rPr>
              <w:t>Мікропроцесорні пристрої мехатронних комплексів</w:t>
            </w:r>
          </w:p>
        </w:tc>
      </w:tr>
      <w:tr w:rsidR="00BC1899" w:rsidRPr="004709EA" w14:paraId="0F65893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548E1CF" w14:textId="77777777" w:rsidR="00BC1899" w:rsidRPr="00396678" w:rsidRDefault="00BC1899" w:rsidP="003815CD">
            <w:pPr>
              <w:pStyle w:val="a7"/>
              <w:spacing w:line="264" w:lineRule="auto"/>
              <w:rPr>
                <w:rFonts w:eastAsia="Calibri"/>
                <w:sz w:val="22"/>
                <w:szCs w:val="22"/>
              </w:rPr>
            </w:pPr>
            <w:r w:rsidRPr="00396678">
              <w:rPr>
                <w:rFonts w:eastAsia="Calibri"/>
                <w:spacing w:val="1"/>
                <w:sz w:val="22"/>
                <w:szCs w:val="22"/>
              </w:rPr>
              <w:t>Р</w:t>
            </w:r>
            <w:r w:rsidRPr="00396678">
              <w:rPr>
                <w:rFonts w:eastAsia="Calibri"/>
                <w:sz w:val="22"/>
                <w:szCs w:val="22"/>
              </w:rPr>
              <w:t>івень</w:t>
            </w:r>
            <w:r w:rsidRPr="00396678">
              <w:rPr>
                <w:rFonts w:eastAsia="Calibri"/>
                <w:spacing w:val="-1"/>
                <w:sz w:val="22"/>
                <w:szCs w:val="22"/>
              </w:rPr>
              <w:t xml:space="preserve"> </w:t>
            </w:r>
            <w:r w:rsidRPr="00396678">
              <w:rPr>
                <w:rFonts w:eastAsia="Calibri"/>
                <w:spacing w:val="-2"/>
                <w:sz w:val="22"/>
                <w:szCs w:val="22"/>
              </w:rPr>
              <w:t>В</w:t>
            </w:r>
            <w:r w:rsidRPr="00396678">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180B9526" w14:textId="77777777" w:rsidR="00BC1899" w:rsidRPr="004709EA" w:rsidRDefault="00BC1899" w:rsidP="003815CD">
            <w:pPr>
              <w:pStyle w:val="a7"/>
              <w:rPr>
                <w:sz w:val="22"/>
                <w:szCs w:val="22"/>
              </w:rPr>
            </w:pPr>
            <w:r w:rsidRPr="004709EA">
              <w:rPr>
                <w:sz w:val="22"/>
                <w:szCs w:val="22"/>
              </w:rPr>
              <w:t>Перший (бакалаврський)</w:t>
            </w:r>
          </w:p>
        </w:tc>
      </w:tr>
      <w:tr w:rsidR="00BC1899" w:rsidRPr="004709EA" w14:paraId="020952E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54D64C9"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К</w:t>
            </w:r>
            <w:r w:rsidRPr="00396678">
              <w:rPr>
                <w:rFonts w:eastAsia="Calibri"/>
                <w:spacing w:val="1"/>
                <w:sz w:val="22"/>
                <w:szCs w:val="22"/>
              </w:rPr>
              <w:t>у</w:t>
            </w:r>
            <w:r w:rsidRPr="00396678">
              <w:rPr>
                <w:rFonts w:eastAsia="Calibri"/>
                <w:spacing w:val="-1"/>
                <w:sz w:val="22"/>
                <w:szCs w:val="22"/>
              </w:rPr>
              <w:t>р</w:t>
            </w:r>
            <w:r w:rsidRPr="00396678">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45204524" w14:textId="77777777" w:rsidR="00BC1899" w:rsidRPr="004709EA" w:rsidRDefault="00BC1899" w:rsidP="003815CD">
            <w:pPr>
              <w:pStyle w:val="a7"/>
              <w:rPr>
                <w:sz w:val="22"/>
                <w:szCs w:val="22"/>
              </w:rPr>
            </w:pPr>
            <w:r w:rsidRPr="004709EA">
              <w:rPr>
                <w:sz w:val="22"/>
                <w:szCs w:val="22"/>
              </w:rPr>
              <w:t>3 курс (5 семестр)</w:t>
            </w:r>
          </w:p>
        </w:tc>
      </w:tr>
      <w:tr w:rsidR="00BC1899" w:rsidRPr="004709EA" w14:paraId="0D6902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ABEB6DF"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Обс</w:t>
            </w:r>
            <w:r w:rsidRPr="00396678">
              <w:rPr>
                <w:rFonts w:eastAsia="Calibri"/>
                <w:spacing w:val="-1"/>
                <w:sz w:val="22"/>
                <w:szCs w:val="22"/>
              </w:rPr>
              <w:t>я</w:t>
            </w:r>
            <w:r w:rsidRPr="00396678">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417A5704" w14:textId="77777777" w:rsidR="00BC1899" w:rsidRPr="004709EA" w:rsidRDefault="00BC1899" w:rsidP="003815CD">
            <w:pPr>
              <w:pStyle w:val="a7"/>
              <w:rPr>
                <w:sz w:val="22"/>
                <w:szCs w:val="22"/>
              </w:rPr>
            </w:pPr>
            <w:r w:rsidRPr="004709EA">
              <w:rPr>
                <w:sz w:val="22"/>
                <w:szCs w:val="22"/>
              </w:rPr>
              <w:t>4 кредити ЄКТС</w:t>
            </w:r>
          </w:p>
        </w:tc>
      </w:tr>
      <w:tr w:rsidR="00BC1899" w:rsidRPr="004709EA" w14:paraId="6883FA9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08A399D" w14:textId="77777777" w:rsidR="00BC1899" w:rsidRPr="00396678" w:rsidRDefault="00BC1899" w:rsidP="003815CD">
            <w:pPr>
              <w:pStyle w:val="a7"/>
              <w:spacing w:line="264" w:lineRule="auto"/>
              <w:rPr>
                <w:rFonts w:eastAsia="Calibri"/>
                <w:sz w:val="22"/>
                <w:szCs w:val="22"/>
              </w:rPr>
            </w:pPr>
            <w:r w:rsidRPr="00396678">
              <w:rPr>
                <w:rFonts w:eastAsia="Calibri"/>
                <w:spacing w:val="1"/>
                <w:sz w:val="22"/>
                <w:szCs w:val="22"/>
              </w:rPr>
              <w:t>Мо</w:t>
            </w:r>
            <w:r w:rsidRPr="00396678">
              <w:rPr>
                <w:rFonts w:eastAsia="Calibri"/>
                <w:sz w:val="22"/>
                <w:szCs w:val="22"/>
              </w:rPr>
              <w:t>ва</w:t>
            </w:r>
            <w:r w:rsidRPr="00396678">
              <w:rPr>
                <w:rFonts w:eastAsia="Calibri"/>
                <w:spacing w:val="-2"/>
                <w:sz w:val="22"/>
                <w:szCs w:val="22"/>
              </w:rPr>
              <w:t xml:space="preserve"> </w:t>
            </w:r>
            <w:r w:rsidRPr="00396678">
              <w:rPr>
                <w:rFonts w:eastAsia="Calibri"/>
                <w:sz w:val="22"/>
                <w:szCs w:val="22"/>
              </w:rPr>
              <w:t>в</w:t>
            </w:r>
            <w:r w:rsidRPr="00396678">
              <w:rPr>
                <w:rFonts w:eastAsia="Calibri"/>
                <w:spacing w:val="-2"/>
                <w:sz w:val="22"/>
                <w:szCs w:val="22"/>
              </w:rPr>
              <w:t>и</w:t>
            </w:r>
            <w:r w:rsidRPr="00396678">
              <w:rPr>
                <w:rFonts w:eastAsia="Calibri"/>
                <w:sz w:val="22"/>
                <w:szCs w:val="22"/>
              </w:rPr>
              <w:t>кла</w:t>
            </w:r>
            <w:r w:rsidRPr="00396678">
              <w:rPr>
                <w:rFonts w:eastAsia="Calibri"/>
                <w:spacing w:val="-1"/>
                <w:sz w:val="22"/>
                <w:szCs w:val="22"/>
              </w:rPr>
              <w:t>д</w:t>
            </w:r>
            <w:r w:rsidRPr="00396678">
              <w:rPr>
                <w:rFonts w:eastAsia="Calibri"/>
                <w:sz w:val="22"/>
                <w:szCs w:val="22"/>
              </w:rPr>
              <w:t>а</w:t>
            </w:r>
            <w:r w:rsidRPr="00396678">
              <w:rPr>
                <w:rFonts w:eastAsia="Calibri"/>
                <w:spacing w:val="-1"/>
                <w:sz w:val="22"/>
                <w:szCs w:val="22"/>
              </w:rPr>
              <w:t>н</w:t>
            </w:r>
            <w:r w:rsidRPr="00396678">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1D0F642" w14:textId="77777777" w:rsidR="00BC1899" w:rsidRPr="004709EA" w:rsidRDefault="00BC1899" w:rsidP="003815CD">
            <w:pPr>
              <w:pStyle w:val="a7"/>
              <w:rPr>
                <w:sz w:val="22"/>
                <w:szCs w:val="22"/>
              </w:rPr>
            </w:pPr>
            <w:r w:rsidRPr="004709EA">
              <w:rPr>
                <w:sz w:val="22"/>
                <w:szCs w:val="22"/>
              </w:rPr>
              <w:t>українська</w:t>
            </w:r>
          </w:p>
        </w:tc>
      </w:tr>
      <w:tr w:rsidR="00BC1899" w:rsidRPr="004709EA" w14:paraId="1AB144D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A328BE4"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Ка</w:t>
            </w:r>
            <w:r w:rsidRPr="00396678">
              <w:rPr>
                <w:rFonts w:eastAsia="Calibri"/>
                <w:spacing w:val="-1"/>
                <w:sz w:val="22"/>
                <w:szCs w:val="22"/>
              </w:rPr>
              <w:t>ф</w:t>
            </w:r>
            <w:r w:rsidRPr="00396678">
              <w:rPr>
                <w:rFonts w:eastAsia="Calibri"/>
                <w:sz w:val="22"/>
                <w:szCs w:val="22"/>
              </w:rPr>
              <w:t>ед</w:t>
            </w:r>
            <w:r w:rsidRPr="00396678">
              <w:rPr>
                <w:rFonts w:eastAsia="Calibri"/>
                <w:spacing w:val="-1"/>
                <w:sz w:val="22"/>
                <w:szCs w:val="22"/>
              </w:rPr>
              <w:t>р</w:t>
            </w:r>
            <w:r w:rsidRPr="00396678">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702D7368" w14:textId="77777777" w:rsidR="00BC1899" w:rsidRPr="004709EA" w:rsidRDefault="00BC1899" w:rsidP="003815CD">
            <w:pPr>
              <w:pStyle w:val="a7"/>
              <w:jc w:val="both"/>
              <w:rPr>
                <w:sz w:val="22"/>
                <w:szCs w:val="22"/>
              </w:rPr>
            </w:pPr>
            <w:r w:rsidRPr="004709EA">
              <w:rPr>
                <w:sz w:val="22"/>
                <w:szCs w:val="22"/>
              </w:rPr>
              <w:t>Автоматизації електротехнічних та мехатронних комплексів</w:t>
            </w:r>
          </w:p>
        </w:tc>
      </w:tr>
      <w:tr w:rsidR="00BC1899" w:rsidRPr="00870AD2" w14:paraId="2846752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DAB6AF0"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Вим</w:t>
            </w:r>
            <w:r w:rsidRPr="00396678">
              <w:rPr>
                <w:rFonts w:eastAsia="Calibri"/>
                <w:spacing w:val="-1"/>
                <w:sz w:val="22"/>
                <w:szCs w:val="22"/>
              </w:rPr>
              <w:t>о</w:t>
            </w:r>
            <w:r w:rsidRPr="00396678">
              <w:rPr>
                <w:rFonts w:eastAsia="Calibri"/>
                <w:sz w:val="22"/>
                <w:szCs w:val="22"/>
              </w:rPr>
              <w:t>ги</w:t>
            </w:r>
            <w:r w:rsidRPr="00396678">
              <w:rPr>
                <w:rFonts w:eastAsia="Calibri"/>
                <w:spacing w:val="1"/>
                <w:sz w:val="22"/>
                <w:szCs w:val="22"/>
              </w:rPr>
              <w:t xml:space="preserve"> </w:t>
            </w:r>
            <w:r w:rsidRPr="00396678">
              <w:rPr>
                <w:rFonts w:eastAsia="Calibri"/>
                <w:spacing w:val="-3"/>
                <w:sz w:val="22"/>
                <w:szCs w:val="22"/>
              </w:rPr>
              <w:t>д</w:t>
            </w:r>
            <w:r w:rsidRPr="00396678">
              <w:rPr>
                <w:rFonts w:eastAsia="Calibri"/>
                <w:sz w:val="22"/>
                <w:szCs w:val="22"/>
              </w:rPr>
              <w:t>о</w:t>
            </w:r>
            <w:r w:rsidRPr="00396678">
              <w:rPr>
                <w:rFonts w:eastAsia="Calibri"/>
                <w:spacing w:val="1"/>
                <w:sz w:val="22"/>
                <w:szCs w:val="22"/>
              </w:rPr>
              <w:t xml:space="preserve"> </w:t>
            </w:r>
            <w:r w:rsidRPr="00396678">
              <w:rPr>
                <w:rFonts w:eastAsia="Calibri"/>
                <w:spacing w:val="-2"/>
                <w:sz w:val="22"/>
                <w:szCs w:val="22"/>
              </w:rPr>
              <w:t>п</w:t>
            </w:r>
            <w:r w:rsidRPr="00396678">
              <w:rPr>
                <w:rFonts w:eastAsia="Calibri"/>
                <w:spacing w:val="1"/>
                <w:sz w:val="22"/>
                <w:szCs w:val="22"/>
              </w:rPr>
              <w:t>о</w:t>
            </w:r>
            <w:r w:rsidRPr="00396678">
              <w:rPr>
                <w:rFonts w:eastAsia="Calibri"/>
                <w:sz w:val="22"/>
                <w:szCs w:val="22"/>
              </w:rPr>
              <w:t>ч</w:t>
            </w:r>
            <w:r w:rsidRPr="00396678">
              <w:rPr>
                <w:rFonts w:eastAsia="Calibri"/>
                <w:spacing w:val="-3"/>
                <w:sz w:val="22"/>
                <w:szCs w:val="22"/>
              </w:rPr>
              <w:t>а</w:t>
            </w:r>
            <w:r w:rsidRPr="00396678">
              <w:rPr>
                <w:rFonts w:eastAsia="Calibri"/>
                <w:spacing w:val="1"/>
                <w:sz w:val="22"/>
                <w:szCs w:val="22"/>
              </w:rPr>
              <w:t>т</w:t>
            </w:r>
            <w:r w:rsidRPr="00396678">
              <w:rPr>
                <w:rFonts w:eastAsia="Calibri"/>
                <w:spacing w:val="-2"/>
                <w:sz w:val="22"/>
                <w:szCs w:val="22"/>
              </w:rPr>
              <w:t>к</w:t>
            </w:r>
            <w:r w:rsidRPr="00396678">
              <w:rPr>
                <w:rFonts w:eastAsia="Calibri"/>
                <w:sz w:val="22"/>
                <w:szCs w:val="22"/>
              </w:rPr>
              <w:t>у</w:t>
            </w:r>
            <w:r w:rsidRPr="00396678">
              <w:rPr>
                <w:rFonts w:eastAsia="Calibri"/>
                <w:spacing w:val="1"/>
                <w:sz w:val="22"/>
                <w:szCs w:val="22"/>
              </w:rPr>
              <w:t xml:space="preserve"> </w:t>
            </w:r>
            <w:r w:rsidRPr="00396678">
              <w:rPr>
                <w:rFonts w:eastAsia="Calibri"/>
                <w:sz w:val="22"/>
                <w:szCs w:val="22"/>
              </w:rPr>
              <w:t>в</w:t>
            </w:r>
            <w:r w:rsidRPr="00396678">
              <w:rPr>
                <w:rFonts w:eastAsia="Calibri"/>
                <w:spacing w:val="1"/>
                <w:sz w:val="22"/>
                <w:szCs w:val="22"/>
              </w:rPr>
              <w:t>и</w:t>
            </w:r>
            <w:r w:rsidRPr="00396678">
              <w:rPr>
                <w:rFonts w:eastAsia="Calibri"/>
                <w:spacing w:val="-3"/>
                <w:sz w:val="22"/>
                <w:szCs w:val="22"/>
              </w:rPr>
              <w:t>в</w:t>
            </w:r>
            <w:r w:rsidRPr="00396678">
              <w:rPr>
                <w:rFonts w:eastAsia="Calibri"/>
                <w:sz w:val="22"/>
                <w:szCs w:val="22"/>
              </w:rPr>
              <w:t>ч</w:t>
            </w:r>
            <w:r w:rsidRPr="00396678">
              <w:rPr>
                <w:rFonts w:eastAsia="Calibri"/>
                <w:spacing w:val="-2"/>
                <w:sz w:val="22"/>
                <w:szCs w:val="22"/>
              </w:rPr>
              <w:t>е</w:t>
            </w:r>
            <w:r w:rsidRPr="00396678">
              <w:rPr>
                <w:rFonts w:eastAsia="Calibri"/>
                <w:sz w:val="22"/>
                <w:szCs w:val="22"/>
              </w:rPr>
              <w:t>н</w:t>
            </w:r>
            <w:r w:rsidRPr="00396678">
              <w:rPr>
                <w:rFonts w:eastAsia="Calibri"/>
                <w:spacing w:val="-1"/>
                <w:sz w:val="22"/>
                <w:szCs w:val="22"/>
              </w:rPr>
              <w:t>н</w:t>
            </w:r>
            <w:r w:rsidRPr="00396678">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43249CF" w14:textId="77777777" w:rsidR="00BC1899" w:rsidRPr="004709EA" w:rsidRDefault="00BC1899" w:rsidP="003815CD">
            <w:pPr>
              <w:pStyle w:val="a7"/>
              <w:jc w:val="both"/>
              <w:rPr>
                <w:sz w:val="22"/>
                <w:szCs w:val="22"/>
              </w:rPr>
            </w:pPr>
            <w:r w:rsidRPr="004709EA">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BC1899" w:rsidRPr="004709EA" w14:paraId="79EA6E0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20807D2"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Що бу</w:t>
            </w:r>
            <w:r w:rsidRPr="00396678">
              <w:rPr>
                <w:rFonts w:eastAsia="Calibri"/>
                <w:spacing w:val="-1"/>
                <w:sz w:val="22"/>
                <w:szCs w:val="22"/>
              </w:rPr>
              <w:t>д</w:t>
            </w:r>
            <w:r w:rsidRPr="00396678">
              <w:rPr>
                <w:rFonts w:eastAsia="Calibri"/>
                <w:sz w:val="22"/>
                <w:szCs w:val="22"/>
              </w:rPr>
              <w:t>е</w:t>
            </w:r>
            <w:r w:rsidRPr="00396678">
              <w:rPr>
                <w:rFonts w:eastAsia="Calibri"/>
                <w:spacing w:val="-2"/>
                <w:sz w:val="22"/>
                <w:szCs w:val="22"/>
              </w:rPr>
              <w:t xml:space="preserve"> </w:t>
            </w:r>
            <w:r w:rsidRPr="00396678">
              <w:rPr>
                <w:rFonts w:eastAsia="Calibri"/>
                <w:sz w:val="22"/>
                <w:szCs w:val="22"/>
              </w:rPr>
              <w:t>в</w:t>
            </w:r>
            <w:r w:rsidRPr="00396678">
              <w:rPr>
                <w:rFonts w:eastAsia="Calibri"/>
                <w:spacing w:val="1"/>
                <w:sz w:val="22"/>
                <w:szCs w:val="22"/>
              </w:rPr>
              <w:t>и</w:t>
            </w:r>
            <w:r w:rsidRPr="00396678">
              <w:rPr>
                <w:rFonts w:eastAsia="Calibri"/>
                <w:sz w:val="22"/>
                <w:szCs w:val="22"/>
              </w:rPr>
              <w:t>вч</w:t>
            </w:r>
            <w:r w:rsidRPr="00396678">
              <w:rPr>
                <w:rFonts w:eastAsia="Calibri"/>
                <w:spacing w:val="-3"/>
                <w:sz w:val="22"/>
                <w:szCs w:val="22"/>
              </w:rPr>
              <w:t>а</w:t>
            </w:r>
            <w:r w:rsidRPr="00396678">
              <w:rPr>
                <w:rFonts w:eastAsia="Calibri"/>
                <w:spacing w:val="1"/>
                <w:sz w:val="22"/>
                <w:szCs w:val="22"/>
              </w:rPr>
              <w:t>т</w:t>
            </w:r>
            <w:r w:rsidRPr="00396678">
              <w:rPr>
                <w:rFonts w:eastAsia="Calibri"/>
                <w:sz w:val="22"/>
                <w:szCs w:val="22"/>
              </w:rPr>
              <w:t>и</w:t>
            </w:r>
            <w:r w:rsidRPr="00396678">
              <w:rPr>
                <w:rFonts w:eastAsia="Calibri"/>
                <w:spacing w:val="-2"/>
                <w:sz w:val="22"/>
                <w:szCs w:val="22"/>
              </w:rPr>
              <w:t>с</w:t>
            </w:r>
            <w:r w:rsidRPr="00396678">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920C9CB" w14:textId="77777777" w:rsidR="00BC1899" w:rsidRPr="004709EA" w:rsidRDefault="00BC1899" w:rsidP="003815CD">
            <w:pPr>
              <w:rPr>
                <w:rFonts w:ascii="Times New Roman" w:hAnsi="Times New Roman" w:cs="Times New Roman"/>
                <w:highlight w:val="yellow"/>
                <w:lang w:val="uk-UA"/>
              </w:rPr>
            </w:pPr>
            <w:r w:rsidRPr="004709EA">
              <w:rPr>
                <w:rFonts w:ascii="Times New Roman" w:hAnsi="Times New Roman" w:cs="Times New Roman"/>
              </w:rPr>
              <w:t>Математичні та логічні основи</w:t>
            </w:r>
            <w:r w:rsidRPr="004709EA">
              <w:rPr>
                <w:rFonts w:ascii="Times New Roman" w:hAnsi="Times New Roman" w:cs="Times New Roman"/>
                <w:lang w:val="uk-UA"/>
              </w:rPr>
              <w:t xml:space="preserve"> </w:t>
            </w:r>
            <w:r w:rsidRPr="004709EA">
              <w:rPr>
                <w:rFonts w:ascii="Times New Roman" w:hAnsi="Times New Roman" w:cs="Times New Roman"/>
              </w:rPr>
              <w:t>побудови</w:t>
            </w:r>
            <w:r w:rsidRPr="004709EA">
              <w:rPr>
                <w:rFonts w:ascii="Times New Roman" w:hAnsi="Times New Roman" w:cs="Times New Roman"/>
                <w:lang w:val="uk-UA"/>
              </w:rPr>
              <w:t xml:space="preserve"> </w:t>
            </w:r>
            <w:r w:rsidRPr="004709EA">
              <w:rPr>
                <w:rFonts w:ascii="Times New Roman" w:hAnsi="Times New Roman" w:cs="Times New Roman"/>
              </w:rPr>
              <w:t>мікропроцесорних систем</w:t>
            </w:r>
            <w:r w:rsidRPr="004709EA">
              <w:rPr>
                <w:rFonts w:ascii="Times New Roman" w:hAnsi="Times New Roman" w:cs="Times New Roman"/>
                <w:lang w:val="uk-UA"/>
              </w:rPr>
              <w:t xml:space="preserve">.  </w:t>
            </w:r>
            <w:r w:rsidRPr="004709EA">
              <w:rPr>
                <w:rFonts w:ascii="Times New Roman" w:hAnsi="Times New Roman" w:cs="Times New Roman"/>
              </w:rPr>
              <w:t>Архітектура</w:t>
            </w:r>
            <w:r w:rsidRPr="004709EA">
              <w:rPr>
                <w:rFonts w:ascii="Times New Roman" w:hAnsi="Times New Roman" w:cs="Times New Roman"/>
                <w:lang w:val="uk-UA"/>
              </w:rPr>
              <w:t xml:space="preserve"> </w:t>
            </w:r>
            <w:r w:rsidRPr="004709EA">
              <w:rPr>
                <w:rFonts w:ascii="Times New Roman" w:hAnsi="Times New Roman" w:cs="Times New Roman"/>
              </w:rPr>
              <w:t>мікропроцесорних систем</w:t>
            </w:r>
            <w:r w:rsidRPr="004709EA">
              <w:rPr>
                <w:rFonts w:ascii="Times New Roman" w:hAnsi="Times New Roman" w:cs="Times New Roman"/>
                <w:lang w:val="uk-UA"/>
              </w:rPr>
              <w:t xml:space="preserve">. </w:t>
            </w:r>
            <w:r w:rsidRPr="004709EA">
              <w:rPr>
                <w:rFonts w:ascii="Times New Roman" w:hAnsi="Times New Roman" w:cs="Times New Roman"/>
              </w:rPr>
              <w:t>Системи</w:t>
            </w:r>
            <w:r w:rsidRPr="004709EA">
              <w:rPr>
                <w:rFonts w:ascii="Times New Roman" w:hAnsi="Times New Roman" w:cs="Times New Roman"/>
                <w:lang w:val="uk-UA"/>
              </w:rPr>
              <w:t xml:space="preserve"> </w:t>
            </w:r>
            <w:r w:rsidRPr="004709EA">
              <w:rPr>
                <w:rFonts w:ascii="Times New Roman" w:hAnsi="Times New Roman" w:cs="Times New Roman"/>
              </w:rPr>
              <w:t>автоматизованого</w:t>
            </w:r>
            <w:r w:rsidRPr="004709EA">
              <w:rPr>
                <w:rFonts w:ascii="Times New Roman" w:hAnsi="Times New Roman" w:cs="Times New Roman"/>
                <w:lang w:val="uk-UA"/>
              </w:rPr>
              <w:t xml:space="preserve"> </w:t>
            </w:r>
            <w:r w:rsidRPr="004709EA">
              <w:rPr>
                <w:rFonts w:ascii="Times New Roman" w:hAnsi="Times New Roman" w:cs="Times New Roman"/>
              </w:rPr>
              <w:t>керування</w:t>
            </w:r>
            <w:r w:rsidRPr="004709EA">
              <w:rPr>
                <w:rFonts w:ascii="Times New Roman" w:hAnsi="Times New Roman" w:cs="Times New Roman"/>
                <w:shd w:val="clear" w:color="auto" w:fill="FFFFFF"/>
              </w:rPr>
              <w:t xml:space="preserve"> мехатронних комплексів</w:t>
            </w:r>
            <w:r w:rsidRPr="004709EA">
              <w:rPr>
                <w:rFonts w:ascii="Times New Roman" w:hAnsi="Times New Roman" w:cs="Times New Roman"/>
                <w:lang w:val="uk-UA"/>
              </w:rPr>
              <w:t xml:space="preserve">  </w:t>
            </w:r>
            <w:r w:rsidRPr="004709EA">
              <w:rPr>
                <w:rFonts w:ascii="Times New Roman" w:hAnsi="Times New Roman" w:cs="Times New Roman"/>
              </w:rPr>
              <w:t>на базі</w:t>
            </w:r>
            <w:r w:rsidRPr="004709EA">
              <w:rPr>
                <w:rFonts w:ascii="Times New Roman" w:hAnsi="Times New Roman" w:cs="Times New Roman"/>
                <w:lang w:val="uk-UA"/>
              </w:rPr>
              <w:t xml:space="preserve"> </w:t>
            </w:r>
            <w:r w:rsidRPr="004709EA">
              <w:rPr>
                <w:rFonts w:ascii="Times New Roman" w:hAnsi="Times New Roman" w:cs="Times New Roman"/>
              </w:rPr>
              <w:t>мікропроцесора</w:t>
            </w:r>
          </w:p>
        </w:tc>
      </w:tr>
      <w:tr w:rsidR="00BC1899" w:rsidRPr="004709EA" w14:paraId="5BAAF0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18BD0FE"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Ч</w:t>
            </w:r>
            <w:r w:rsidRPr="00396678">
              <w:rPr>
                <w:rFonts w:eastAsia="Calibri"/>
                <w:spacing w:val="1"/>
                <w:sz w:val="22"/>
                <w:szCs w:val="22"/>
              </w:rPr>
              <w:t>о</w:t>
            </w:r>
            <w:r w:rsidRPr="00396678">
              <w:rPr>
                <w:rFonts w:eastAsia="Calibri"/>
                <w:sz w:val="22"/>
                <w:szCs w:val="22"/>
              </w:rPr>
              <w:t>му</w:t>
            </w:r>
            <w:r w:rsidRPr="00396678">
              <w:rPr>
                <w:rFonts w:eastAsia="Calibri"/>
                <w:spacing w:val="-2"/>
                <w:sz w:val="22"/>
                <w:szCs w:val="22"/>
              </w:rPr>
              <w:t xml:space="preserve"> </w:t>
            </w:r>
            <w:r w:rsidRPr="00396678">
              <w:rPr>
                <w:rFonts w:eastAsia="Calibri"/>
                <w:spacing w:val="1"/>
                <w:sz w:val="22"/>
                <w:szCs w:val="22"/>
              </w:rPr>
              <w:t>ц</w:t>
            </w:r>
            <w:r w:rsidRPr="00396678">
              <w:rPr>
                <w:rFonts w:eastAsia="Calibri"/>
                <w:sz w:val="22"/>
                <w:szCs w:val="22"/>
              </w:rPr>
              <w:t>е</w:t>
            </w:r>
            <w:r w:rsidRPr="00396678">
              <w:rPr>
                <w:rFonts w:eastAsia="Calibri"/>
                <w:spacing w:val="-2"/>
                <w:sz w:val="22"/>
                <w:szCs w:val="22"/>
              </w:rPr>
              <w:t xml:space="preserve"> </w:t>
            </w:r>
            <w:r w:rsidRPr="00396678">
              <w:rPr>
                <w:rFonts w:eastAsia="Calibri"/>
                <w:spacing w:val="1"/>
                <w:sz w:val="22"/>
                <w:szCs w:val="22"/>
              </w:rPr>
              <w:t>ц</w:t>
            </w:r>
            <w:r w:rsidRPr="00396678">
              <w:rPr>
                <w:rFonts w:eastAsia="Calibri"/>
                <w:sz w:val="22"/>
                <w:szCs w:val="22"/>
              </w:rPr>
              <w:t>іка</w:t>
            </w:r>
            <w:r w:rsidRPr="00396678">
              <w:rPr>
                <w:rFonts w:eastAsia="Calibri"/>
                <w:spacing w:val="-2"/>
                <w:sz w:val="22"/>
                <w:szCs w:val="22"/>
              </w:rPr>
              <w:t>в</w:t>
            </w:r>
            <w:r w:rsidRPr="00396678">
              <w:rPr>
                <w:rFonts w:eastAsia="Calibri"/>
                <w:spacing w:val="-1"/>
                <w:sz w:val="22"/>
                <w:szCs w:val="22"/>
              </w:rPr>
              <w:t>о</w:t>
            </w:r>
            <w:r w:rsidRPr="00396678">
              <w:rPr>
                <w:rFonts w:eastAsia="Calibri"/>
                <w:spacing w:val="1"/>
                <w:sz w:val="22"/>
                <w:szCs w:val="22"/>
              </w:rPr>
              <w:t>/т</w:t>
            </w:r>
            <w:r w:rsidRPr="00396678">
              <w:rPr>
                <w:rFonts w:eastAsia="Calibri"/>
                <w:spacing w:val="-1"/>
                <w:sz w:val="22"/>
                <w:szCs w:val="22"/>
              </w:rPr>
              <w:t>р</w:t>
            </w:r>
            <w:r w:rsidRPr="00396678">
              <w:rPr>
                <w:rFonts w:eastAsia="Calibri"/>
                <w:spacing w:val="-2"/>
                <w:sz w:val="22"/>
                <w:szCs w:val="22"/>
              </w:rPr>
              <w:t>е</w:t>
            </w:r>
            <w:r w:rsidRPr="00396678">
              <w:rPr>
                <w:rFonts w:eastAsia="Calibri"/>
                <w:sz w:val="22"/>
                <w:szCs w:val="22"/>
              </w:rPr>
              <w:t xml:space="preserve">ба </w:t>
            </w:r>
            <w:r w:rsidRPr="00396678">
              <w:rPr>
                <w:rFonts w:eastAsia="Calibri"/>
                <w:spacing w:val="-2"/>
                <w:sz w:val="22"/>
                <w:szCs w:val="22"/>
              </w:rPr>
              <w:t>в</w:t>
            </w:r>
            <w:r w:rsidRPr="00396678">
              <w:rPr>
                <w:rFonts w:eastAsia="Calibri"/>
                <w:sz w:val="22"/>
                <w:szCs w:val="22"/>
              </w:rPr>
              <w:t>и</w:t>
            </w:r>
            <w:r w:rsidRPr="00396678">
              <w:rPr>
                <w:rFonts w:eastAsia="Calibri"/>
                <w:spacing w:val="-2"/>
                <w:sz w:val="22"/>
                <w:szCs w:val="22"/>
              </w:rPr>
              <w:t>в</w:t>
            </w:r>
            <w:r w:rsidRPr="00396678">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BDD8101" w14:textId="77777777" w:rsidR="00BC1899" w:rsidRPr="004709EA" w:rsidRDefault="00BC1899" w:rsidP="003815CD">
            <w:pPr>
              <w:spacing w:after="0" w:line="240" w:lineRule="auto"/>
              <w:rPr>
                <w:rFonts w:ascii="Times New Roman" w:hAnsi="Times New Roman" w:cs="Times New Roman"/>
                <w:highlight w:val="yellow"/>
                <w:lang w:val="uk-UA"/>
              </w:rPr>
            </w:pPr>
            <w:r w:rsidRPr="004709EA">
              <w:rPr>
                <w:rFonts w:ascii="Times New Roman" w:hAnsi="Times New Roman" w:cs="Times New Roman"/>
                <w:lang w:val="uk-UA"/>
              </w:rPr>
              <w:t xml:space="preserve">Студент знайомиться з мікропроцесорними комплектами для побудови систем керування мехатронних комплексів, мовами та засобами програмування таких систем. </w:t>
            </w:r>
          </w:p>
        </w:tc>
      </w:tr>
      <w:tr w:rsidR="00BC1899" w:rsidRPr="004709EA" w14:paraId="2834115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7D1E496"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Ч</w:t>
            </w:r>
            <w:r w:rsidRPr="00396678">
              <w:rPr>
                <w:rFonts w:eastAsia="Calibri"/>
                <w:spacing w:val="1"/>
                <w:sz w:val="22"/>
                <w:szCs w:val="22"/>
              </w:rPr>
              <w:t>о</w:t>
            </w:r>
            <w:r w:rsidRPr="00396678">
              <w:rPr>
                <w:rFonts w:eastAsia="Calibri"/>
                <w:sz w:val="22"/>
                <w:szCs w:val="22"/>
              </w:rPr>
              <w:t>му</w:t>
            </w:r>
            <w:r w:rsidRPr="00396678">
              <w:rPr>
                <w:rFonts w:eastAsia="Calibri"/>
                <w:spacing w:val="-2"/>
                <w:sz w:val="22"/>
                <w:szCs w:val="22"/>
              </w:rPr>
              <w:t xml:space="preserve"> </w:t>
            </w:r>
            <w:r w:rsidRPr="00396678">
              <w:rPr>
                <w:rFonts w:eastAsia="Calibri"/>
                <w:sz w:val="22"/>
                <w:szCs w:val="22"/>
              </w:rPr>
              <w:t>м</w:t>
            </w:r>
            <w:r w:rsidRPr="00396678">
              <w:rPr>
                <w:rFonts w:eastAsia="Calibri"/>
                <w:spacing w:val="1"/>
                <w:sz w:val="22"/>
                <w:szCs w:val="22"/>
              </w:rPr>
              <w:t>о</w:t>
            </w:r>
            <w:r w:rsidRPr="00396678">
              <w:rPr>
                <w:rFonts w:eastAsia="Calibri"/>
                <w:spacing w:val="-1"/>
                <w:sz w:val="22"/>
                <w:szCs w:val="22"/>
              </w:rPr>
              <w:t>ж</w:t>
            </w:r>
            <w:r w:rsidRPr="00396678">
              <w:rPr>
                <w:rFonts w:eastAsia="Calibri"/>
                <w:sz w:val="22"/>
                <w:szCs w:val="22"/>
              </w:rPr>
              <w:t>на н</w:t>
            </w:r>
            <w:r w:rsidRPr="00396678">
              <w:rPr>
                <w:rFonts w:eastAsia="Calibri"/>
                <w:spacing w:val="-3"/>
                <w:sz w:val="22"/>
                <w:szCs w:val="22"/>
              </w:rPr>
              <w:t>а</w:t>
            </w:r>
            <w:r w:rsidRPr="00396678">
              <w:rPr>
                <w:rFonts w:eastAsia="Calibri"/>
                <w:sz w:val="22"/>
                <w:szCs w:val="22"/>
              </w:rPr>
              <w:t>вчи</w:t>
            </w:r>
            <w:r w:rsidRPr="00396678">
              <w:rPr>
                <w:rFonts w:eastAsia="Calibri"/>
                <w:spacing w:val="-1"/>
                <w:sz w:val="22"/>
                <w:szCs w:val="22"/>
              </w:rPr>
              <w:t>т</w:t>
            </w:r>
            <w:r w:rsidRPr="00396678">
              <w:rPr>
                <w:rFonts w:eastAsia="Calibri"/>
                <w:sz w:val="22"/>
                <w:szCs w:val="22"/>
              </w:rPr>
              <w:t>и</w:t>
            </w:r>
            <w:r w:rsidRPr="00396678">
              <w:rPr>
                <w:rFonts w:eastAsia="Calibri"/>
                <w:spacing w:val="-2"/>
                <w:sz w:val="22"/>
                <w:szCs w:val="22"/>
              </w:rPr>
              <w:t>с</w:t>
            </w:r>
            <w:r w:rsidRPr="00396678">
              <w:rPr>
                <w:rFonts w:eastAsia="Calibri"/>
                <w:sz w:val="22"/>
                <w:szCs w:val="22"/>
              </w:rPr>
              <w:t>я</w:t>
            </w:r>
            <w:r w:rsidRPr="00396678">
              <w:rPr>
                <w:rFonts w:eastAsia="Calibri"/>
                <w:spacing w:val="1"/>
                <w:sz w:val="22"/>
                <w:szCs w:val="22"/>
              </w:rPr>
              <w:t xml:space="preserve"> (</w:t>
            </w:r>
            <w:r w:rsidRPr="00396678">
              <w:rPr>
                <w:rFonts w:eastAsia="Calibri"/>
                <w:spacing w:val="-3"/>
                <w:sz w:val="22"/>
                <w:szCs w:val="22"/>
              </w:rPr>
              <w:t>р</w:t>
            </w:r>
            <w:r w:rsidRPr="00396678">
              <w:rPr>
                <w:rFonts w:eastAsia="Calibri"/>
                <w:sz w:val="22"/>
                <w:szCs w:val="22"/>
              </w:rPr>
              <w:t>ез</w:t>
            </w:r>
            <w:r w:rsidRPr="00396678">
              <w:rPr>
                <w:rFonts w:eastAsia="Calibri"/>
                <w:spacing w:val="1"/>
                <w:sz w:val="22"/>
                <w:szCs w:val="22"/>
              </w:rPr>
              <w:t>у</w:t>
            </w:r>
            <w:r w:rsidRPr="00396678">
              <w:rPr>
                <w:rFonts w:eastAsia="Calibri"/>
                <w:sz w:val="22"/>
                <w:szCs w:val="22"/>
              </w:rPr>
              <w:t>л</w:t>
            </w:r>
            <w:r w:rsidRPr="00396678">
              <w:rPr>
                <w:rFonts w:eastAsia="Calibri"/>
                <w:spacing w:val="-3"/>
                <w:sz w:val="22"/>
                <w:szCs w:val="22"/>
              </w:rPr>
              <w:t>ь</w:t>
            </w:r>
            <w:r w:rsidRPr="00396678">
              <w:rPr>
                <w:rFonts w:eastAsia="Calibri"/>
                <w:spacing w:val="1"/>
                <w:sz w:val="22"/>
                <w:szCs w:val="22"/>
              </w:rPr>
              <w:t>т</w:t>
            </w:r>
            <w:r w:rsidRPr="00396678">
              <w:rPr>
                <w:rFonts w:eastAsia="Calibri"/>
                <w:sz w:val="22"/>
                <w:szCs w:val="22"/>
              </w:rPr>
              <w:t>а</w:t>
            </w:r>
            <w:r w:rsidRPr="00396678">
              <w:rPr>
                <w:rFonts w:eastAsia="Calibri"/>
                <w:spacing w:val="-2"/>
                <w:sz w:val="22"/>
                <w:szCs w:val="22"/>
              </w:rPr>
              <w:t>т</w:t>
            </w:r>
            <w:r w:rsidRPr="00396678">
              <w:rPr>
                <w:rFonts w:eastAsia="Calibri"/>
                <w:sz w:val="22"/>
                <w:szCs w:val="22"/>
              </w:rPr>
              <w:t>и н</w:t>
            </w:r>
            <w:r w:rsidRPr="00396678">
              <w:rPr>
                <w:rFonts w:eastAsia="Calibri"/>
                <w:spacing w:val="-1"/>
                <w:sz w:val="22"/>
                <w:szCs w:val="22"/>
              </w:rPr>
              <w:t>а</w:t>
            </w:r>
            <w:r w:rsidRPr="00396678">
              <w:rPr>
                <w:rFonts w:eastAsia="Calibri"/>
                <w:sz w:val="22"/>
                <w:szCs w:val="22"/>
              </w:rPr>
              <w:t>вч</w:t>
            </w:r>
            <w:r w:rsidRPr="00396678">
              <w:rPr>
                <w:rFonts w:eastAsia="Calibri"/>
                <w:spacing w:val="-1"/>
                <w:sz w:val="22"/>
                <w:szCs w:val="22"/>
              </w:rPr>
              <w:t>а</w:t>
            </w:r>
            <w:r w:rsidRPr="00396678">
              <w:rPr>
                <w:rFonts w:eastAsia="Calibri"/>
                <w:sz w:val="22"/>
                <w:szCs w:val="22"/>
              </w:rPr>
              <w:t>н</w:t>
            </w:r>
            <w:r w:rsidRPr="00396678">
              <w:rPr>
                <w:rFonts w:eastAsia="Calibri"/>
                <w:spacing w:val="-1"/>
                <w:sz w:val="22"/>
                <w:szCs w:val="22"/>
              </w:rPr>
              <w:t>н</w:t>
            </w:r>
            <w:r w:rsidRPr="00396678">
              <w:rPr>
                <w:rFonts w:eastAsia="Calibri"/>
                <w:spacing w:val="1"/>
                <w:sz w:val="22"/>
                <w:szCs w:val="22"/>
              </w:rPr>
              <w:t>я</w:t>
            </w:r>
            <w:r w:rsidRPr="00396678">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5A3B18D2" w14:textId="77777777" w:rsidR="00BC1899" w:rsidRPr="004709EA" w:rsidRDefault="00BC1899" w:rsidP="003815CD">
            <w:pPr>
              <w:shd w:val="clear" w:color="auto" w:fill="FFFFFF"/>
              <w:rPr>
                <w:rFonts w:ascii="Times New Roman" w:hAnsi="Times New Roman" w:cs="Times New Roman"/>
                <w:lang w:val="uk-UA"/>
              </w:rPr>
            </w:pPr>
            <w:r w:rsidRPr="004709EA">
              <w:rPr>
                <w:rFonts w:ascii="Times New Roman" w:hAnsi="Times New Roman" w:cs="Times New Roman"/>
                <w:lang w:val="uk-UA"/>
              </w:rPr>
              <w:t xml:space="preserve">Обґрунтувати область та умови використання нової техніки, вибір раціонального варіанту та інженерного рішення на базі техніко-економічного аналізу. </w:t>
            </w:r>
            <w:r w:rsidRPr="004709EA">
              <w:rPr>
                <w:rFonts w:ascii="Times New Roman" w:hAnsi="Times New Roman" w:cs="Times New Roman"/>
              </w:rPr>
              <w:t>Використовувати</w:t>
            </w:r>
            <w:r w:rsidRPr="004709EA">
              <w:rPr>
                <w:rFonts w:ascii="Times New Roman" w:hAnsi="Times New Roman" w:cs="Times New Roman"/>
                <w:lang w:val="uk-UA"/>
              </w:rPr>
              <w:t xml:space="preserve"> </w:t>
            </w:r>
            <w:r w:rsidRPr="004709EA">
              <w:rPr>
                <w:rFonts w:ascii="Times New Roman" w:hAnsi="Times New Roman" w:cs="Times New Roman"/>
              </w:rPr>
              <w:t>сучасні</w:t>
            </w:r>
            <w:r w:rsidRPr="004709EA">
              <w:rPr>
                <w:rFonts w:ascii="Times New Roman" w:hAnsi="Times New Roman" w:cs="Times New Roman"/>
                <w:lang w:val="uk-UA"/>
              </w:rPr>
              <w:t xml:space="preserve"> </w:t>
            </w:r>
            <w:r w:rsidRPr="004709EA">
              <w:rPr>
                <w:rFonts w:ascii="Times New Roman" w:hAnsi="Times New Roman" w:cs="Times New Roman"/>
              </w:rPr>
              <w:t>інженерні</w:t>
            </w:r>
            <w:r w:rsidRPr="004709EA">
              <w:rPr>
                <w:rFonts w:ascii="Times New Roman" w:hAnsi="Times New Roman" w:cs="Times New Roman"/>
                <w:lang w:val="uk-UA"/>
              </w:rPr>
              <w:t xml:space="preserve"> </w:t>
            </w:r>
            <w:r w:rsidRPr="004709EA">
              <w:rPr>
                <w:rFonts w:ascii="Times New Roman" w:hAnsi="Times New Roman" w:cs="Times New Roman"/>
              </w:rPr>
              <w:t>методи для вирішення</w:t>
            </w:r>
            <w:r w:rsidRPr="004709EA">
              <w:rPr>
                <w:rFonts w:ascii="Times New Roman" w:hAnsi="Times New Roman" w:cs="Times New Roman"/>
                <w:lang w:val="uk-UA"/>
              </w:rPr>
              <w:t xml:space="preserve"> </w:t>
            </w:r>
            <w:r w:rsidRPr="004709EA">
              <w:rPr>
                <w:rFonts w:ascii="Times New Roman" w:hAnsi="Times New Roman" w:cs="Times New Roman"/>
              </w:rPr>
              <w:t>питань</w:t>
            </w:r>
            <w:r w:rsidRPr="004709EA">
              <w:rPr>
                <w:rFonts w:ascii="Times New Roman" w:hAnsi="Times New Roman" w:cs="Times New Roman"/>
                <w:lang w:val="uk-UA"/>
              </w:rPr>
              <w:t xml:space="preserve"> </w:t>
            </w:r>
            <w:r w:rsidRPr="004709EA">
              <w:rPr>
                <w:rFonts w:ascii="Times New Roman" w:hAnsi="Times New Roman" w:cs="Times New Roman"/>
              </w:rPr>
              <w:t>розрахунку та вибору</w:t>
            </w:r>
            <w:r w:rsidRPr="004709EA">
              <w:rPr>
                <w:rFonts w:ascii="Times New Roman" w:hAnsi="Times New Roman" w:cs="Times New Roman"/>
                <w:lang w:val="uk-UA"/>
              </w:rPr>
              <w:t xml:space="preserve"> </w:t>
            </w:r>
            <w:r w:rsidRPr="004709EA">
              <w:rPr>
                <w:rFonts w:ascii="Times New Roman" w:hAnsi="Times New Roman" w:cs="Times New Roman"/>
              </w:rPr>
              <w:t>обладнання</w:t>
            </w:r>
            <w:r w:rsidRPr="004709EA">
              <w:rPr>
                <w:rFonts w:ascii="Times New Roman" w:hAnsi="Times New Roman" w:cs="Times New Roman"/>
                <w:lang w:val="uk-UA"/>
              </w:rPr>
              <w:t xml:space="preserve"> </w:t>
            </w:r>
            <w:r w:rsidRPr="004709EA">
              <w:rPr>
                <w:rFonts w:ascii="Times New Roman" w:hAnsi="Times New Roman" w:cs="Times New Roman"/>
              </w:rPr>
              <w:t>мікропроцесорних систем автоматизації.</w:t>
            </w:r>
            <w:r w:rsidRPr="004709EA">
              <w:rPr>
                <w:rFonts w:ascii="Times New Roman" w:hAnsi="Times New Roman" w:cs="Times New Roman"/>
                <w:lang w:val="uk-UA"/>
              </w:rPr>
              <w:t xml:space="preserve"> </w:t>
            </w:r>
            <w:r w:rsidRPr="004709EA">
              <w:rPr>
                <w:rFonts w:ascii="Times New Roman" w:hAnsi="Times New Roman" w:cs="Times New Roman"/>
              </w:rPr>
              <w:t>Самостійно</w:t>
            </w:r>
            <w:r w:rsidRPr="004709EA">
              <w:rPr>
                <w:rFonts w:ascii="Times New Roman" w:hAnsi="Times New Roman" w:cs="Times New Roman"/>
                <w:lang w:val="uk-UA"/>
              </w:rPr>
              <w:t xml:space="preserve"> </w:t>
            </w:r>
            <w:r w:rsidRPr="004709EA">
              <w:rPr>
                <w:rFonts w:ascii="Times New Roman" w:hAnsi="Times New Roman" w:cs="Times New Roman"/>
              </w:rPr>
              <w:t>орієнтуватись в технічній</w:t>
            </w:r>
            <w:r w:rsidRPr="004709EA">
              <w:rPr>
                <w:rFonts w:ascii="Times New Roman" w:hAnsi="Times New Roman" w:cs="Times New Roman"/>
                <w:lang w:val="uk-UA"/>
              </w:rPr>
              <w:t xml:space="preserve"> </w:t>
            </w:r>
            <w:r w:rsidRPr="004709EA">
              <w:rPr>
                <w:rFonts w:ascii="Times New Roman" w:hAnsi="Times New Roman" w:cs="Times New Roman"/>
              </w:rPr>
              <w:t>літературі, використовувати</w:t>
            </w:r>
            <w:r w:rsidRPr="004709EA">
              <w:rPr>
                <w:rFonts w:ascii="Times New Roman" w:hAnsi="Times New Roman" w:cs="Times New Roman"/>
                <w:lang w:val="uk-UA"/>
              </w:rPr>
              <w:t xml:space="preserve"> </w:t>
            </w:r>
            <w:r w:rsidRPr="004709EA">
              <w:rPr>
                <w:rFonts w:ascii="Times New Roman" w:hAnsi="Times New Roman" w:cs="Times New Roman"/>
              </w:rPr>
              <w:t>довідкову</w:t>
            </w:r>
            <w:r w:rsidRPr="004709EA">
              <w:rPr>
                <w:rFonts w:ascii="Times New Roman" w:hAnsi="Times New Roman" w:cs="Times New Roman"/>
                <w:lang w:val="uk-UA"/>
              </w:rPr>
              <w:t xml:space="preserve"> </w:t>
            </w:r>
            <w:r w:rsidRPr="004709EA">
              <w:rPr>
                <w:rFonts w:ascii="Times New Roman" w:hAnsi="Times New Roman" w:cs="Times New Roman"/>
              </w:rPr>
              <w:t>літературу.</w:t>
            </w:r>
          </w:p>
        </w:tc>
      </w:tr>
      <w:tr w:rsidR="00BC1899" w:rsidRPr="00870AD2" w14:paraId="68EC49C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089593E"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Як</w:t>
            </w:r>
            <w:r w:rsidRPr="00396678">
              <w:rPr>
                <w:rFonts w:eastAsia="Calibri"/>
                <w:spacing w:val="1"/>
                <w:sz w:val="22"/>
                <w:szCs w:val="22"/>
              </w:rPr>
              <w:t xml:space="preserve"> </w:t>
            </w:r>
            <w:r w:rsidRPr="00396678">
              <w:rPr>
                <w:rFonts w:eastAsia="Calibri"/>
                <w:spacing w:val="-3"/>
                <w:sz w:val="22"/>
                <w:szCs w:val="22"/>
              </w:rPr>
              <w:t>м</w:t>
            </w:r>
            <w:r w:rsidRPr="00396678">
              <w:rPr>
                <w:rFonts w:eastAsia="Calibri"/>
                <w:spacing w:val="1"/>
                <w:sz w:val="22"/>
                <w:szCs w:val="22"/>
              </w:rPr>
              <w:t>о</w:t>
            </w:r>
            <w:r w:rsidRPr="00396678">
              <w:rPr>
                <w:rFonts w:eastAsia="Calibri"/>
                <w:spacing w:val="-1"/>
                <w:sz w:val="22"/>
                <w:szCs w:val="22"/>
              </w:rPr>
              <w:t>ж</w:t>
            </w:r>
            <w:r w:rsidRPr="00396678">
              <w:rPr>
                <w:rFonts w:eastAsia="Calibri"/>
                <w:sz w:val="22"/>
                <w:szCs w:val="22"/>
              </w:rPr>
              <w:t xml:space="preserve">на </w:t>
            </w:r>
            <w:r w:rsidRPr="00396678">
              <w:rPr>
                <w:rFonts w:eastAsia="Calibri"/>
                <w:spacing w:val="-1"/>
                <w:sz w:val="22"/>
                <w:szCs w:val="22"/>
              </w:rPr>
              <w:t>к</w:t>
            </w:r>
            <w:r w:rsidRPr="00396678">
              <w:rPr>
                <w:rFonts w:eastAsia="Calibri"/>
                <w:spacing w:val="1"/>
                <w:sz w:val="22"/>
                <w:szCs w:val="22"/>
              </w:rPr>
              <w:t>о</w:t>
            </w:r>
            <w:r w:rsidRPr="00396678">
              <w:rPr>
                <w:rFonts w:eastAsia="Calibri"/>
                <w:spacing w:val="-1"/>
                <w:sz w:val="22"/>
                <w:szCs w:val="22"/>
              </w:rPr>
              <w:t>р</w:t>
            </w:r>
            <w:r w:rsidRPr="00396678">
              <w:rPr>
                <w:rFonts w:eastAsia="Calibri"/>
                <w:sz w:val="22"/>
                <w:szCs w:val="22"/>
              </w:rPr>
              <w:t>и</w:t>
            </w:r>
            <w:r w:rsidRPr="00396678">
              <w:rPr>
                <w:rFonts w:eastAsia="Calibri"/>
                <w:spacing w:val="-2"/>
                <w:sz w:val="22"/>
                <w:szCs w:val="22"/>
              </w:rPr>
              <w:t>с</w:t>
            </w:r>
            <w:r w:rsidRPr="00396678">
              <w:rPr>
                <w:rFonts w:eastAsia="Calibri"/>
                <w:spacing w:val="1"/>
                <w:sz w:val="22"/>
                <w:szCs w:val="22"/>
              </w:rPr>
              <w:t>ту</w:t>
            </w:r>
            <w:r w:rsidRPr="00396678">
              <w:rPr>
                <w:rFonts w:eastAsia="Calibri"/>
                <w:spacing w:val="-3"/>
                <w:sz w:val="22"/>
                <w:szCs w:val="22"/>
              </w:rPr>
              <w:t>в</w:t>
            </w:r>
            <w:r w:rsidRPr="00396678">
              <w:rPr>
                <w:rFonts w:eastAsia="Calibri"/>
                <w:sz w:val="22"/>
                <w:szCs w:val="22"/>
              </w:rPr>
              <w:t>а</w:t>
            </w:r>
            <w:r w:rsidRPr="00396678">
              <w:rPr>
                <w:rFonts w:eastAsia="Calibri"/>
                <w:spacing w:val="1"/>
                <w:sz w:val="22"/>
                <w:szCs w:val="22"/>
              </w:rPr>
              <w:t>т</w:t>
            </w:r>
            <w:r w:rsidRPr="00396678">
              <w:rPr>
                <w:rFonts w:eastAsia="Calibri"/>
                <w:spacing w:val="-2"/>
                <w:sz w:val="22"/>
                <w:szCs w:val="22"/>
              </w:rPr>
              <w:t>и</w:t>
            </w:r>
            <w:r w:rsidRPr="00396678">
              <w:rPr>
                <w:rFonts w:eastAsia="Calibri"/>
                <w:sz w:val="22"/>
                <w:szCs w:val="22"/>
              </w:rPr>
              <w:t>ся</w:t>
            </w:r>
            <w:r w:rsidRPr="00396678">
              <w:rPr>
                <w:rFonts w:eastAsia="Calibri"/>
                <w:spacing w:val="-3"/>
                <w:sz w:val="22"/>
                <w:szCs w:val="22"/>
              </w:rPr>
              <w:t xml:space="preserve"> </w:t>
            </w:r>
            <w:r w:rsidRPr="00396678">
              <w:rPr>
                <w:rFonts w:eastAsia="Calibri"/>
                <w:sz w:val="22"/>
                <w:szCs w:val="22"/>
              </w:rPr>
              <w:t>н</w:t>
            </w:r>
            <w:r w:rsidRPr="00396678">
              <w:rPr>
                <w:rFonts w:eastAsia="Calibri"/>
                <w:spacing w:val="-1"/>
                <w:sz w:val="22"/>
                <w:szCs w:val="22"/>
              </w:rPr>
              <w:t>а</w:t>
            </w:r>
            <w:r w:rsidRPr="00396678">
              <w:rPr>
                <w:rFonts w:eastAsia="Calibri"/>
                <w:sz w:val="22"/>
                <w:szCs w:val="22"/>
              </w:rPr>
              <w:t>бу</w:t>
            </w:r>
            <w:r w:rsidRPr="00396678">
              <w:rPr>
                <w:rFonts w:eastAsia="Calibri"/>
                <w:spacing w:val="-2"/>
                <w:sz w:val="22"/>
                <w:szCs w:val="22"/>
              </w:rPr>
              <w:t>т</w:t>
            </w:r>
            <w:r w:rsidRPr="00396678">
              <w:rPr>
                <w:rFonts w:eastAsia="Calibri"/>
                <w:sz w:val="22"/>
                <w:szCs w:val="22"/>
              </w:rPr>
              <w:t>ими зна</w:t>
            </w:r>
            <w:r w:rsidRPr="00396678">
              <w:rPr>
                <w:rFonts w:eastAsia="Calibri"/>
                <w:spacing w:val="-1"/>
                <w:sz w:val="22"/>
                <w:szCs w:val="22"/>
              </w:rPr>
              <w:t>н</w:t>
            </w:r>
            <w:r w:rsidRPr="00396678">
              <w:rPr>
                <w:rFonts w:eastAsia="Calibri"/>
                <w:sz w:val="22"/>
                <w:szCs w:val="22"/>
              </w:rPr>
              <w:t>нями</w:t>
            </w:r>
            <w:r w:rsidRPr="00396678">
              <w:rPr>
                <w:rFonts w:eastAsia="Calibri"/>
                <w:spacing w:val="-2"/>
                <w:sz w:val="22"/>
                <w:szCs w:val="22"/>
              </w:rPr>
              <w:t xml:space="preserve"> </w:t>
            </w:r>
            <w:r w:rsidRPr="00396678">
              <w:rPr>
                <w:rFonts w:eastAsia="Calibri"/>
                <w:sz w:val="22"/>
                <w:szCs w:val="22"/>
              </w:rPr>
              <w:t xml:space="preserve">і </w:t>
            </w:r>
            <w:r w:rsidRPr="00396678">
              <w:rPr>
                <w:rFonts w:eastAsia="Calibri"/>
                <w:spacing w:val="1"/>
                <w:sz w:val="22"/>
                <w:szCs w:val="22"/>
              </w:rPr>
              <w:t>у</w:t>
            </w:r>
            <w:r w:rsidRPr="00396678">
              <w:rPr>
                <w:rFonts w:eastAsia="Calibri"/>
                <w:sz w:val="22"/>
                <w:szCs w:val="22"/>
              </w:rPr>
              <w:t>м</w:t>
            </w:r>
            <w:r w:rsidRPr="00396678">
              <w:rPr>
                <w:rFonts w:eastAsia="Calibri"/>
                <w:spacing w:val="-1"/>
                <w:sz w:val="22"/>
                <w:szCs w:val="22"/>
              </w:rPr>
              <w:t>і</w:t>
            </w:r>
            <w:r w:rsidRPr="00396678">
              <w:rPr>
                <w:rFonts w:eastAsia="Calibri"/>
                <w:sz w:val="22"/>
                <w:szCs w:val="22"/>
              </w:rPr>
              <w:t>н</w:t>
            </w:r>
            <w:r w:rsidRPr="00396678">
              <w:rPr>
                <w:rFonts w:eastAsia="Calibri"/>
                <w:spacing w:val="-4"/>
                <w:sz w:val="22"/>
                <w:szCs w:val="22"/>
              </w:rPr>
              <w:t>н</w:t>
            </w:r>
            <w:r w:rsidRPr="00396678">
              <w:rPr>
                <w:rFonts w:eastAsia="Calibri"/>
                <w:spacing w:val="1"/>
                <w:sz w:val="22"/>
                <w:szCs w:val="22"/>
              </w:rPr>
              <w:t>я</w:t>
            </w:r>
            <w:r w:rsidRPr="00396678">
              <w:rPr>
                <w:rFonts w:eastAsia="Calibri"/>
                <w:sz w:val="22"/>
                <w:szCs w:val="22"/>
              </w:rPr>
              <w:t>ми (</w:t>
            </w:r>
            <w:r w:rsidRPr="00396678">
              <w:rPr>
                <w:rFonts w:eastAsia="Calibri"/>
                <w:spacing w:val="1"/>
                <w:sz w:val="22"/>
                <w:szCs w:val="22"/>
              </w:rPr>
              <w:t>ко</w:t>
            </w:r>
            <w:r w:rsidRPr="00396678">
              <w:rPr>
                <w:rFonts w:eastAsia="Calibri"/>
                <w:spacing w:val="-3"/>
                <w:sz w:val="22"/>
                <w:szCs w:val="22"/>
              </w:rPr>
              <w:t>м</w:t>
            </w:r>
            <w:r w:rsidRPr="00396678">
              <w:rPr>
                <w:rFonts w:eastAsia="Calibri"/>
                <w:sz w:val="22"/>
                <w:szCs w:val="22"/>
              </w:rPr>
              <w:t>п</w:t>
            </w:r>
            <w:r w:rsidRPr="00396678">
              <w:rPr>
                <w:rFonts w:eastAsia="Calibri"/>
                <w:spacing w:val="-2"/>
                <w:sz w:val="22"/>
                <w:szCs w:val="22"/>
              </w:rPr>
              <w:t>е</w:t>
            </w:r>
            <w:r w:rsidRPr="00396678">
              <w:rPr>
                <w:rFonts w:eastAsia="Calibri"/>
                <w:spacing w:val="1"/>
                <w:sz w:val="22"/>
                <w:szCs w:val="22"/>
              </w:rPr>
              <w:t>т</w:t>
            </w:r>
            <w:r w:rsidRPr="00396678">
              <w:rPr>
                <w:rFonts w:eastAsia="Calibri"/>
                <w:sz w:val="22"/>
                <w:szCs w:val="22"/>
              </w:rPr>
              <w:t>ен</w:t>
            </w:r>
            <w:r w:rsidRPr="00396678">
              <w:rPr>
                <w:rFonts w:eastAsia="Calibri"/>
                <w:spacing w:val="1"/>
                <w:sz w:val="22"/>
                <w:szCs w:val="22"/>
              </w:rPr>
              <w:t>т</w:t>
            </w:r>
            <w:r w:rsidRPr="00396678">
              <w:rPr>
                <w:rFonts w:eastAsia="Calibri"/>
                <w:spacing w:val="-3"/>
                <w:sz w:val="22"/>
                <w:szCs w:val="22"/>
              </w:rPr>
              <w:t>н</w:t>
            </w:r>
            <w:r w:rsidRPr="00396678">
              <w:rPr>
                <w:rFonts w:eastAsia="Calibri"/>
                <w:spacing w:val="1"/>
                <w:sz w:val="22"/>
                <w:szCs w:val="22"/>
              </w:rPr>
              <w:t>о</w:t>
            </w:r>
            <w:r w:rsidRPr="00396678">
              <w:rPr>
                <w:rFonts w:eastAsia="Calibri"/>
                <w:spacing w:val="-2"/>
                <w:sz w:val="22"/>
                <w:szCs w:val="22"/>
              </w:rPr>
              <w:t>с</w:t>
            </w:r>
            <w:r w:rsidRPr="00396678">
              <w:rPr>
                <w:rFonts w:eastAsia="Calibri"/>
                <w:spacing w:val="1"/>
                <w:sz w:val="22"/>
                <w:szCs w:val="22"/>
              </w:rPr>
              <w:t>т</w:t>
            </w:r>
            <w:r w:rsidRPr="00396678">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60319349" w14:textId="77777777" w:rsidR="00BC1899" w:rsidRPr="004709EA" w:rsidRDefault="00BC1899" w:rsidP="003815CD">
            <w:pPr>
              <w:pStyle w:val="a7"/>
              <w:rPr>
                <w:sz w:val="22"/>
                <w:szCs w:val="22"/>
              </w:rPr>
            </w:pPr>
            <w:r w:rsidRPr="004709EA">
              <w:rPr>
                <w:sz w:val="22"/>
                <w:szCs w:val="22"/>
              </w:rPr>
              <w:t>Набуття навичок: виконання інженерних розрахунків та вибору апаратів, засобів мікропроцесорних систем керування; програмування на мові програмування Асемблер;  використання технічної літератури,  нормативних докумен</w:t>
            </w:r>
            <w:r w:rsidRPr="004709EA">
              <w:rPr>
                <w:sz w:val="22"/>
                <w:szCs w:val="22"/>
              </w:rPr>
              <w:softHyphen/>
              <w:t>тів, стандартів при проектуванні.</w:t>
            </w:r>
          </w:p>
        </w:tc>
      </w:tr>
      <w:tr w:rsidR="00BC1899" w:rsidRPr="004709EA" w14:paraId="0F066AA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BD77DEF"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І</w:t>
            </w:r>
            <w:r w:rsidRPr="00396678">
              <w:rPr>
                <w:rFonts w:eastAsia="Calibri"/>
                <w:spacing w:val="-1"/>
                <w:sz w:val="22"/>
                <w:szCs w:val="22"/>
              </w:rPr>
              <w:t>нф</w:t>
            </w:r>
            <w:r w:rsidRPr="00396678">
              <w:rPr>
                <w:rFonts w:eastAsia="Calibri"/>
                <w:spacing w:val="1"/>
                <w:sz w:val="22"/>
                <w:szCs w:val="22"/>
              </w:rPr>
              <w:t>о</w:t>
            </w:r>
            <w:r w:rsidRPr="00396678">
              <w:rPr>
                <w:rFonts w:eastAsia="Calibri"/>
                <w:spacing w:val="-1"/>
                <w:sz w:val="22"/>
                <w:szCs w:val="22"/>
              </w:rPr>
              <w:t>р</w:t>
            </w:r>
            <w:r w:rsidRPr="00396678">
              <w:rPr>
                <w:rFonts w:eastAsia="Calibri"/>
                <w:sz w:val="22"/>
                <w:szCs w:val="22"/>
              </w:rPr>
              <w:t>мац</w:t>
            </w:r>
            <w:r w:rsidRPr="00396678">
              <w:rPr>
                <w:rFonts w:eastAsia="Calibri"/>
                <w:spacing w:val="-1"/>
                <w:sz w:val="22"/>
                <w:szCs w:val="22"/>
              </w:rPr>
              <w:t>і</w:t>
            </w:r>
            <w:r w:rsidRPr="00396678">
              <w:rPr>
                <w:rFonts w:eastAsia="Calibri"/>
                <w:sz w:val="22"/>
                <w:szCs w:val="22"/>
              </w:rPr>
              <w:t>йне</w:t>
            </w:r>
            <w:r w:rsidRPr="00396678">
              <w:rPr>
                <w:rFonts w:eastAsia="Calibri"/>
                <w:spacing w:val="-2"/>
                <w:sz w:val="22"/>
                <w:szCs w:val="22"/>
              </w:rPr>
              <w:t xml:space="preserve"> </w:t>
            </w:r>
            <w:r w:rsidRPr="00396678">
              <w:rPr>
                <w:rFonts w:eastAsia="Calibri"/>
                <w:sz w:val="22"/>
                <w:szCs w:val="22"/>
              </w:rPr>
              <w:t>за</w:t>
            </w:r>
            <w:r w:rsidRPr="00396678">
              <w:rPr>
                <w:rFonts w:eastAsia="Calibri"/>
                <w:spacing w:val="-3"/>
                <w:sz w:val="22"/>
                <w:szCs w:val="22"/>
              </w:rPr>
              <w:t>б</w:t>
            </w:r>
            <w:r w:rsidRPr="00396678">
              <w:rPr>
                <w:rFonts w:eastAsia="Calibri"/>
                <w:sz w:val="22"/>
                <w:szCs w:val="22"/>
              </w:rPr>
              <w:t>ез</w:t>
            </w:r>
            <w:r w:rsidRPr="00396678">
              <w:rPr>
                <w:rFonts w:eastAsia="Calibri"/>
                <w:spacing w:val="1"/>
                <w:sz w:val="22"/>
                <w:szCs w:val="22"/>
              </w:rPr>
              <w:t>п</w:t>
            </w:r>
            <w:r w:rsidRPr="00396678">
              <w:rPr>
                <w:rFonts w:eastAsia="Calibri"/>
                <w:sz w:val="22"/>
                <w:szCs w:val="22"/>
              </w:rPr>
              <w:t>е</w:t>
            </w:r>
            <w:r w:rsidRPr="00396678">
              <w:rPr>
                <w:rFonts w:eastAsia="Calibri"/>
                <w:spacing w:val="-2"/>
                <w:sz w:val="22"/>
                <w:szCs w:val="22"/>
              </w:rPr>
              <w:t>ч</w:t>
            </w:r>
            <w:r w:rsidRPr="00396678">
              <w:rPr>
                <w:rFonts w:eastAsia="Calibri"/>
                <w:sz w:val="22"/>
                <w:szCs w:val="22"/>
              </w:rPr>
              <w:t>е</w:t>
            </w:r>
            <w:r w:rsidRPr="00396678">
              <w:rPr>
                <w:rFonts w:eastAsia="Calibri"/>
                <w:spacing w:val="-2"/>
                <w:sz w:val="22"/>
                <w:szCs w:val="22"/>
              </w:rPr>
              <w:t>н</w:t>
            </w:r>
            <w:r w:rsidRPr="00396678">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5071277" w14:textId="77777777" w:rsidR="00BC1899" w:rsidRPr="004709EA" w:rsidRDefault="00BC1899" w:rsidP="00BC1899">
            <w:pPr>
              <w:pStyle w:val="aa"/>
              <w:numPr>
                <w:ilvl w:val="0"/>
                <w:numId w:val="10"/>
              </w:numPr>
              <w:tabs>
                <w:tab w:val="left" w:pos="317"/>
                <w:tab w:val="left" w:pos="459"/>
              </w:tabs>
              <w:spacing w:before="0" w:beforeAutospacing="0" w:after="0" w:afterAutospacing="0"/>
              <w:ind w:left="0"/>
              <w:rPr>
                <w:sz w:val="22"/>
                <w:szCs w:val="22"/>
              </w:rPr>
            </w:pPr>
            <w:r w:rsidRPr="004709EA">
              <w:rPr>
                <w:sz w:val="22"/>
                <w:szCs w:val="22"/>
              </w:rPr>
              <w:t xml:space="preserve">       1.  Силабус дисципліни.</w:t>
            </w:r>
          </w:p>
          <w:p w14:paraId="1B5C3480" w14:textId="77777777" w:rsidR="00BC1899" w:rsidRPr="004709EA" w:rsidRDefault="00BC1899" w:rsidP="003815CD">
            <w:pPr>
              <w:spacing w:after="0" w:line="240" w:lineRule="auto"/>
              <w:rPr>
                <w:rFonts w:ascii="Times New Roman" w:hAnsi="Times New Roman" w:cs="Times New Roman"/>
                <w:lang w:val="uk-UA"/>
              </w:rPr>
            </w:pPr>
            <w:r w:rsidRPr="004709EA">
              <w:rPr>
                <w:rFonts w:ascii="Times New Roman" w:hAnsi="Times New Roman" w:cs="Times New Roman"/>
                <w:lang w:val="uk-UA"/>
              </w:rPr>
              <w:t xml:space="preserve">2. </w:t>
            </w:r>
            <w:hyperlink r:id="rId23" w:history="1">
              <w:r w:rsidRPr="004709EA">
                <w:rPr>
                  <w:rStyle w:val="a5"/>
                  <w:rFonts w:ascii="Times New Roman" w:hAnsi="Times New Roman" w:cs="Times New Roman"/>
                  <w:color w:val="auto"/>
                  <w:lang w:val="uk-UA"/>
                </w:rPr>
                <w:t>https://classroom.google.com/c/MTUyMTc0MjE2MTY1</w:t>
              </w:r>
            </w:hyperlink>
          </w:p>
          <w:p w14:paraId="3B56E11A" w14:textId="77777777" w:rsidR="00BC1899" w:rsidRPr="004709EA" w:rsidRDefault="00BC1899" w:rsidP="003815CD">
            <w:pPr>
              <w:pStyle w:val="-3008"/>
              <w:spacing w:line="240" w:lineRule="auto"/>
              <w:ind w:firstLine="0"/>
              <w:rPr>
                <w:sz w:val="22"/>
                <w:szCs w:val="22"/>
              </w:rPr>
            </w:pPr>
            <w:r w:rsidRPr="004709EA">
              <w:rPr>
                <w:sz w:val="22"/>
                <w:szCs w:val="22"/>
              </w:rPr>
              <w:t xml:space="preserve">3.Мікропроцесорні пристрої: Лабораторний практикум [Електронний ресурс]: навч. посіб. </w:t>
            </w:r>
            <w:r w:rsidRPr="004709EA">
              <w:rPr>
                <w:sz w:val="22"/>
                <w:szCs w:val="22"/>
                <w:lang w:eastAsia="uk-UA"/>
              </w:rPr>
              <w:t xml:space="preserve">/ В. Г. Городецький, </w:t>
            </w:r>
            <w:r w:rsidRPr="004709EA">
              <w:rPr>
                <w:sz w:val="22"/>
                <w:szCs w:val="22"/>
              </w:rPr>
              <w:t>М.П. Осадчук; КПІ ім. Ігоря Сікорського. – Київ: КПІ ім. Ігоря Сікорського, 2019. – 45 с.</w:t>
            </w:r>
          </w:p>
        </w:tc>
      </w:tr>
      <w:tr w:rsidR="00BC1899" w:rsidRPr="004709EA" w14:paraId="0784116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4374C96"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Ф</w:t>
            </w:r>
            <w:r w:rsidRPr="00396678">
              <w:rPr>
                <w:rFonts w:eastAsia="Calibri"/>
                <w:spacing w:val="1"/>
                <w:sz w:val="22"/>
                <w:szCs w:val="22"/>
              </w:rPr>
              <w:t>о</w:t>
            </w:r>
            <w:r w:rsidRPr="00396678">
              <w:rPr>
                <w:rFonts w:eastAsia="Calibri"/>
                <w:spacing w:val="-1"/>
                <w:sz w:val="22"/>
                <w:szCs w:val="22"/>
              </w:rPr>
              <w:t>р</w:t>
            </w:r>
            <w:r w:rsidRPr="00396678">
              <w:rPr>
                <w:rFonts w:eastAsia="Calibri"/>
                <w:sz w:val="22"/>
                <w:szCs w:val="22"/>
              </w:rPr>
              <w:t>ма п</w:t>
            </w:r>
            <w:r w:rsidRPr="00396678">
              <w:rPr>
                <w:rFonts w:eastAsia="Calibri"/>
                <w:spacing w:val="-3"/>
                <w:sz w:val="22"/>
                <w:szCs w:val="22"/>
              </w:rPr>
              <w:t>р</w:t>
            </w:r>
            <w:r w:rsidRPr="00396678">
              <w:rPr>
                <w:rFonts w:eastAsia="Calibri"/>
                <w:spacing w:val="1"/>
                <w:sz w:val="22"/>
                <w:szCs w:val="22"/>
              </w:rPr>
              <w:t>о</w:t>
            </w:r>
            <w:r w:rsidRPr="00396678">
              <w:rPr>
                <w:rFonts w:eastAsia="Calibri"/>
                <w:sz w:val="22"/>
                <w:szCs w:val="22"/>
              </w:rPr>
              <w:t>веден</w:t>
            </w:r>
            <w:r w:rsidRPr="00396678">
              <w:rPr>
                <w:rFonts w:eastAsia="Calibri"/>
                <w:spacing w:val="-4"/>
                <w:sz w:val="22"/>
                <w:szCs w:val="22"/>
              </w:rPr>
              <w:t>н</w:t>
            </w:r>
            <w:r w:rsidRPr="00396678">
              <w:rPr>
                <w:rFonts w:eastAsia="Calibri"/>
                <w:sz w:val="22"/>
                <w:szCs w:val="22"/>
              </w:rPr>
              <w:t>я</w:t>
            </w:r>
            <w:r w:rsidRPr="00396678">
              <w:rPr>
                <w:rFonts w:eastAsia="Calibri"/>
                <w:spacing w:val="1"/>
                <w:sz w:val="22"/>
                <w:szCs w:val="22"/>
              </w:rPr>
              <w:t xml:space="preserve"> </w:t>
            </w:r>
            <w:r w:rsidRPr="00396678">
              <w:rPr>
                <w:rFonts w:eastAsia="Calibri"/>
                <w:spacing w:val="-2"/>
                <w:sz w:val="22"/>
                <w:szCs w:val="22"/>
              </w:rPr>
              <w:t>з</w:t>
            </w:r>
            <w:r w:rsidRPr="00396678">
              <w:rPr>
                <w:rFonts w:eastAsia="Calibri"/>
                <w:sz w:val="22"/>
                <w:szCs w:val="22"/>
              </w:rPr>
              <w:t>а</w:t>
            </w:r>
            <w:r w:rsidRPr="00396678">
              <w:rPr>
                <w:rFonts w:eastAsia="Calibri"/>
                <w:spacing w:val="-1"/>
                <w:sz w:val="22"/>
                <w:szCs w:val="22"/>
              </w:rPr>
              <w:t>н</w:t>
            </w:r>
            <w:r w:rsidRPr="00396678">
              <w:rPr>
                <w:rFonts w:eastAsia="Calibri"/>
                <w:spacing w:val="-2"/>
                <w:sz w:val="22"/>
                <w:szCs w:val="22"/>
              </w:rPr>
              <w:t>ят</w:t>
            </w:r>
            <w:r w:rsidRPr="00396678">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5881D2E2" w14:textId="77777777" w:rsidR="00BC1899" w:rsidRPr="004709EA" w:rsidRDefault="00BC1899" w:rsidP="003815CD">
            <w:pPr>
              <w:pStyle w:val="a7"/>
              <w:rPr>
                <w:sz w:val="22"/>
                <w:szCs w:val="22"/>
              </w:rPr>
            </w:pPr>
            <w:r w:rsidRPr="004709EA">
              <w:rPr>
                <w:sz w:val="22"/>
                <w:szCs w:val="22"/>
              </w:rPr>
              <w:t>Лекції та лабораторні заняття</w:t>
            </w:r>
          </w:p>
        </w:tc>
      </w:tr>
      <w:tr w:rsidR="00BC1899" w:rsidRPr="004709EA" w14:paraId="2A51172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09B7194" w14:textId="77777777" w:rsidR="00BC1899" w:rsidRPr="00396678" w:rsidRDefault="00BC1899" w:rsidP="003815CD">
            <w:pPr>
              <w:pStyle w:val="a7"/>
              <w:spacing w:line="264" w:lineRule="auto"/>
              <w:rPr>
                <w:rFonts w:eastAsia="Calibri"/>
                <w:sz w:val="22"/>
                <w:szCs w:val="22"/>
              </w:rPr>
            </w:pPr>
            <w:r w:rsidRPr="00396678">
              <w:rPr>
                <w:rFonts w:eastAsia="Calibri"/>
                <w:sz w:val="22"/>
                <w:szCs w:val="22"/>
              </w:rPr>
              <w:t>Семе</w:t>
            </w:r>
            <w:r w:rsidRPr="00396678">
              <w:rPr>
                <w:rFonts w:eastAsia="Calibri"/>
                <w:spacing w:val="-2"/>
                <w:sz w:val="22"/>
                <w:szCs w:val="22"/>
              </w:rPr>
              <w:t>с</w:t>
            </w:r>
            <w:r w:rsidRPr="00396678">
              <w:rPr>
                <w:rFonts w:eastAsia="Calibri"/>
                <w:spacing w:val="1"/>
                <w:sz w:val="22"/>
                <w:szCs w:val="22"/>
              </w:rPr>
              <w:t>т</w:t>
            </w:r>
            <w:r w:rsidRPr="00396678">
              <w:rPr>
                <w:rFonts w:eastAsia="Calibri"/>
                <w:spacing w:val="-1"/>
                <w:sz w:val="22"/>
                <w:szCs w:val="22"/>
              </w:rPr>
              <w:t>р</w:t>
            </w:r>
            <w:r w:rsidRPr="00396678">
              <w:rPr>
                <w:rFonts w:eastAsia="Calibri"/>
                <w:spacing w:val="1"/>
                <w:sz w:val="22"/>
                <w:szCs w:val="22"/>
              </w:rPr>
              <w:t>о</w:t>
            </w:r>
            <w:r w:rsidRPr="00396678">
              <w:rPr>
                <w:rFonts w:eastAsia="Calibri"/>
                <w:spacing w:val="-3"/>
                <w:sz w:val="22"/>
                <w:szCs w:val="22"/>
              </w:rPr>
              <w:t>в</w:t>
            </w:r>
            <w:r w:rsidRPr="00396678">
              <w:rPr>
                <w:rFonts w:eastAsia="Calibri"/>
                <w:sz w:val="22"/>
                <w:szCs w:val="22"/>
              </w:rPr>
              <w:t>ий</w:t>
            </w:r>
            <w:r w:rsidRPr="00396678">
              <w:rPr>
                <w:rFonts w:eastAsia="Calibri"/>
                <w:spacing w:val="-1"/>
                <w:sz w:val="22"/>
                <w:szCs w:val="22"/>
              </w:rPr>
              <w:t xml:space="preserve"> </w:t>
            </w:r>
            <w:r w:rsidRPr="00396678">
              <w:rPr>
                <w:rFonts w:eastAsia="Calibri"/>
                <w:spacing w:val="-2"/>
                <w:sz w:val="22"/>
                <w:szCs w:val="22"/>
              </w:rPr>
              <w:t>к</w:t>
            </w:r>
            <w:r w:rsidRPr="00396678">
              <w:rPr>
                <w:rFonts w:eastAsia="Calibri"/>
                <w:spacing w:val="1"/>
                <w:sz w:val="22"/>
                <w:szCs w:val="22"/>
              </w:rPr>
              <w:t>о</w:t>
            </w:r>
            <w:r w:rsidRPr="00396678">
              <w:rPr>
                <w:rFonts w:eastAsia="Calibri"/>
                <w:sz w:val="22"/>
                <w:szCs w:val="22"/>
              </w:rPr>
              <w:t>нтр</w:t>
            </w:r>
            <w:r w:rsidRPr="00396678">
              <w:rPr>
                <w:rFonts w:eastAsia="Calibri"/>
                <w:spacing w:val="-2"/>
                <w:sz w:val="22"/>
                <w:szCs w:val="22"/>
              </w:rPr>
              <w:t>о</w:t>
            </w:r>
            <w:r w:rsidRPr="00396678">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6613593" w14:textId="77777777" w:rsidR="00BC1899" w:rsidRPr="004709EA" w:rsidRDefault="00BC1899" w:rsidP="003815CD">
            <w:pPr>
              <w:pStyle w:val="a7"/>
              <w:rPr>
                <w:sz w:val="22"/>
                <w:szCs w:val="22"/>
              </w:rPr>
            </w:pPr>
            <w:r w:rsidRPr="004709EA">
              <w:rPr>
                <w:sz w:val="22"/>
                <w:szCs w:val="22"/>
              </w:rPr>
              <w:t>Залік</w:t>
            </w:r>
          </w:p>
        </w:tc>
      </w:tr>
    </w:tbl>
    <w:p w14:paraId="054A8FEA" w14:textId="0D092EF3" w:rsidR="0078399B" w:rsidRDefault="0078399B" w:rsidP="00104885">
      <w:pPr>
        <w:jc w:val="center"/>
        <w:rPr>
          <w:rFonts w:ascii="Times New Roman" w:hAnsi="Times New Roman" w:cs="Times New Roman"/>
          <w:b/>
          <w:lang w:val="uk-UA"/>
        </w:rPr>
      </w:pPr>
    </w:p>
    <w:p w14:paraId="345AE5A9" w14:textId="77777777" w:rsidR="0078399B" w:rsidRDefault="0078399B">
      <w:pPr>
        <w:rPr>
          <w:rFonts w:ascii="Times New Roman" w:hAnsi="Times New Roman" w:cs="Times New Roman"/>
          <w:b/>
          <w:lang w:val="uk-UA"/>
        </w:rPr>
      </w:pPr>
      <w:r>
        <w:rPr>
          <w:rFonts w:ascii="Times New Roman" w:hAnsi="Times New Roman" w:cs="Times New Roman"/>
          <w:b/>
          <w:lang w:val="uk-UA"/>
        </w:rPr>
        <w:br w:type="page"/>
      </w:r>
    </w:p>
    <w:p w14:paraId="6B479A51" w14:textId="77777777" w:rsidR="00DA4E7E" w:rsidRDefault="00DA4E7E" w:rsidP="00DA4E7E">
      <w:pPr>
        <w:jc w:val="center"/>
        <w:rPr>
          <w:rFonts w:ascii="Times New Roman" w:hAnsi="Times New Roman" w:cs="Times New Roman"/>
          <w:b/>
          <w:sz w:val="24"/>
          <w:szCs w:val="24"/>
          <w:lang w:val="uk-UA"/>
        </w:rPr>
      </w:pPr>
      <w:r w:rsidRPr="0078399B">
        <w:rPr>
          <w:rFonts w:ascii="Times New Roman" w:hAnsi="Times New Roman" w:cs="Times New Roman"/>
          <w:b/>
          <w:sz w:val="24"/>
          <w:szCs w:val="24"/>
          <w:lang w:val="uk-UA"/>
        </w:rPr>
        <w:t>Вибіркові дисципліни студентів 3-го курсу (2020 р.н.)</w:t>
      </w:r>
    </w:p>
    <w:p w14:paraId="3545D7EC" w14:textId="0F9C8D65" w:rsidR="00DA4E7E" w:rsidRDefault="00DA4E7E" w:rsidP="00104885">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Інжиніринг інтелектуальних електротехнічних та мехатронних комплексів</w:t>
      </w:r>
    </w:p>
    <w:p w14:paraId="6BBFEC67" w14:textId="3E5186E0" w:rsidR="00DA4E7E" w:rsidRDefault="00DA4E7E" w:rsidP="00DA4E7E">
      <w:pPr>
        <w:jc w:val="both"/>
        <w:rPr>
          <w:rFonts w:ascii="Times New Roman" w:hAnsi="Times New Roman" w:cs="Times New Roman"/>
          <w:b/>
          <w:bCs/>
          <w:iCs/>
          <w:sz w:val="24"/>
          <w:szCs w:val="24"/>
          <w:lang w:val="uk-UA" w:eastAsia="ru-RU"/>
        </w:rPr>
      </w:pPr>
      <w:bookmarkStart w:id="0" w:name="_Hlk937590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2A1C4B" w:rsidRPr="000B2EAD" w14:paraId="28E62CF0"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0367173E" w14:textId="77777777" w:rsidR="002A1C4B" w:rsidRPr="000B2EAD" w:rsidRDefault="002A1C4B" w:rsidP="0000708E">
            <w:pPr>
              <w:spacing w:after="0" w:line="264" w:lineRule="auto"/>
              <w:rPr>
                <w:rFonts w:ascii="Times New Roman" w:eastAsia="Calibri" w:hAnsi="Times New Roman" w:cs="Times New Roman"/>
                <w:lang w:val="uk-UA" w:eastAsia="ru-RU"/>
              </w:rPr>
            </w:pPr>
            <w:bookmarkStart w:id="1" w:name="_Hlk65670103"/>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24F367E9" w14:textId="29983437" w:rsidR="002A1C4B" w:rsidRPr="000B2EAD" w:rsidRDefault="00DA4E7E" w:rsidP="0000708E">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b/>
                <w:lang w:val="uk-UA" w:eastAsia="ru-RU"/>
              </w:rPr>
              <w:t>Автоматизація технологічних процесів</w:t>
            </w:r>
          </w:p>
        </w:tc>
      </w:tr>
      <w:tr w:rsidR="002A1C4B" w:rsidRPr="000B2EAD" w14:paraId="7AD66220"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2156BE1E"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17C850F4" w14:textId="77777777" w:rsidR="002A1C4B" w:rsidRPr="000B2EAD" w:rsidRDefault="002A1C4B" w:rsidP="0000708E">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2A1C4B" w:rsidRPr="000B2EAD" w14:paraId="538FC5F9"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0D7F5C64"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6A08180E" w14:textId="77777777" w:rsidR="002A1C4B" w:rsidRPr="000B2EAD" w:rsidRDefault="002A1C4B" w:rsidP="0000708E">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(5 семестр)</w:t>
            </w:r>
          </w:p>
        </w:tc>
      </w:tr>
      <w:tr w:rsidR="002A1C4B" w:rsidRPr="000B2EAD" w14:paraId="5978D36D"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4DAAC915"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2BF10C7D" w14:textId="24727550" w:rsidR="002A1C4B" w:rsidRPr="000B2EAD" w:rsidRDefault="00DA4E7E" w:rsidP="0000708E">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w:t>
            </w:r>
            <w:r w:rsidR="002A1C4B" w:rsidRPr="000B2EAD">
              <w:rPr>
                <w:rFonts w:ascii="Times New Roman" w:eastAsia="Times New Roman" w:hAnsi="Times New Roman" w:cs="Times New Roman"/>
                <w:lang w:val="uk-UA" w:eastAsia="ru-RU"/>
              </w:rPr>
              <w:t xml:space="preserve"> кредити ЄКТС</w:t>
            </w:r>
          </w:p>
        </w:tc>
      </w:tr>
      <w:tr w:rsidR="002A1C4B" w:rsidRPr="000B2EAD" w14:paraId="491F4126"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0B53E966"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2D2D97A4" w14:textId="77777777" w:rsidR="002A1C4B" w:rsidRPr="000B2EAD" w:rsidRDefault="002A1C4B" w:rsidP="0000708E">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2A1C4B" w:rsidRPr="000B2EAD" w14:paraId="28A3DA06"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4F132F16"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2E02487E" w14:textId="6C5D7D33" w:rsidR="002A1C4B" w:rsidRPr="000B2EAD" w:rsidRDefault="00DA4E7E" w:rsidP="0000708E">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2A1C4B" w:rsidRPr="000B2EAD" w14:paraId="7B723BB6"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30EFE043"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7D7B3A23" w14:textId="7E331C44" w:rsidR="002A1C4B" w:rsidRPr="000B2EAD" w:rsidRDefault="000B2EAD" w:rsidP="000B2EAD">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r w:rsidR="002A1C4B" w:rsidRPr="000B2EAD">
              <w:rPr>
                <w:rFonts w:ascii="Times New Roman" w:eastAsia="Times New Roman" w:hAnsi="Times New Roman" w:cs="Times New Roman"/>
                <w:lang w:val="uk-UA" w:eastAsia="ru-RU"/>
              </w:rPr>
              <w:t>.</w:t>
            </w:r>
          </w:p>
        </w:tc>
      </w:tr>
      <w:tr w:rsidR="002A1C4B" w:rsidRPr="000B2EAD" w14:paraId="1EF79EAE"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68699DA4"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36D18567" w14:textId="00C86013" w:rsidR="002A1C4B" w:rsidRPr="000B2EAD" w:rsidRDefault="000B2EAD" w:rsidP="000B2EAD">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2A1C4B" w:rsidRPr="00870AD2" w14:paraId="60834ADA"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1C8F4005"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3E97CC3E" w14:textId="68B16E72" w:rsidR="002A1C4B" w:rsidRPr="000B2EAD" w:rsidRDefault="000B2EAD" w:rsidP="0000708E">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Дисципліна покликана сформувати у студентів системний підхід до вирішення актуальних задач прийняття певних рішень стосовно управління та керування технологічним процесом та оптимізації використання енергоресурсів.</w:t>
            </w:r>
          </w:p>
        </w:tc>
      </w:tr>
      <w:tr w:rsidR="002A1C4B" w:rsidRPr="000B2EAD" w14:paraId="53EA2329"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27DB6F5A"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284BA797" w14:textId="77777777" w:rsidR="002A1C4B" w:rsidRPr="000B2EAD" w:rsidRDefault="002A1C4B" w:rsidP="0000708E">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40849163" w14:textId="77777777" w:rsidR="000B2EAD" w:rsidRPr="000B2EAD" w:rsidRDefault="000B2EAD" w:rsidP="000B2EAD">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давати аналіз та опис процесів електромеханічного перетворення енергії, вибирати заходи та засоби енергозбереження і робити їх аналіз;</w:t>
            </w:r>
          </w:p>
          <w:p w14:paraId="38CA535D" w14:textId="77777777" w:rsidR="000B2EAD" w:rsidRPr="000B2EAD" w:rsidRDefault="000B2EAD" w:rsidP="000B2EAD">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будувати системи автоматизації технологічних об’єктів та розраховувати їх елементи;</w:t>
            </w:r>
          </w:p>
          <w:p w14:paraId="44ECECCE" w14:textId="77777777" w:rsidR="000B2EAD" w:rsidRPr="000B2EAD" w:rsidRDefault="000B2EAD" w:rsidP="000B2EAD">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аналізувати якісні показники і виявляти можливості систем автоматизації;</w:t>
            </w:r>
          </w:p>
          <w:p w14:paraId="50456264" w14:textId="77777777" w:rsidR="000B2EAD" w:rsidRPr="000B2EAD" w:rsidRDefault="000B2EAD" w:rsidP="000B2EAD">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xml:space="preserve"> – вибирати технічні засоби для складання заданої конфігурації системи;</w:t>
            </w:r>
          </w:p>
          <w:p w14:paraId="10DC8214" w14:textId="77777777" w:rsidR="000B2EAD" w:rsidRPr="000B2EAD" w:rsidRDefault="000B2EAD" w:rsidP="000B2EAD">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xml:space="preserve"> – уміти практично застосовувати методи аналізу функціювання систем автоматизації;</w:t>
            </w:r>
          </w:p>
          <w:p w14:paraId="189CD6D3" w14:textId="5F39111A" w:rsidR="002A1C4B" w:rsidRPr="000B2EAD" w:rsidRDefault="000B2EAD" w:rsidP="000B2EAD">
            <w:pPr>
              <w:spacing w:after="0" w:line="240" w:lineRule="auto"/>
              <w:ind w:left="66"/>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 – уміти виконувати вибір структурних схем і розрахунок їх параметрів</w:t>
            </w:r>
            <w:r>
              <w:rPr>
                <w:rFonts w:ascii="Times New Roman" w:hAnsi="Times New Roman" w:cs="Times New Roman"/>
                <w:lang w:val="uk-UA"/>
              </w:rPr>
              <w:t>.</w:t>
            </w:r>
          </w:p>
        </w:tc>
      </w:tr>
      <w:tr w:rsidR="002A1C4B" w:rsidRPr="00870AD2" w14:paraId="7343E7BF"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5853B2CF"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1DFFA404" w14:textId="1BA3DBB3" w:rsidR="002A1C4B" w:rsidRPr="000B2EAD" w:rsidRDefault="000B2EAD" w:rsidP="000B2EAD">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0B2EAD">
              <w:rPr>
                <w:rFonts w:ascii="Times New Roman" w:hAnsi="Times New Roman" w:cs="Times New Roman"/>
                <w:lang w:val="uk-UA"/>
              </w:rPr>
              <w:t>датність складати і читати схеми автоматизації, що виконані на релейних та типових</w:t>
            </w:r>
            <w:r>
              <w:rPr>
                <w:rFonts w:ascii="Times New Roman" w:hAnsi="Times New Roman" w:cs="Times New Roman"/>
                <w:lang w:val="uk-UA"/>
              </w:rPr>
              <w:t xml:space="preserve"> </w:t>
            </w:r>
            <w:r w:rsidRPr="000B2EAD">
              <w:rPr>
                <w:rFonts w:ascii="Times New Roman" w:hAnsi="Times New Roman" w:cs="Times New Roman"/>
                <w:lang w:val="uk-UA"/>
              </w:rPr>
              <w:t>логічних елементах, з використанням мікроконтролерів, досліджувати автоматичні системи управління, аналізувати роботу окремих вузлів та автоматичної системи в цілому, а також її налагоджувати на заданий режим роботи, усувати можливі неполадки, визначати можливість впровадження теплоакумулюючих джерел та технічних засобів енергозбереження</w:t>
            </w:r>
            <w:r w:rsidR="002A1C4B" w:rsidRPr="000B2EAD">
              <w:rPr>
                <w:rFonts w:ascii="Times New Roman" w:hAnsi="Times New Roman" w:cs="Times New Roman"/>
                <w:lang w:val="uk-UA"/>
              </w:rPr>
              <w:t>.</w:t>
            </w:r>
          </w:p>
        </w:tc>
      </w:tr>
      <w:tr w:rsidR="002A1C4B" w:rsidRPr="000B2EAD" w14:paraId="7BCC1207" w14:textId="77777777" w:rsidTr="009D048D">
        <w:trPr>
          <w:trHeight w:val="20"/>
        </w:trPr>
        <w:tc>
          <w:tcPr>
            <w:tcW w:w="3261" w:type="dxa"/>
            <w:tcBorders>
              <w:top w:val="single" w:sz="4" w:space="0" w:color="auto"/>
              <w:left w:val="single" w:sz="4" w:space="0" w:color="auto"/>
              <w:bottom w:val="single" w:sz="4" w:space="0" w:color="auto"/>
              <w:right w:val="single" w:sz="4" w:space="0" w:color="auto"/>
            </w:tcBorders>
            <w:hideMark/>
          </w:tcPr>
          <w:p w14:paraId="0F1E705E"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871AB79" w14:textId="4CE04D08" w:rsidR="002A1C4B" w:rsidRPr="000B2EAD" w:rsidRDefault="00713767" w:rsidP="000B2EAD">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2A1C4B" w:rsidRPr="000B2EAD" w14:paraId="5A5F59BB" w14:textId="77777777" w:rsidTr="00CA2995">
        <w:trPr>
          <w:trHeight w:val="20"/>
        </w:trPr>
        <w:tc>
          <w:tcPr>
            <w:tcW w:w="3261" w:type="dxa"/>
            <w:tcBorders>
              <w:top w:val="single" w:sz="4" w:space="0" w:color="auto"/>
              <w:left w:val="single" w:sz="4" w:space="0" w:color="auto"/>
              <w:bottom w:val="single" w:sz="4" w:space="0" w:color="auto"/>
              <w:right w:val="single" w:sz="4" w:space="0" w:color="auto"/>
            </w:tcBorders>
            <w:hideMark/>
          </w:tcPr>
          <w:p w14:paraId="5EDC84E9"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4CE3CDEA" w14:textId="77777777" w:rsidR="002A1C4B" w:rsidRPr="000B2EAD" w:rsidRDefault="002A1C4B" w:rsidP="0000708E">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2A1C4B" w:rsidRPr="000B2EAD" w14:paraId="5AA86B77" w14:textId="77777777" w:rsidTr="00CA2995">
        <w:trPr>
          <w:trHeight w:val="20"/>
        </w:trPr>
        <w:tc>
          <w:tcPr>
            <w:tcW w:w="3261" w:type="dxa"/>
            <w:tcBorders>
              <w:top w:val="single" w:sz="4" w:space="0" w:color="auto"/>
              <w:left w:val="single" w:sz="4" w:space="0" w:color="auto"/>
              <w:bottom w:val="single" w:sz="4" w:space="0" w:color="auto"/>
              <w:right w:val="single" w:sz="4" w:space="0" w:color="auto"/>
            </w:tcBorders>
            <w:hideMark/>
          </w:tcPr>
          <w:p w14:paraId="17023EF7" w14:textId="77777777" w:rsidR="002A1C4B" w:rsidRPr="000B2EAD" w:rsidRDefault="002A1C4B" w:rsidP="0000708E">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4C365003" w14:textId="77777777" w:rsidR="002A1C4B" w:rsidRPr="000B2EAD" w:rsidRDefault="002A1C4B" w:rsidP="0000708E">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r w:rsidR="00CA2995" w:rsidRPr="000B2EAD" w14:paraId="2086F3BC" w14:textId="77777777" w:rsidTr="00CA2995">
        <w:trPr>
          <w:trHeight w:val="20"/>
        </w:trPr>
        <w:tc>
          <w:tcPr>
            <w:tcW w:w="3261" w:type="dxa"/>
            <w:tcBorders>
              <w:top w:val="single" w:sz="4" w:space="0" w:color="auto"/>
              <w:left w:val="nil"/>
              <w:bottom w:val="nil"/>
              <w:right w:val="nil"/>
            </w:tcBorders>
          </w:tcPr>
          <w:p w14:paraId="076FE972" w14:textId="77777777" w:rsidR="00CA2995" w:rsidRDefault="00CA2995" w:rsidP="0000708E">
            <w:pPr>
              <w:spacing w:after="0" w:line="264" w:lineRule="auto"/>
              <w:rPr>
                <w:rFonts w:ascii="Times New Roman" w:eastAsia="Calibri" w:hAnsi="Times New Roman" w:cs="Times New Roman"/>
                <w:lang w:val="uk-UA" w:eastAsia="ru-RU"/>
              </w:rPr>
            </w:pPr>
          </w:p>
          <w:p w14:paraId="548B663E" w14:textId="744147E4" w:rsidR="00CA2995" w:rsidRPr="000B2EAD" w:rsidRDefault="00CA2995" w:rsidP="0000708E">
            <w:pPr>
              <w:spacing w:after="0" w:line="264" w:lineRule="auto"/>
              <w:rPr>
                <w:rFonts w:ascii="Times New Roman" w:eastAsia="Calibri" w:hAnsi="Times New Roman" w:cs="Times New Roman"/>
                <w:lang w:val="uk-UA" w:eastAsia="ru-RU"/>
              </w:rPr>
            </w:pPr>
          </w:p>
        </w:tc>
        <w:tc>
          <w:tcPr>
            <w:tcW w:w="6662" w:type="dxa"/>
            <w:tcBorders>
              <w:top w:val="single" w:sz="4" w:space="0" w:color="auto"/>
              <w:left w:val="nil"/>
              <w:bottom w:val="nil"/>
              <w:right w:val="nil"/>
            </w:tcBorders>
          </w:tcPr>
          <w:p w14:paraId="02DE2D92" w14:textId="77777777" w:rsidR="00CA2995" w:rsidRPr="000B2EAD" w:rsidRDefault="00CA2995" w:rsidP="0000708E">
            <w:pPr>
              <w:spacing w:after="0" w:line="264" w:lineRule="auto"/>
              <w:rPr>
                <w:rFonts w:ascii="Times New Roman" w:hAnsi="Times New Roman" w:cs="Times New Roman"/>
                <w:lang w:val="uk-UA"/>
              </w:rPr>
            </w:pPr>
          </w:p>
        </w:tc>
      </w:tr>
      <w:bookmarkEnd w:id="1"/>
      <w:tr w:rsidR="009D048D" w:rsidRPr="000B2EAD" w14:paraId="79B35374" w14:textId="77777777" w:rsidTr="00CA2995">
        <w:trPr>
          <w:trHeight w:val="20"/>
        </w:trPr>
        <w:tc>
          <w:tcPr>
            <w:tcW w:w="3261" w:type="dxa"/>
            <w:tcBorders>
              <w:top w:val="nil"/>
              <w:left w:val="single" w:sz="4" w:space="0" w:color="auto"/>
              <w:bottom w:val="single" w:sz="4" w:space="0" w:color="auto"/>
              <w:right w:val="single" w:sz="4" w:space="0" w:color="auto"/>
            </w:tcBorders>
            <w:shd w:val="clear" w:color="auto" w:fill="C6D9F1"/>
            <w:hideMark/>
          </w:tcPr>
          <w:p w14:paraId="5CF14702"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nil"/>
              <w:left w:val="single" w:sz="4" w:space="0" w:color="auto"/>
              <w:bottom w:val="single" w:sz="4" w:space="0" w:color="auto"/>
              <w:right w:val="single" w:sz="4" w:space="0" w:color="auto"/>
            </w:tcBorders>
            <w:shd w:val="clear" w:color="auto" w:fill="C6D9F1"/>
          </w:tcPr>
          <w:p w14:paraId="2F3E0785" w14:textId="17DDEA33" w:rsidR="009D048D" w:rsidRPr="000B2EAD" w:rsidRDefault="009D048D" w:rsidP="003F4E01">
            <w:pPr>
              <w:spacing w:after="0" w:line="264" w:lineRule="auto"/>
              <w:rPr>
                <w:rFonts w:ascii="Times New Roman" w:eastAsia="Times New Roman" w:hAnsi="Times New Roman" w:cs="Times New Roman"/>
                <w:lang w:val="uk-UA" w:eastAsia="ru-RU"/>
              </w:rPr>
            </w:pPr>
            <w:r w:rsidRPr="009D048D">
              <w:rPr>
                <w:rFonts w:ascii="Times New Roman" w:eastAsia="Times New Roman" w:hAnsi="Times New Roman" w:cs="Times New Roman"/>
                <w:b/>
                <w:lang w:val="uk-UA" w:eastAsia="ru-RU"/>
              </w:rPr>
              <w:t>Основи автоматизації</w:t>
            </w:r>
          </w:p>
        </w:tc>
      </w:tr>
      <w:tr w:rsidR="009D048D" w:rsidRPr="000B2EAD" w14:paraId="46D41C0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F9576AF"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53F706FE"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9D048D" w:rsidRPr="000B2EAD" w14:paraId="528FA6B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2435B7B"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D1966F4"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(5 семестр)</w:t>
            </w:r>
          </w:p>
        </w:tc>
      </w:tr>
      <w:tr w:rsidR="009D048D" w:rsidRPr="000B2EAD" w14:paraId="0D68FB4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BFB688F"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26E72AFD"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9D048D" w:rsidRPr="000B2EAD" w14:paraId="153C7BF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F7BFA88"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2246E7EF"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9D048D" w:rsidRPr="000B2EAD" w14:paraId="7D27825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C6C78CA"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7862B0DA" w14:textId="77777777" w:rsidR="009D048D" w:rsidRPr="000B2EAD" w:rsidRDefault="009D048D"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9D048D" w:rsidRPr="000B2EAD" w14:paraId="37259AB5"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FC154FE"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66E6966C" w14:textId="77777777" w:rsidR="009D048D" w:rsidRPr="000B2EAD" w:rsidRDefault="009D048D"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p>
        </w:tc>
      </w:tr>
      <w:tr w:rsidR="009D048D" w:rsidRPr="000B2EAD" w14:paraId="5432CC1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8ACD3B1"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59420125" w14:textId="77777777" w:rsidR="009D048D" w:rsidRPr="000B2EAD" w:rsidRDefault="009D048D" w:rsidP="003F4E01">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9D048D" w:rsidRPr="000B2EAD" w14:paraId="5458519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BCCA4E3"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34DE6F15" w14:textId="4F84517A" w:rsidR="009D048D" w:rsidRPr="000B2EAD" w:rsidRDefault="009D048D" w:rsidP="003F4E01">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9D048D" w:rsidRPr="000B2EAD" w14:paraId="1A0CCE1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B3E18D1"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784AEE67" w14:textId="77777777" w:rsidR="009D048D" w:rsidRPr="000B2EAD" w:rsidRDefault="009D048D"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78EA8EE3" w14:textId="77777777" w:rsidR="009D048D" w:rsidRPr="009D048D" w:rsidRDefault="009D048D" w:rsidP="009D048D">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будувати структурні схеми у просторі станів систем автоматичного керування за</w:t>
            </w:r>
          </w:p>
          <w:p w14:paraId="59789AD1" w14:textId="77777777" w:rsidR="009D048D" w:rsidRPr="009D048D" w:rsidRDefault="009D048D" w:rsidP="009D048D">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допомогою різних методів;</w:t>
            </w:r>
          </w:p>
          <w:p w14:paraId="02D8239D" w14:textId="77777777" w:rsidR="009D048D" w:rsidRPr="009D048D" w:rsidRDefault="009D048D" w:rsidP="009D048D">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давати аналіз та опис процесів електромеханічного перетворення енергії, вибирати заходи та засоби енергозбереження і робити їх аналіз;</w:t>
            </w:r>
          </w:p>
          <w:p w14:paraId="38DAEFCA" w14:textId="77777777" w:rsidR="009D048D" w:rsidRPr="009D048D" w:rsidRDefault="009D048D" w:rsidP="009D048D">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будувати системи автоматизації технологічних об’єктів та розраховувати їх елементи;</w:t>
            </w:r>
          </w:p>
          <w:p w14:paraId="1390189C" w14:textId="53BB5462" w:rsidR="009D048D" w:rsidRPr="000B2EAD" w:rsidRDefault="009D048D" w:rsidP="009D048D">
            <w:pPr>
              <w:spacing w:after="0" w:line="240" w:lineRule="auto"/>
              <w:ind w:left="66"/>
              <w:jc w:val="both"/>
              <w:rPr>
                <w:rFonts w:ascii="Times New Roman" w:eastAsia="Times New Roman" w:hAnsi="Times New Roman" w:cs="Times New Roman"/>
                <w:color w:val="FF0000"/>
                <w:lang w:val="uk-UA" w:eastAsia="ru-RU"/>
              </w:rPr>
            </w:pPr>
          </w:p>
        </w:tc>
      </w:tr>
      <w:tr w:rsidR="009D048D" w:rsidRPr="000B2EAD" w14:paraId="38FD0DB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84B5C1C"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7E19A5DD" w14:textId="3FF86453" w:rsidR="009D048D" w:rsidRPr="000B2EAD" w:rsidRDefault="009D048D" w:rsidP="003F4E01">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датність до створення універсальних, найбільш ефективних алгоритмів дослідження електротехнічних систем на комп’ютері</w:t>
            </w:r>
          </w:p>
        </w:tc>
      </w:tr>
      <w:tr w:rsidR="009D048D" w:rsidRPr="000B2EAD" w14:paraId="665E161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F030342"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1A0F184" w14:textId="473C229E" w:rsidR="009D048D" w:rsidRPr="000B2EAD" w:rsidRDefault="00713767" w:rsidP="003F4E01">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r w:rsidR="009D048D" w:rsidRPr="000B2EAD">
              <w:rPr>
                <w:rFonts w:ascii="Times New Roman" w:hAnsi="Times New Roman" w:cs="Times New Roman"/>
              </w:rPr>
              <w:t>.</w:t>
            </w:r>
          </w:p>
        </w:tc>
      </w:tr>
      <w:tr w:rsidR="009D048D" w:rsidRPr="000B2EAD" w14:paraId="3F845AA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2815E18"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7803A957"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9D048D" w:rsidRPr="000B2EAD" w14:paraId="784EAAE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3968FCF"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5217DB8E"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69EAD747" w14:textId="769EA77B" w:rsidR="009D048D" w:rsidRDefault="009D048D" w:rsidP="002A1C4B">
      <w:pPr>
        <w:ind w:left="-567"/>
        <w:rPr>
          <w:lang w:val="uk-UA"/>
        </w:rPr>
      </w:pPr>
    </w:p>
    <w:p w14:paraId="3F8C0162" w14:textId="791DF56C" w:rsidR="00F927E9" w:rsidRDefault="00F927E9" w:rsidP="002A1C4B">
      <w:pPr>
        <w:ind w:left="-567"/>
        <w:rPr>
          <w:lang w:val="uk-UA"/>
        </w:rPr>
      </w:pPr>
    </w:p>
    <w:p w14:paraId="0D5D34DC" w14:textId="4BC1A2E1" w:rsidR="00F927E9" w:rsidRDefault="00F927E9" w:rsidP="002A1C4B">
      <w:pPr>
        <w:ind w:left="-567"/>
        <w:rPr>
          <w:lang w:val="uk-UA"/>
        </w:rPr>
      </w:pPr>
    </w:p>
    <w:p w14:paraId="5E926C1A" w14:textId="3249FD89" w:rsidR="00F927E9" w:rsidRDefault="00F927E9" w:rsidP="002A1C4B">
      <w:pPr>
        <w:ind w:left="-567"/>
        <w:rPr>
          <w:lang w:val="uk-UA"/>
        </w:rPr>
      </w:pPr>
    </w:p>
    <w:p w14:paraId="5B902D4F" w14:textId="452726E9" w:rsidR="00F927E9" w:rsidRDefault="00F927E9" w:rsidP="002A1C4B">
      <w:pPr>
        <w:ind w:left="-567"/>
        <w:rPr>
          <w:lang w:val="uk-UA"/>
        </w:rPr>
      </w:pPr>
    </w:p>
    <w:p w14:paraId="0A0C921D" w14:textId="1F4E115E" w:rsidR="00F927E9" w:rsidRDefault="00F927E9" w:rsidP="002A1C4B">
      <w:pPr>
        <w:ind w:left="-567"/>
        <w:rPr>
          <w:lang w:val="uk-UA"/>
        </w:rPr>
      </w:pPr>
    </w:p>
    <w:p w14:paraId="10FD0AC8" w14:textId="56936702" w:rsidR="00F927E9" w:rsidRDefault="00F927E9" w:rsidP="002A1C4B">
      <w:pPr>
        <w:ind w:left="-567"/>
        <w:rPr>
          <w:lang w:val="uk-UA"/>
        </w:rPr>
      </w:pPr>
    </w:p>
    <w:p w14:paraId="6FE39516" w14:textId="08DB5346" w:rsidR="00F927E9" w:rsidRDefault="00F927E9" w:rsidP="002A1C4B">
      <w:pPr>
        <w:ind w:left="-567"/>
        <w:rPr>
          <w:lang w:val="uk-UA"/>
        </w:rPr>
      </w:pPr>
    </w:p>
    <w:p w14:paraId="611655A8" w14:textId="77777777" w:rsidR="00F927E9" w:rsidRDefault="00F927E9" w:rsidP="002A1C4B">
      <w:pPr>
        <w:ind w:left="-567"/>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9D048D" w:rsidRPr="000B2EAD" w14:paraId="088E8F3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29C2C8AD"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30996A44" w14:textId="40DCDDEE" w:rsidR="009D048D" w:rsidRPr="000B2EAD" w:rsidRDefault="009D048D" w:rsidP="003F4E01">
            <w:pPr>
              <w:spacing w:after="0" w:line="264" w:lineRule="auto"/>
              <w:rPr>
                <w:rFonts w:ascii="Times New Roman" w:eastAsia="Times New Roman" w:hAnsi="Times New Roman" w:cs="Times New Roman"/>
                <w:lang w:val="uk-UA" w:eastAsia="ru-RU"/>
              </w:rPr>
            </w:pPr>
            <w:r w:rsidRPr="009D048D">
              <w:rPr>
                <w:rFonts w:ascii="Times New Roman" w:eastAsia="Times New Roman" w:hAnsi="Times New Roman" w:cs="Times New Roman"/>
                <w:b/>
                <w:lang w:val="uk-UA" w:eastAsia="ru-RU"/>
              </w:rPr>
              <w:t>Автоматизація в промисловості та виробництві</w:t>
            </w:r>
          </w:p>
        </w:tc>
      </w:tr>
      <w:tr w:rsidR="009D048D" w:rsidRPr="000B2EAD" w14:paraId="300ED99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019FD83"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601F6913"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9D048D" w:rsidRPr="000B2EAD" w14:paraId="6B11B76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4BF4276"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8658E51"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(5 семестр)</w:t>
            </w:r>
          </w:p>
        </w:tc>
      </w:tr>
      <w:tr w:rsidR="009D048D" w:rsidRPr="000B2EAD" w14:paraId="5D96876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1B4EB1E"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34ACA083"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9D048D" w:rsidRPr="000B2EAD" w14:paraId="269E8EC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2D61F29"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B765B70"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9D048D" w:rsidRPr="000B2EAD" w14:paraId="3DEBCD2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BD795B9"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0897AD9B" w14:textId="77777777" w:rsidR="009D048D" w:rsidRPr="000B2EAD" w:rsidRDefault="009D048D"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9D048D" w:rsidRPr="000B2EAD" w14:paraId="1B16C6C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A2A33B4"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600E2E65" w14:textId="77777777" w:rsidR="009D048D" w:rsidRPr="000B2EAD" w:rsidRDefault="009D048D"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p>
        </w:tc>
      </w:tr>
      <w:tr w:rsidR="009D048D" w:rsidRPr="000B2EAD" w14:paraId="19AD8F0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3D3FA29"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0630D023" w14:textId="77777777" w:rsidR="009D048D" w:rsidRPr="000B2EAD" w:rsidRDefault="009D048D" w:rsidP="003F4E01">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9D048D" w:rsidRPr="000B2EAD" w14:paraId="32A3A13B"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253ED5C"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58C5ADA6" w14:textId="77777777" w:rsidR="009D048D" w:rsidRPr="000B2EAD" w:rsidRDefault="009D048D" w:rsidP="003F4E01">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9D048D" w:rsidRPr="000B2EAD" w14:paraId="694FDCE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A6D2BCD"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5936295E" w14:textId="77777777" w:rsidR="009D048D" w:rsidRPr="000B2EAD" w:rsidRDefault="009D048D"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1AC6A810" w14:textId="77777777" w:rsidR="009D048D" w:rsidRPr="009D048D" w:rsidRDefault="009D048D"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застосовувати чисельне інтегрування при вирішені задач математичного моделювання;</w:t>
            </w:r>
          </w:p>
          <w:p w14:paraId="522A288E" w14:textId="77777777" w:rsidR="009D048D" w:rsidRPr="009D048D" w:rsidRDefault="009D048D"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аналізувати якісні показники і виявляти можливості систем автоматизації;</w:t>
            </w:r>
          </w:p>
          <w:p w14:paraId="3662B903" w14:textId="77777777" w:rsidR="009D048D" w:rsidRPr="009D048D" w:rsidRDefault="009D048D"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технічні засоби для складання заданої конфігурації системи;</w:t>
            </w:r>
          </w:p>
          <w:p w14:paraId="04607160" w14:textId="77777777" w:rsidR="009D048D" w:rsidRPr="009D048D" w:rsidRDefault="009D048D"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підтвердити можливості розробленої системи автоматизації, її економічну ефективність</w:t>
            </w:r>
          </w:p>
          <w:p w14:paraId="02EA15B8" w14:textId="77777777" w:rsidR="009D048D" w:rsidRPr="000B2EAD" w:rsidRDefault="009D048D" w:rsidP="003F4E01">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та надійність.</w:t>
            </w:r>
          </w:p>
        </w:tc>
      </w:tr>
      <w:tr w:rsidR="009D048D" w:rsidRPr="000B2EAD" w14:paraId="0B0DBC5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7DA7871"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534B4E75" w14:textId="6503584B" w:rsidR="009D048D" w:rsidRPr="000B2EAD" w:rsidRDefault="009D048D" w:rsidP="003F4E01">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універсальних, найбільш ефективних алгоритмів дослідження </w:t>
            </w:r>
            <w:r w:rsidR="00F927E9">
              <w:rPr>
                <w:rFonts w:ascii="Times New Roman" w:hAnsi="Times New Roman" w:cs="Times New Roman"/>
                <w:lang w:val="uk-UA"/>
              </w:rPr>
              <w:t>автоматизованих систем в промисловості та виробництві</w:t>
            </w:r>
          </w:p>
        </w:tc>
      </w:tr>
      <w:tr w:rsidR="009D048D" w:rsidRPr="000B2EAD" w14:paraId="04CB301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8FE32CA"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AEF2E2C" w14:textId="0C690862" w:rsidR="009D048D" w:rsidRPr="000B2EAD" w:rsidRDefault="00713767" w:rsidP="003F4E01">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r w:rsidR="009D048D" w:rsidRPr="000B2EAD">
              <w:rPr>
                <w:rFonts w:ascii="Times New Roman" w:hAnsi="Times New Roman" w:cs="Times New Roman"/>
              </w:rPr>
              <w:t>.</w:t>
            </w:r>
          </w:p>
        </w:tc>
      </w:tr>
      <w:tr w:rsidR="009D048D" w:rsidRPr="000B2EAD" w14:paraId="46F5510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1FFCD1A"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4D6C1884"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9D048D" w:rsidRPr="000B2EAD" w14:paraId="29FFE94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C32588D" w14:textId="77777777" w:rsidR="009D048D" w:rsidRPr="000B2EAD" w:rsidRDefault="009D048D"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427BFF5A" w14:textId="77777777" w:rsidR="009D048D" w:rsidRPr="000B2EAD" w:rsidRDefault="009D048D"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658C8BAA" w14:textId="5BD6E0FB" w:rsidR="009D048D" w:rsidRDefault="009D048D" w:rsidP="002A1C4B">
      <w:pPr>
        <w:ind w:left="-567"/>
        <w:rPr>
          <w:lang w:val="uk-UA"/>
        </w:rPr>
      </w:pPr>
    </w:p>
    <w:bookmarkEnd w:id="0"/>
    <w:p w14:paraId="5D81F06C" w14:textId="2190CD0D" w:rsidR="009D048D" w:rsidRDefault="009D048D" w:rsidP="002A1C4B">
      <w:pPr>
        <w:ind w:left="-567"/>
        <w:rPr>
          <w:lang w:val="uk-UA"/>
        </w:rPr>
      </w:pPr>
    </w:p>
    <w:p w14:paraId="4B172E09" w14:textId="534DDF98" w:rsidR="00F927E9" w:rsidRDefault="00F927E9" w:rsidP="002A1C4B">
      <w:pPr>
        <w:ind w:left="-567"/>
        <w:rPr>
          <w:lang w:val="uk-UA"/>
        </w:rPr>
      </w:pPr>
    </w:p>
    <w:p w14:paraId="6D879944" w14:textId="060FB7BF" w:rsidR="00F927E9" w:rsidRDefault="00F927E9" w:rsidP="002A1C4B">
      <w:pPr>
        <w:ind w:left="-567"/>
        <w:rPr>
          <w:lang w:val="uk-UA"/>
        </w:rPr>
      </w:pPr>
    </w:p>
    <w:p w14:paraId="2408DF8C" w14:textId="0374CA71" w:rsidR="00F927E9" w:rsidRDefault="00F927E9" w:rsidP="002A1C4B">
      <w:pPr>
        <w:ind w:left="-567"/>
        <w:rPr>
          <w:lang w:val="uk-UA"/>
        </w:rPr>
      </w:pPr>
    </w:p>
    <w:p w14:paraId="3286F697" w14:textId="7EAED8C4" w:rsidR="00F927E9" w:rsidRDefault="00F927E9" w:rsidP="002A1C4B">
      <w:pPr>
        <w:ind w:left="-567"/>
        <w:rPr>
          <w:lang w:val="uk-UA"/>
        </w:rPr>
      </w:pPr>
    </w:p>
    <w:p w14:paraId="14BED636" w14:textId="782C8498" w:rsidR="00F927E9" w:rsidRDefault="00F927E9" w:rsidP="002A1C4B">
      <w:pPr>
        <w:ind w:left="-567"/>
        <w:rPr>
          <w:lang w:val="uk-UA"/>
        </w:rPr>
      </w:pPr>
    </w:p>
    <w:p w14:paraId="5EE7B726" w14:textId="7A6A176D" w:rsidR="00F927E9" w:rsidRDefault="00F927E9" w:rsidP="002A1C4B">
      <w:pPr>
        <w:ind w:left="-567"/>
        <w:rPr>
          <w:lang w:val="uk-UA"/>
        </w:rPr>
      </w:pPr>
    </w:p>
    <w:p w14:paraId="53119CA5" w14:textId="65B33D15" w:rsidR="00F927E9" w:rsidRDefault="00F927E9" w:rsidP="002A1C4B">
      <w:pPr>
        <w:ind w:left="-567"/>
        <w:rPr>
          <w:lang w:val="uk-UA"/>
        </w:rPr>
      </w:pPr>
    </w:p>
    <w:p w14:paraId="74B68FB2" w14:textId="58B02367" w:rsidR="00F927E9" w:rsidRPr="0078399B" w:rsidRDefault="00F927E9" w:rsidP="00F927E9">
      <w:pPr>
        <w:jc w:val="both"/>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DB0FDB" w:rsidRPr="0078399B" w14:paraId="28FCF82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51C28D5" w14:textId="77777777" w:rsidR="00DB0FDB" w:rsidRPr="0078399B" w:rsidRDefault="00DB0FDB" w:rsidP="003815CD">
            <w:pPr>
              <w:pStyle w:val="a7"/>
              <w:spacing w:line="264" w:lineRule="auto"/>
              <w:rPr>
                <w:rFonts w:eastAsia="Calibri"/>
                <w:sz w:val="22"/>
                <w:szCs w:val="22"/>
              </w:rPr>
            </w:pPr>
            <w:r w:rsidRPr="0078399B">
              <w:rPr>
                <w:sz w:val="22"/>
                <w:szCs w:val="22"/>
              </w:rPr>
              <w:br w:type="page"/>
            </w:r>
            <w:r w:rsidRPr="0078399B">
              <w:rPr>
                <w:rFonts w:eastAsia="Calibri"/>
                <w:sz w:val="22"/>
                <w:szCs w:val="22"/>
              </w:rPr>
              <w:t>Дисц</w:t>
            </w:r>
            <w:r w:rsidRPr="0078399B">
              <w:rPr>
                <w:rFonts w:eastAsia="Calibri"/>
                <w:spacing w:val="-1"/>
                <w:sz w:val="22"/>
                <w:szCs w:val="22"/>
              </w:rPr>
              <w:t>и</w:t>
            </w:r>
            <w:r w:rsidRPr="0078399B">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04576CFE" w14:textId="77777777" w:rsidR="00DB0FDB" w:rsidRPr="0078399B" w:rsidRDefault="00DB0FDB" w:rsidP="003815CD">
            <w:pPr>
              <w:spacing w:after="0" w:line="240" w:lineRule="auto"/>
              <w:jc w:val="center"/>
              <w:rPr>
                <w:rFonts w:ascii="Times New Roman" w:hAnsi="Times New Roman" w:cs="Times New Roman"/>
                <w:b/>
              </w:rPr>
            </w:pPr>
            <w:r w:rsidRPr="0078399B">
              <w:rPr>
                <w:rFonts w:ascii="Times New Roman" w:eastAsia="Times New Roman" w:hAnsi="Times New Roman" w:cs="Times New Roman"/>
                <w:b/>
                <w:bCs/>
                <w:lang w:val="uk-UA"/>
              </w:rPr>
              <w:t>Методи синтезу мехатронних систем</w:t>
            </w:r>
          </w:p>
        </w:tc>
      </w:tr>
      <w:tr w:rsidR="00DB0FDB" w:rsidRPr="0078399B" w14:paraId="491095DF"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0BC9E77D" w14:textId="77777777" w:rsidR="00DB0FDB" w:rsidRPr="0078399B" w:rsidRDefault="00DB0FDB" w:rsidP="003815CD">
            <w:pPr>
              <w:pStyle w:val="a7"/>
              <w:spacing w:line="264" w:lineRule="auto"/>
              <w:rPr>
                <w:rFonts w:eastAsia="Calibri"/>
                <w:sz w:val="22"/>
                <w:szCs w:val="22"/>
              </w:rPr>
            </w:pPr>
            <w:r w:rsidRPr="0078399B">
              <w:rPr>
                <w:rFonts w:eastAsia="Calibri"/>
                <w:spacing w:val="1"/>
                <w:sz w:val="22"/>
                <w:szCs w:val="22"/>
              </w:rPr>
              <w:t>Р</w:t>
            </w:r>
            <w:r w:rsidRPr="0078399B">
              <w:rPr>
                <w:rFonts w:eastAsia="Calibri"/>
                <w:sz w:val="22"/>
                <w:szCs w:val="22"/>
              </w:rPr>
              <w:t>івень</w:t>
            </w:r>
            <w:r w:rsidRPr="0078399B">
              <w:rPr>
                <w:rFonts w:eastAsia="Calibri"/>
                <w:spacing w:val="-1"/>
                <w:sz w:val="22"/>
                <w:szCs w:val="22"/>
              </w:rPr>
              <w:t xml:space="preserve"> </w:t>
            </w:r>
            <w:r w:rsidRPr="0078399B">
              <w:rPr>
                <w:rFonts w:eastAsia="Calibri"/>
                <w:spacing w:val="-2"/>
                <w:sz w:val="22"/>
                <w:szCs w:val="22"/>
              </w:rPr>
              <w:t>В</w:t>
            </w:r>
            <w:r w:rsidRPr="0078399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5BC253AA"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Перший (бакалаврський)</w:t>
            </w:r>
          </w:p>
        </w:tc>
      </w:tr>
      <w:tr w:rsidR="00DB0FDB" w:rsidRPr="0078399B" w14:paraId="0BE4326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C52622F"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К</w:t>
            </w:r>
            <w:r w:rsidRPr="0078399B">
              <w:rPr>
                <w:rFonts w:eastAsia="Calibri"/>
                <w:spacing w:val="1"/>
                <w:sz w:val="22"/>
                <w:szCs w:val="22"/>
              </w:rPr>
              <w:t>у</w:t>
            </w:r>
            <w:r w:rsidRPr="0078399B">
              <w:rPr>
                <w:rFonts w:eastAsia="Calibri"/>
                <w:spacing w:val="-1"/>
                <w:sz w:val="22"/>
                <w:szCs w:val="22"/>
              </w:rPr>
              <w:t>р</w:t>
            </w:r>
            <w:r w:rsidRPr="0078399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F8D5435" w14:textId="77777777" w:rsidR="00DB0FDB" w:rsidRPr="0078399B" w:rsidRDefault="00DB0FDB" w:rsidP="003815CD">
            <w:pPr>
              <w:spacing w:after="0" w:line="240" w:lineRule="auto"/>
              <w:rPr>
                <w:rFonts w:ascii="Times New Roman" w:hAnsi="Times New Roman" w:cs="Times New Roman"/>
                <w:lang w:val="en-US"/>
              </w:rPr>
            </w:pPr>
            <w:r w:rsidRPr="0078399B">
              <w:rPr>
                <w:rFonts w:ascii="Times New Roman" w:hAnsi="Times New Roman" w:cs="Times New Roman"/>
                <w:lang w:val="uk-UA"/>
              </w:rPr>
              <w:t xml:space="preserve">3 курс </w:t>
            </w:r>
            <w:r w:rsidRPr="0078399B">
              <w:rPr>
                <w:rFonts w:ascii="Times New Roman" w:hAnsi="Times New Roman" w:cs="Times New Roman"/>
                <w:lang w:val="en-US"/>
              </w:rPr>
              <w:t>(6</w:t>
            </w:r>
            <w:r w:rsidRPr="0078399B">
              <w:rPr>
                <w:rFonts w:ascii="Times New Roman" w:hAnsi="Times New Roman" w:cs="Times New Roman"/>
                <w:lang w:val="uk-UA"/>
              </w:rPr>
              <w:t xml:space="preserve"> семестр</w:t>
            </w:r>
            <w:r w:rsidRPr="0078399B">
              <w:rPr>
                <w:rFonts w:ascii="Times New Roman" w:hAnsi="Times New Roman" w:cs="Times New Roman"/>
                <w:lang w:val="en-US"/>
              </w:rPr>
              <w:t>)</w:t>
            </w:r>
          </w:p>
        </w:tc>
      </w:tr>
      <w:tr w:rsidR="00DB0FDB" w:rsidRPr="0078399B" w14:paraId="5109896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C6E2EEC"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Обс</w:t>
            </w:r>
            <w:r w:rsidRPr="0078399B">
              <w:rPr>
                <w:rFonts w:eastAsia="Calibri"/>
                <w:spacing w:val="-1"/>
                <w:sz w:val="22"/>
                <w:szCs w:val="22"/>
              </w:rPr>
              <w:t>я</w:t>
            </w:r>
            <w:r w:rsidRPr="0078399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3A0AF298"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en-US"/>
              </w:rPr>
              <w:t>4</w:t>
            </w:r>
            <w:r w:rsidRPr="0078399B">
              <w:rPr>
                <w:rFonts w:ascii="Times New Roman" w:hAnsi="Times New Roman" w:cs="Times New Roman"/>
                <w:lang w:val="uk-UA"/>
              </w:rPr>
              <w:t xml:space="preserve"> кредитів ЄКТС</w:t>
            </w:r>
          </w:p>
        </w:tc>
      </w:tr>
      <w:tr w:rsidR="00DB0FDB" w:rsidRPr="0078399B" w14:paraId="68CEC68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5E952F7" w14:textId="77777777" w:rsidR="00DB0FDB" w:rsidRPr="0078399B" w:rsidRDefault="00DB0FDB" w:rsidP="003815CD">
            <w:pPr>
              <w:pStyle w:val="a7"/>
              <w:spacing w:line="264" w:lineRule="auto"/>
              <w:rPr>
                <w:rFonts w:eastAsia="Calibri"/>
                <w:sz w:val="22"/>
                <w:szCs w:val="22"/>
              </w:rPr>
            </w:pPr>
            <w:r w:rsidRPr="0078399B">
              <w:rPr>
                <w:rFonts w:eastAsia="Calibri"/>
                <w:spacing w:val="1"/>
                <w:sz w:val="22"/>
                <w:szCs w:val="22"/>
              </w:rPr>
              <w:t>Мо</w:t>
            </w:r>
            <w:r w:rsidRPr="0078399B">
              <w:rPr>
                <w:rFonts w:eastAsia="Calibri"/>
                <w:sz w:val="22"/>
                <w:szCs w:val="22"/>
              </w:rPr>
              <w:t>ва</w:t>
            </w:r>
            <w:r w:rsidRPr="0078399B">
              <w:rPr>
                <w:rFonts w:eastAsia="Calibri"/>
                <w:spacing w:val="-2"/>
                <w:sz w:val="22"/>
                <w:szCs w:val="22"/>
              </w:rPr>
              <w:t xml:space="preserve"> </w:t>
            </w:r>
            <w:r w:rsidRPr="0078399B">
              <w:rPr>
                <w:rFonts w:eastAsia="Calibri"/>
                <w:sz w:val="22"/>
                <w:szCs w:val="22"/>
              </w:rPr>
              <w:t>в</w:t>
            </w:r>
            <w:r w:rsidRPr="0078399B">
              <w:rPr>
                <w:rFonts w:eastAsia="Calibri"/>
                <w:spacing w:val="-2"/>
                <w:sz w:val="22"/>
                <w:szCs w:val="22"/>
              </w:rPr>
              <w:t>и</w:t>
            </w:r>
            <w:r w:rsidRPr="0078399B">
              <w:rPr>
                <w:rFonts w:eastAsia="Calibri"/>
                <w:sz w:val="22"/>
                <w:szCs w:val="22"/>
              </w:rPr>
              <w:t>кла</w:t>
            </w:r>
            <w:r w:rsidRPr="0078399B">
              <w:rPr>
                <w:rFonts w:eastAsia="Calibri"/>
                <w:spacing w:val="-1"/>
                <w:sz w:val="22"/>
                <w:szCs w:val="22"/>
              </w:rPr>
              <w:t>д</w:t>
            </w:r>
            <w:r w:rsidRPr="0078399B">
              <w:rPr>
                <w:rFonts w:eastAsia="Calibri"/>
                <w:sz w:val="22"/>
                <w:szCs w:val="22"/>
              </w:rPr>
              <w:t>а</w:t>
            </w:r>
            <w:r w:rsidRPr="0078399B">
              <w:rPr>
                <w:rFonts w:eastAsia="Calibri"/>
                <w:spacing w:val="-1"/>
                <w:sz w:val="22"/>
                <w:szCs w:val="22"/>
              </w:rPr>
              <w:t>н</w:t>
            </w:r>
            <w:r w:rsidRPr="0078399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1320B50F"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українська</w:t>
            </w:r>
          </w:p>
        </w:tc>
      </w:tr>
      <w:tr w:rsidR="00DB0FDB" w:rsidRPr="0078399B" w14:paraId="790C998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A23CB2"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Ка</w:t>
            </w:r>
            <w:r w:rsidRPr="0078399B">
              <w:rPr>
                <w:rFonts w:eastAsia="Calibri"/>
                <w:spacing w:val="-1"/>
                <w:sz w:val="22"/>
                <w:szCs w:val="22"/>
              </w:rPr>
              <w:t>ф</w:t>
            </w:r>
            <w:r w:rsidRPr="0078399B">
              <w:rPr>
                <w:rFonts w:eastAsia="Calibri"/>
                <w:sz w:val="22"/>
                <w:szCs w:val="22"/>
              </w:rPr>
              <w:t>ед</w:t>
            </w:r>
            <w:r w:rsidRPr="0078399B">
              <w:rPr>
                <w:rFonts w:eastAsia="Calibri"/>
                <w:spacing w:val="-1"/>
                <w:sz w:val="22"/>
                <w:szCs w:val="22"/>
              </w:rPr>
              <w:t>р</w:t>
            </w:r>
            <w:r w:rsidRPr="0078399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6DFF5FD6"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Автоматизації електротехнічних та мехатронних комплексів</w:t>
            </w:r>
          </w:p>
        </w:tc>
      </w:tr>
      <w:tr w:rsidR="00DB0FDB" w:rsidRPr="00870AD2" w14:paraId="6C7130A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6A31B2"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Вим</w:t>
            </w:r>
            <w:r w:rsidRPr="0078399B">
              <w:rPr>
                <w:rFonts w:eastAsia="Calibri"/>
                <w:spacing w:val="-1"/>
                <w:sz w:val="22"/>
                <w:szCs w:val="22"/>
              </w:rPr>
              <w:t>о</w:t>
            </w:r>
            <w:r w:rsidRPr="0078399B">
              <w:rPr>
                <w:rFonts w:eastAsia="Calibri"/>
                <w:sz w:val="22"/>
                <w:szCs w:val="22"/>
              </w:rPr>
              <w:t>ги</w:t>
            </w:r>
            <w:r w:rsidRPr="0078399B">
              <w:rPr>
                <w:rFonts w:eastAsia="Calibri"/>
                <w:spacing w:val="1"/>
                <w:sz w:val="22"/>
                <w:szCs w:val="22"/>
              </w:rPr>
              <w:t xml:space="preserve"> </w:t>
            </w:r>
            <w:r w:rsidRPr="0078399B">
              <w:rPr>
                <w:rFonts w:eastAsia="Calibri"/>
                <w:spacing w:val="-3"/>
                <w:sz w:val="22"/>
                <w:szCs w:val="22"/>
              </w:rPr>
              <w:t>д</w:t>
            </w:r>
            <w:r w:rsidRPr="0078399B">
              <w:rPr>
                <w:rFonts w:eastAsia="Calibri"/>
                <w:sz w:val="22"/>
                <w:szCs w:val="22"/>
              </w:rPr>
              <w:t>о</w:t>
            </w:r>
            <w:r w:rsidRPr="0078399B">
              <w:rPr>
                <w:rFonts w:eastAsia="Calibri"/>
                <w:spacing w:val="1"/>
                <w:sz w:val="22"/>
                <w:szCs w:val="22"/>
              </w:rPr>
              <w:t xml:space="preserve"> </w:t>
            </w:r>
            <w:r w:rsidRPr="0078399B">
              <w:rPr>
                <w:rFonts w:eastAsia="Calibri"/>
                <w:spacing w:val="-2"/>
                <w:sz w:val="22"/>
                <w:szCs w:val="22"/>
              </w:rPr>
              <w:t>п</w:t>
            </w:r>
            <w:r w:rsidRPr="0078399B">
              <w:rPr>
                <w:rFonts w:eastAsia="Calibri"/>
                <w:spacing w:val="1"/>
                <w:sz w:val="22"/>
                <w:szCs w:val="22"/>
              </w:rPr>
              <w:t>о</w:t>
            </w:r>
            <w:r w:rsidRPr="0078399B">
              <w:rPr>
                <w:rFonts w:eastAsia="Calibri"/>
                <w:sz w:val="22"/>
                <w:szCs w:val="22"/>
              </w:rPr>
              <w:t>ч</w:t>
            </w:r>
            <w:r w:rsidRPr="0078399B">
              <w:rPr>
                <w:rFonts w:eastAsia="Calibri"/>
                <w:spacing w:val="-3"/>
                <w:sz w:val="22"/>
                <w:szCs w:val="22"/>
              </w:rPr>
              <w:t>а</w:t>
            </w:r>
            <w:r w:rsidRPr="0078399B">
              <w:rPr>
                <w:rFonts w:eastAsia="Calibri"/>
                <w:spacing w:val="1"/>
                <w:sz w:val="22"/>
                <w:szCs w:val="22"/>
              </w:rPr>
              <w:t>т</w:t>
            </w:r>
            <w:r w:rsidRPr="0078399B">
              <w:rPr>
                <w:rFonts w:eastAsia="Calibri"/>
                <w:spacing w:val="-2"/>
                <w:sz w:val="22"/>
                <w:szCs w:val="22"/>
              </w:rPr>
              <w:t>к</w:t>
            </w:r>
            <w:r w:rsidRPr="0078399B">
              <w:rPr>
                <w:rFonts w:eastAsia="Calibri"/>
                <w:sz w:val="22"/>
                <w:szCs w:val="22"/>
              </w:rPr>
              <w:t>у</w:t>
            </w:r>
            <w:r w:rsidRPr="0078399B">
              <w:rPr>
                <w:rFonts w:eastAsia="Calibri"/>
                <w:spacing w:val="1"/>
                <w:sz w:val="22"/>
                <w:szCs w:val="22"/>
              </w:rPr>
              <w:t xml:space="preserve"> </w:t>
            </w:r>
            <w:r w:rsidRPr="0078399B">
              <w:rPr>
                <w:rFonts w:eastAsia="Calibri"/>
                <w:sz w:val="22"/>
                <w:szCs w:val="22"/>
              </w:rPr>
              <w:t>в</w:t>
            </w:r>
            <w:r w:rsidRPr="0078399B">
              <w:rPr>
                <w:rFonts w:eastAsia="Calibri"/>
                <w:spacing w:val="1"/>
                <w:sz w:val="22"/>
                <w:szCs w:val="22"/>
              </w:rPr>
              <w:t>и</w:t>
            </w:r>
            <w:r w:rsidRPr="0078399B">
              <w:rPr>
                <w:rFonts w:eastAsia="Calibri"/>
                <w:spacing w:val="-3"/>
                <w:sz w:val="22"/>
                <w:szCs w:val="22"/>
              </w:rPr>
              <w:t>в</w:t>
            </w:r>
            <w:r w:rsidRPr="0078399B">
              <w:rPr>
                <w:rFonts w:eastAsia="Calibri"/>
                <w:sz w:val="22"/>
                <w:szCs w:val="22"/>
              </w:rPr>
              <w:t>ч</w:t>
            </w:r>
            <w:r w:rsidRPr="0078399B">
              <w:rPr>
                <w:rFonts w:eastAsia="Calibri"/>
                <w:spacing w:val="-2"/>
                <w:sz w:val="22"/>
                <w:szCs w:val="22"/>
              </w:rPr>
              <w:t>е</w:t>
            </w:r>
            <w:r w:rsidRPr="0078399B">
              <w:rPr>
                <w:rFonts w:eastAsia="Calibri"/>
                <w:sz w:val="22"/>
                <w:szCs w:val="22"/>
              </w:rPr>
              <w:t>н</w:t>
            </w:r>
            <w:r w:rsidRPr="0078399B">
              <w:rPr>
                <w:rFonts w:eastAsia="Calibri"/>
                <w:spacing w:val="-1"/>
                <w:sz w:val="22"/>
                <w:szCs w:val="22"/>
              </w:rPr>
              <w:t>н</w:t>
            </w:r>
            <w:r w:rsidRPr="0078399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4C016449" w14:textId="77777777" w:rsidR="00DB0FDB" w:rsidRPr="0078399B" w:rsidRDefault="00DB0FDB" w:rsidP="003815CD">
            <w:pPr>
              <w:pStyle w:val="a7"/>
              <w:jc w:val="both"/>
              <w:rPr>
                <w:sz w:val="22"/>
                <w:szCs w:val="22"/>
              </w:rPr>
            </w:pPr>
            <w:r w:rsidRPr="0078399B">
              <w:rPr>
                <w:sz w:val="22"/>
                <w:szCs w:val="22"/>
              </w:rPr>
              <w:t>Знання вищої математики, загальної фізики, теоретичних основ електротехніки, гідравліки, прикладної механіки, теоретичних основ електротехніки</w:t>
            </w:r>
          </w:p>
        </w:tc>
      </w:tr>
      <w:tr w:rsidR="00DB0FDB" w:rsidRPr="0078399B" w14:paraId="4EB0E49D"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4D63E18A"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Що бу</w:t>
            </w:r>
            <w:r w:rsidRPr="0078399B">
              <w:rPr>
                <w:rFonts w:eastAsia="Calibri"/>
                <w:spacing w:val="-1"/>
                <w:sz w:val="22"/>
                <w:szCs w:val="22"/>
              </w:rPr>
              <w:t>д</w:t>
            </w:r>
            <w:r w:rsidRPr="0078399B">
              <w:rPr>
                <w:rFonts w:eastAsia="Calibri"/>
                <w:sz w:val="22"/>
                <w:szCs w:val="22"/>
              </w:rPr>
              <w:t>е</w:t>
            </w:r>
            <w:r w:rsidRPr="0078399B">
              <w:rPr>
                <w:rFonts w:eastAsia="Calibri"/>
                <w:spacing w:val="-2"/>
                <w:sz w:val="22"/>
                <w:szCs w:val="22"/>
              </w:rPr>
              <w:t xml:space="preserve"> </w:t>
            </w:r>
            <w:r w:rsidRPr="0078399B">
              <w:rPr>
                <w:rFonts w:eastAsia="Calibri"/>
                <w:sz w:val="22"/>
                <w:szCs w:val="22"/>
              </w:rPr>
              <w:t>в</w:t>
            </w:r>
            <w:r w:rsidRPr="0078399B">
              <w:rPr>
                <w:rFonts w:eastAsia="Calibri"/>
                <w:spacing w:val="1"/>
                <w:sz w:val="22"/>
                <w:szCs w:val="22"/>
              </w:rPr>
              <w:t>и</w:t>
            </w:r>
            <w:r w:rsidRPr="0078399B">
              <w:rPr>
                <w:rFonts w:eastAsia="Calibri"/>
                <w:sz w:val="22"/>
                <w:szCs w:val="22"/>
              </w:rPr>
              <w:t>вч</w:t>
            </w:r>
            <w:r w:rsidRPr="0078399B">
              <w:rPr>
                <w:rFonts w:eastAsia="Calibri"/>
                <w:spacing w:val="-3"/>
                <w:sz w:val="22"/>
                <w:szCs w:val="22"/>
              </w:rPr>
              <w:t>а</w:t>
            </w:r>
            <w:r w:rsidRPr="0078399B">
              <w:rPr>
                <w:rFonts w:eastAsia="Calibri"/>
                <w:spacing w:val="1"/>
                <w:sz w:val="22"/>
                <w:szCs w:val="22"/>
              </w:rPr>
              <w:t>т</w:t>
            </w:r>
            <w:r w:rsidRPr="0078399B">
              <w:rPr>
                <w:rFonts w:eastAsia="Calibri"/>
                <w:sz w:val="22"/>
                <w:szCs w:val="22"/>
              </w:rPr>
              <w:t>и</w:t>
            </w:r>
            <w:r w:rsidRPr="0078399B">
              <w:rPr>
                <w:rFonts w:eastAsia="Calibri"/>
                <w:spacing w:val="-2"/>
                <w:sz w:val="22"/>
                <w:szCs w:val="22"/>
              </w:rPr>
              <w:t>с</w:t>
            </w:r>
            <w:r w:rsidRPr="0078399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BD03C95"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 xml:space="preserve">Розробка інтерфейсів для дослідження мехатронних систем </w:t>
            </w:r>
            <w:r w:rsidRPr="0078399B">
              <w:rPr>
                <w:rFonts w:ascii="Times New Roman" w:eastAsia="Calibri" w:hAnsi="Times New Roman" w:cs="Times New Roman"/>
                <w:lang w:val="uk-UA"/>
              </w:rPr>
              <w:t xml:space="preserve">в середовищі </w:t>
            </w:r>
            <w:r w:rsidRPr="0078399B">
              <w:rPr>
                <w:rFonts w:ascii="Times New Roman" w:hAnsi="Times New Roman" w:cs="Times New Roman"/>
                <w:lang w:val="uk-UA"/>
              </w:rPr>
              <w:t xml:space="preserve"> MatLab засобами пакету </w:t>
            </w:r>
            <w:r w:rsidRPr="0078399B">
              <w:rPr>
                <w:rFonts w:ascii="Times New Roman" w:hAnsi="Times New Roman" w:cs="Times New Roman"/>
                <w:lang w:val="en-US"/>
              </w:rPr>
              <w:t>SimScape</w:t>
            </w:r>
          </w:p>
        </w:tc>
      </w:tr>
      <w:tr w:rsidR="00DB0FDB" w:rsidRPr="00870AD2" w14:paraId="1E5E93A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3F359F"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Ч</w:t>
            </w:r>
            <w:r w:rsidRPr="0078399B">
              <w:rPr>
                <w:rFonts w:eastAsia="Calibri"/>
                <w:spacing w:val="1"/>
                <w:sz w:val="22"/>
                <w:szCs w:val="22"/>
              </w:rPr>
              <w:t>о</w:t>
            </w:r>
            <w:r w:rsidRPr="0078399B">
              <w:rPr>
                <w:rFonts w:eastAsia="Calibri"/>
                <w:sz w:val="22"/>
                <w:szCs w:val="22"/>
              </w:rPr>
              <w:t>му</w:t>
            </w:r>
            <w:r w:rsidRPr="0078399B">
              <w:rPr>
                <w:rFonts w:eastAsia="Calibri"/>
                <w:spacing w:val="-2"/>
                <w:sz w:val="22"/>
                <w:szCs w:val="22"/>
              </w:rPr>
              <w:t xml:space="preserve"> </w:t>
            </w:r>
            <w:r w:rsidRPr="0078399B">
              <w:rPr>
                <w:rFonts w:eastAsia="Calibri"/>
                <w:spacing w:val="1"/>
                <w:sz w:val="22"/>
                <w:szCs w:val="22"/>
              </w:rPr>
              <w:t>ц</w:t>
            </w:r>
            <w:r w:rsidRPr="0078399B">
              <w:rPr>
                <w:rFonts w:eastAsia="Calibri"/>
                <w:sz w:val="22"/>
                <w:szCs w:val="22"/>
              </w:rPr>
              <w:t>е</w:t>
            </w:r>
            <w:r w:rsidRPr="0078399B">
              <w:rPr>
                <w:rFonts w:eastAsia="Calibri"/>
                <w:spacing w:val="-2"/>
                <w:sz w:val="22"/>
                <w:szCs w:val="22"/>
              </w:rPr>
              <w:t xml:space="preserve"> </w:t>
            </w:r>
            <w:r w:rsidRPr="0078399B">
              <w:rPr>
                <w:rFonts w:eastAsia="Calibri"/>
                <w:spacing w:val="1"/>
                <w:sz w:val="22"/>
                <w:szCs w:val="22"/>
              </w:rPr>
              <w:t>ц</w:t>
            </w:r>
            <w:r w:rsidRPr="0078399B">
              <w:rPr>
                <w:rFonts w:eastAsia="Calibri"/>
                <w:sz w:val="22"/>
                <w:szCs w:val="22"/>
              </w:rPr>
              <w:t>іка</w:t>
            </w:r>
            <w:r w:rsidRPr="0078399B">
              <w:rPr>
                <w:rFonts w:eastAsia="Calibri"/>
                <w:spacing w:val="-2"/>
                <w:sz w:val="22"/>
                <w:szCs w:val="22"/>
              </w:rPr>
              <w:t>в</w:t>
            </w:r>
            <w:r w:rsidRPr="0078399B">
              <w:rPr>
                <w:rFonts w:eastAsia="Calibri"/>
                <w:spacing w:val="-1"/>
                <w:sz w:val="22"/>
                <w:szCs w:val="22"/>
              </w:rPr>
              <w:t>о</w:t>
            </w:r>
            <w:r w:rsidRPr="0078399B">
              <w:rPr>
                <w:rFonts w:eastAsia="Calibri"/>
                <w:spacing w:val="1"/>
                <w:sz w:val="22"/>
                <w:szCs w:val="22"/>
              </w:rPr>
              <w:t>/т</w:t>
            </w:r>
            <w:r w:rsidRPr="0078399B">
              <w:rPr>
                <w:rFonts w:eastAsia="Calibri"/>
                <w:spacing w:val="-1"/>
                <w:sz w:val="22"/>
                <w:szCs w:val="22"/>
              </w:rPr>
              <w:t>р</w:t>
            </w:r>
            <w:r w:rsidRPr="0078399B">
              <w:rPr>
                <w:rFonts w:eastAsia="Calibri"/>
                <w:spacing w:val="-2"/>
                <w:sz w:val="22"/>
                <w:szCs w:val="22"/>
              </w:rPr>
              <w:t>е</w:t>
            </w:r>
            <w:r w:rsidRPr="0078399B">
              <w:rPr>
                <w:rFonts w:eastAsia="Calibri"/>
                <w:sz w:val="22"/>
                <w:szCs w:val="22"/>
              </w:rPr>
              <w:t xml:space="preserve">ба </w:t>
            </w:r>
            <w:r w:rsidRPr="0078399B">
              <w:rPr>
                <w:rFonts w:eastAsia="Calibri"/>
                <w:spacing w:val="-2"/>
                <w:sz w:val="22"/>
                <w:szCs w:val="22"/>
              </w:rPr>
              <w:t>в</w:t>
            </w:r>
            <w:r w:rsidRPr="0078399B">
              <w:rPr>
                <w:rFonts w:eastAsia="Calibri"/>
                <w:sz w:val="22"/>
                <w:szCs w:val="22"/>
              </w:rPr>
              <w:t>и</w:t>
            </w:r>
            <w:r w:rsidRPr="0078399B">
              <w:rPr>
                <w:rFonts w:eastAsia="Calibri"/>
                <w:spacing w:val="-2"/>
                <w:sz w:val="22"/>
                <w:szCs w:val="22"/>
              </w:rPr>
              <w:t>в</w:t>
            </w:r>
            <w:r w:rsidRPr="0078399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AF905C1" w14:textId="77777777" w:rsidR="00DB0FDB" w:rsidRPr="0078399B" w:rsidRDefault="00DB0FDB" w:rsidP="003815CD">
            <w:pPr>
              <w:pStyle w:val="a7"/>
              <w:jc w:val="both"/>
              <w:rPr>
                <w:sz w:val="22"/>
                <w:szCs w:val="22"/>
              </w:rPr>
            </w:pPr>
            <w:r w:rsidRPr="0078399B">
              <w:rPr>
                <w:sz w:val="22"/>
                <w:szCs w:val="22"/>
              </w:rPr>
              <w:t xml:space="preserve">Щоб використовувати знання з </w:t>
            </w:r>
            <w:r w:rsidRPr="0078399B">
              <w:rPr>
                <w:bCs/>
                <w:sz w:val="22"/>
                <w:szCs w:val="22"/>
              </w:rPr>
              <w:t>сучасних наукових концепцій, методів та засобів аналізу і синтезу мехатронних систем в подальшій науковій і творчій діяльності.</w:t>
            </w:r>
          </w:p>
        </w:tc>
      </w:tr>
      <w:tr w:rsidR="00DB0FDB" w:rsidRPr="0078399B" w14:paraId="1DF3057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D536601"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Ч</w:t>
            </w:r>
            <w:r w:rsidRPr="0078399B">
              <w:rPr>
                <w:rFonts w:eastAsia="Calibri"/>
                <w:spacing w:val="1"/>
                <w:sz w:val="22"/>
                <w:szCs w:val="22"/>
              </w:rPr>
              <w:t>о</w:t>
            </w:r>
            <w:r w:rsidRPr="0078399B">
              <w:rPr>
                <w:rFonts w:eastAsia="Calibri"/>
                <w:sz w:val="22"/>
                <w:szCs w:val="22"/>
              </w:rPr>
              <w:t>му</w:t>
            </w:r>
            <w:r w:rsidRPr="0078399B">
              <w:rPr>
                <w:rFonts w:eastAsia="Calibri"/>
                <w:spacing w:val="-2"/>
                <w:sz w:val="22"/>
                <w:szCs w:val="22"/>
              </w:rPr>
              <w:t xml:space="preserve"> </w:t>
            </w:r>
            <w:r w:rsidRPr="0078399B">
              <w:rPr>
                <w:rFonts w:eastAsia="Calibri"/>
                <w:sz w:val="22"/>
                <w:szCs w:val="22"/>
              </w:rPr>
              <w:t>м</w:t>
            </w:r>
            <w:r w:rsidRPr="0078399B">
              <w:rPr>
                <w:rFonts w:eastAsia="Calibri"/>
                <w:spacing w:val="1"/>
                <w:sz w:val="22"/>
                <w:szCs w:val="22"/>
              </w:rPr>
              <w:t>о</w:t>
            </w:r>
            <w:r w:rsidRPr="0078399B">
              <w:rPr>
                <w:rFonts w:eastAsia="Calibri"/>
                <w:spacing w:val="-1"/>
                <w:sz w:val="22"/>
                <w:szCs w:val="22"/>
              </w:rPr>
              <w:t>ж</w:t>
            </w:r>
            <w:r w:rsidRPr="0078399B">
              <w:rPr>
                <w:rFonts w:eastAsia="Calibri"/>
                <w:sz w:val="22"/>
                <w:szCs w:val="22"/>
              </w:rPr>
              <w:t>на н</w:t>
            </w:r>
            <w:r w:rsidRPr="0078399B">
              <w:rPr>
                <w:rFonts w:eastAsia="Calibri"/>
                <w:spacing w:val="-3"/>
                <w:sz w:val="22"/>
                <w:szCs w:val="22"/>
              </w:rPr>
              <w:t>а</w:t>
            </w:r>
            <w:r w:rsidRPr="0078399B">
              <w:rPr>
                <w:rFonts w:eastAsia="Calibri"/>
                <w:sz w:val="22"/>
                <w:szCs w:val="22"/>
              </w:rPr>
              <w:t>вчи</w:t>
            </w:r>
            <w:r w:rsidRPr="0078399B">
              <w:rPr>
                <w:rFonts w:eastAsia="Calibri"/>
                <w:spacing w:val="-1"/>
                <w:sz w:val="22"/>
                <w:szCs w:val="22"/>
              </w:rPr>
              <w:t>т</w:t>
            </w:r>
            <w:r w:rsidRPr="0078399B">
              <w:rPr>
                <w:rFonts w:eastAsia="Calibri"/>
                <w:sz w:val="22"/>
                <w:szCs w:val="22"/>
              </w:rPr>
              <w:t>и</w:t>
            </w:r>
            <w:r w:rsidRPr="0078399B">
              <w:rPr>
                <w:rFonts w:eastAsia="Calibri"/>
                <w:spacing w:val="-2"/>
                <w:sz w:val="22"/>
                <w:szCs w:val="22"/>
              </w:rPr>
              <w:t>с</w:t>
            </w:r>
            <w:r w:rsidRPr="0078399B">
              <w:rPr>
                <w:rFonts w:eastAsia="Calibri"/>
                <w:sz w:val="22"/>
                <w:szCs w:val="22"/>
              </w:rPr>
              <w:t>я</w:t>
            </w:r>
            <w:r w:rsidRPr="0078399B">
              <w:rPr>
                <w:rFonts w:eastAsia="Calibri"/>
                <w:spacing w:val="1"/>
                <w:sz w:val="22"/>
                <w:szCs w:val="22"/>
              </w:rPr>
              <w:t xml:space="preserve"> (</w:t>
            </w:r>
            <w:r w:rsidRPr="0078399B">
              <w:rPr>
                <w:rFonts w:eastAsia="Calibri"/>
                <w:spacing w:val="-3"/>
                <w:sz w:val="22"/>
                <w:szCs w:val="22"/>
              </w:rPr>
              <w:t>р</w:t>
            </w:r>
            <w:r w:rsidRPr="0078399B">
              <w:rPr>
                <w:rFonts w:eastAsia="Calibri"/>
                <w:sz w:val="22"/>
                <w:szCs w:val="22"/>
              </w:rPr>
              <w:t>ез</w:t>
            </w:r>
            <w:r w:rsidRPr="0078399B">
              <w:rPr>
                <w:rFonts w:eastAsia="Calibri"/>
                <w:spacing w:val="1"/>
                <w:sz w:val="22"/>
                <w:szCs w:val="22"/>
              </w:rPr>
              <w:t>у</w:t>
            </w:r>
            <w:r w:rsidRPr="0078399B">
              <w:rPr>
                <w:rFonts w:eastAsia="Calibri"/>
                <w:sz w:val="22"/>
                <w:szCs w:val="22"/>
              </w:rPr>
              <w:t>л</w:t>
            </w:r>
            <w:r w:rsidRPr="0078399B">
              <w:rPr>
                <w:rFonts w:eastAsia="Calibri"/>
                <w:spacing w:val="-3"/>
                <w:sz w:val="22"/>
                <w:szCs w:val="22"/>
              </w:rPr>
              <w:t>ь</w:t>
            </w:r>
            <w:r w:rsidRPr="0078399B">
              <w:rPr>
                <w:rFonts w:eastAsia="Calibri"/>
                <w:spacing w:val="1"/>
                <w:sz w:val="22"/>
                <w:szCs w:val="22"/>
              </w:rPr>
              <w:t>т</w:t>
            </w:r>
            <w:r w:rsidRPr="0078399B">
              <w:rPr>
                <w:rFonts w:eastAsia="Calibri"/>
                <w:sz w:val="22"/>
                <w:szCs w:val="22"/>
              </w:rPr>
              <w:t>а</w:t>
            </w:r>
            <w:r w:rsidRPr="0078399B">
              <w:rPr>
                <w:rFonts w:eastAsia="Calibri"/>
                <w:spacing w:val="-2"/>
                <w:sz w:val="22"/>
                <w:szCs w:val="22"/>
              </w:rPr>
              <w:t>т</w:t>
            </w:r>
            <w:r w:rsidRPr="0078399B">
              <w:rPr>
                <w:rFonts w:eastAsia="Calibri"/>
                <w:sz w:val="22"/>
                <w:szCs w:val="22"/>
              </w:rPr>
              <w:t>и н</w:t>
            </w:r>
            <w:r w:rsidRPr="0078399B">
              <w:rPr>
                <w:rFonts w:eastAsia="Calibri"/>
                <w:spacing w:val="-1"/>
                <w:sz w:val="22"/>
                <w:szCs w:val="22"/>
              </w:rPr>
              <w:t>а</w:t>
            </w:r>
            <w:r w:rsidRPr="0078399B">
              <w:rPr>
                <w:rFonts w:eastAsia="Calibri"/>
                <w:sz w:val="22"/>
                <w:szCs w:val="22"/>
              </w:rPr>
              <w:t>вч</w:t>
            </w:r>
            <w:r w:rsidRPr="0078399B">
              <w:rPr>
                <w:rFonts w:eastAsia="Calibri"/>
                <w:spacing w:val="-1"/>
                <w:sz w:val="22"/>
                <w:szCs w:val="22"/>
              </w:rPr>
              <w:t>а</w:t>
            </w:r>
            <w:r w:rsidRPr="0078399B">
              <w:rPr>
                <w:rFonts w:eastAsia="Calibri"/>
                <w:sz w:val="22"/>
                <w:szCs w:val="22"/>
              </w:rPr>
              <w:t>н</w:t>
            </w:r>
            <w:r w:rsidRPr="0078399B">
              <w:rPr>
                <w:rFonts w:eastAsia="Calibri"/>
                <w:spacing w:val="-1"/>
                <w:sz w:val="22"/>
                <w:szCs w:val="22"/>
              </w:rPr>
              <w:t>н</w:t>
            </w:r>
            <w:r w:rsidRPr="0078399B">
              <w:rPr>
                <w:rFonts w:eastAsia="Calibri"/>
                <w:spacing w:val="1"/>
                <w:sz w:val="22"/>
                <w:szCs w:val="22"/>
              </w:rPr>
              <w:t>я</w:t>
            </w:r>
            <w:r w:rsidRPr="0078399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737D0343" w14:textId="77777777" w:rsidR="00DB0FDB" w:rsidRPr="0078399B" w:rsidRDefault="00DB0FDB" w:rsidP="003815CD">
            <w:pPr>
              <w:spacing w:after="0" w:line="240" w:lineRule="auto"/>
              <w:jc w:val="both"/>
              <w:rPr>
                <w:rFonts w:ascii="Times New Roman" w:hAnsi="Times New Roman" w:cs="Times New Roman"/>
                <w:lang w:val="uk-UA"/>
              </w:rPr>
            </w:pPr>
            <w:r w:rsidRPr="0078399B">
              <w:rPr>
                <w:rFonts w:ascii="Times New Roman" w:hAnsi="Times New Roman" w:cs="Times New Roman"/>
                <w:lang w:val="uk-UA"/>
              </w:rPr>
              <w:t xml:space="preserve">Після вивчення курсу студенти мають вміти аналізувати принципи розробки та побудови мехатронних систем завдяки інтерфейсам створенним в середовищі </w:t>
            </w:r>
            <w:r w:rsidRPr="0078399B">
              <w:rPr>
                <w:rFonts w:ascii="Times New Roman" w:hAnsi="Times New Roman" w:cs="Times New Roman"/>
              </w:rPr>
              <w:t xml:space="preserve"> </w:t>
            </w:r>
            <w:r w:rsidRPr="0078399B">
              <w:rPr>
                <w:rFonts w:ascii="Times New Roman" w:hAnsi="Times New Roman" w:cs="Times New Roman"/>
                <w:lang w:val="uk-UA"/>
              </w:rPr>
              <w:t>MatLab.</w:t>
            </w:r>
          </w:p>
        </w:tc>
      </w:tr>
      <w:tr w:rsidR="00DB0FDB" w:rsidRPr="00870AD2" w14:paraId="32E8FF4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F24B3AB"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Як</w:t>
            </w:r>
            <w:r w:rsidRPr="0078399B">
              <w:rPr>
                <w:rFonts w:eastAsia="Calibri"/>
                <w:spacing w:val="1"/>
                <w:sz w:val="22"/>
                <w:szCs w:val="22"/>
              </w:rPr>
              <w:t xml:space="preserve"> </w:t>
            </w:r>
            <w:r w:rsidRPr="0078399B">
              <w:rPr>
                <w:rFonts w:eastAsia="Calibri"/>
                <w:spacing w:val="-3"/>
                <w:sz w:val="22"/>
                <w:szCs w:val="22"/>
              </w:rPr>
              <w:t>м</w:t>
            </w:r>
            <w:r w:rsidRPr="0078399B">
              <w:rPr>
                <w:rFonts w:eastAsia="Calibri"/>
                <w:spacing w:val="1"/>
                <w:sz w:val="22"/>
                <w:szCs w:val="22"/>
              </w:rPr>
              <w:t>о</w:t>
            </w:r>
            <w:r w:rsidRPr="0078399B">
              <w:rPr>
                <w:rFonts w:eastAsia="Calibri"/>
                <w:spacing w:val="-1"/>
                <w:sz w:val="22"/>
                <w:szCs w:val="22"/>
              </w:rPr>
              <w:t>ж</w:t>
            </w:r>
            <w:r w:rsidRPr="0078399B">
              <w:rPr>
                <w:rFonts w:eastAsia="Calibri"/>
                <w:sz w:val="22"/>
                <w:szCs w:val="22"/>
              </w:rPr>
              <w:t xml:space="preserve">на </w:t>
            </w:r>
            <w:r w:rsidRPr="0078399B">
              <w:rPr>
                <w:rFonts w:eastAsia="Calibri"/>
                <w:spacing w:val="-1"/>
                <w:sz w:val="22"/>
                <w:szCs w:val="22"/>
              </w:rPr>
              <w:t>к</w:t>
            </w:r>
            <w:r w:rsidRPr="0078399B">
              <w:rPr>
                <w:rFonts w:eastAsia="Calibri"/>
                <w:spacing w:val="1"/>
                <w:sz w:val="22"/>
                <w:szCs w:val="22"/>
              </w:rPr>
              <w:t>о</w:t>
            </w:r>
            <w:r w:rsidRPr="0078399B">
              <w:rPr>
                <w:rFonts w:eastAsia="Calibri"/>
                <w:spacing w:val="-1"/>
                <w:sz w:val="22"/>
                <w:szCs w:val="22"/>
              </w:rPr>
              <w:t>р</w:t>
            </w:r>
            <w:r w:rsidRPr="0078399B">
              <w:rPr>
                <w:rFonts w:eastAsia="Calibri"/>
                <w:sz w:val="22"/>
                <w:szCs w:val="22"/>
              </w:rPr>
              <w:t>и</w:t>
            </w:r>
            <w:r w:rsidRPr="0078399B">
              <w:rPr>
                <w:rFonts w:eastAsia="Calibri"/>
                <w:spacing w:val="-2"/>
                <w:sz w:val="22"/>
                <w:szCs w:val="22"/>
              </w:rPr>
              <w:t>с</w:t>
            </w:r>
            <w:r w:rsidRPr="0078399B">
              <w:rPr>
                <w:rFonts w:eastAsia="Calibri"/>
                <w:spacing w:val="1"/>
                <w:sz w:val="22"/>
                <w:szCs w:val="22"/>
              </w:rPr>
              <w:t>ту</w:t>
            </w:r>
            <w:r w:rsidRPr="0078399B">
              <w:rPr>
                <w:rFonts w:eastAsia="Calibri"/>
                <w:spacing w:val="-3"/>
                <w:sz w:val="22"/>
                <w:szCs w:val="22"/>
              </w:rPr>
              <w:t>в</w:t>
            </w:r>
            <w:r w:rsidRPr="0078399B">
              <w:rPr>
                <w:rFonts w:eastAsia="Calibri"/>
                <w:sz w:val="22"/>
                <w:szCs w:val="22"/>
              </w:rPr>
              <w:t>а</w:t>
            </w:r>
            <w:r w:rsidRPr="0078399B">
              <w:rPr>
                <w:rFonts w:eastAsia="Calibri"/>
                <w:spacing w:val="1"/>
                <w:sz w:val="22"/>
                <w:szCs w:val="22"/>
              </w:rPr>
              <w:t>т</w:t>
            </w:r>
            <w:r w:rsidRPr="0078399B">
              <w:rPr>
                <w:rFonts w:eastAsia="Calibri"/>
                <w:spacing w:val="-2"/>
                <w:sz w:val="22"/>
                <w:szCs w:val="22"/>
              </w:rPr>
              <w:t>и</w:t>
            </w:r>
            <w:r w:rsidRPr="0078399B">
              <w:rPr>
                <w:rFonts w:eastAsia="Calibri"/>
                <w:sz w:val="22"/>
                <w:szCs w:val="22"/>
              </w:rPr>
              <w:t>ся</w:t>
            </w:r>
            <w:r w:rsidRPr="0078399B">
              <w:rPr>
                <w:rFonts w:eastAsia="Calibri"/>
                <w:spacing w:val="-3"/>
                <w:sz w:val="22"/>
                <w:szCs w:val="22"/>
              </w:rPr>
              <w:t xml:space="preserve"> </w:t>
            </w:r>
            <w:r w:rsidRPr="0078399B">
              <w:rPr>
                <w:rFonts w:eastAsia="Calibri"/>
                <w:sz w:val="22"/>
                <w:szCs w:val="22"/>
              </w:rPr>
              <w:t>н</w:t>
            </w:r>
            <w:r w:rsidRPr="0078399B">
              <w:rPr>
                <w:rFonts w:eastAsia="Calibri"/>
                <w:spacing w:val="-1"/>
                <w:sz w:val="22"/>
                <w:szCs w:val="22"/>
              </w:rPr>
              <w:t>а</w:t>
            </w:r>
            <w:r w:rsidRPr="0078399B">
              <w:rPr>
                <w:rFonts w:eastAsia="Calibri"/>
                <w:sz w:val="22"/>
                <w:szCs w:val="22"/>
              </w:rPr>
              <w:t>бу</w:t>
            </w:r>
            <w:r w:rsidRPr="0078399B">
              <w:rPr>
                <w:rFonts w:eastAsia="Calibri"/>
                <w:spacing w:val="-2"/>
                <w:sz w:val="22"/>
                <w:szCs w:val="22"/>
              </w:rPr>
              <w:t>т</w:t>
            </w:r>
            <w:r w:rsidRPr="0078399B">
              <w:rPr>
                <w:rFonts w:eastAsia="Calibri"/>
                <w:sz w:val="22"/>
                <w:szCs w:val="22"/>
              </w:rPr>
              <w:t>ими зна</w:t>
            </w:r>
            <w:r w:rsidRPr="0078399B">
              <w:rPr>
                <w:rFonts w:eastAsia="Calibri"/>
                <w:spacing w:val="-1"/>
                <w:sz w:val="22"/>
                <w:szCs w:val="22"/>
              </w:rPr>
              <w:t>н</w:t>
            </w:r>
            <w:r w:rsidRPr="0078399B">
              <w:rPr>
                <w:rFonts w:eastAsia="Calibri"/>
                <w:sz w:val="22"/>
                <w:szCs w:val="22"/>
              </w:rPr>
              <w:t>нями</w:t>
            </w:r>
            <w:r w:rsidRPr="0078399B">
              <w:rPr>
                <w:rFonts w:eastAsia="Calibri"/>
                <w:spacing w:val="-2"/>
                <w:sz w:val="22"/>
                <w:szCs w:val="22"/>
              </w:rPr>
              <w:t xml:space="preserve"> </w:t>
            </w:r>
            <w:r w:rsidRPr="0078399B">
              <w:rPr>
                <w:rFonts w:eastAsia="Calibri"/>
                <w:sz w:val="22"/>
                <w:szCs w:val="22"/>
              </w:rPr>
              <w:t xml:space="preserve">і </w:t>
            </w:r>
            <w:r w:rsidRPr="0078399B">
              <w:rPr>
                <w:rFonts w:eastAsia="Calibri"/>
                <w:spacing w:val="1"/>
                <w:sz w:val="22"/>
                <w:szCs w:val="22"/>
              </w:rPr>
              <w:t>у</w:t>
            </w:r>
            <w:r w:rsidRPr="0078399B">
              <w:rPr>
                <w:rFonts w:eastAsia="Calibri"/>
                <w:sz w:val="22"/>
                <w:szCs w:val="22"/>
              </w:rPr>
              <w:t>м</w:t>
            </w:r>
            <w:r w:rsidRPr="0078399B">
              <w:rPr>
                <w:rFonts w:eastAsia="Calibri"/>
                <w:spacing w:val="-1"/>
                <w:sz w:val="22"/>
                <w:szCs w:val="22"/>
              </w:rPr>
              <w:t>і</w:t>
            </w:r>
            <w:r w:rsidRPr="0078399B">
              <w:rPr>
                <w:rFonts w:eastAsia="Calibri"/>
                <w:sz w:val="22"/>
                <w:szCs w:val="22"/>
              </w:rPr>
              <w:t>н</w:t>
            </w:r>
            <w:r w:rsidRPr="0078399B">
              <w:rPr>
                <w:rFonts w:eastAsia="Calibri"/>
                <w:spacing w:val="-4"/>
                <w:sz w:val="22"/>
                <w:szCs w:val="22"/>
              </w:rPr>
              <w:t>н</w:t>
            </w:r>
            <w:r w:rsidRPr="0078399B">
              <w:rPr>
                <w:rFonts w:eastAsia="Calibri"/>
                <w:spacing w:val="1"/>
                <w:sz w:val="22"/>
                <w:szCs w:val="22"/>
              </w:rPr>
              <w:t>я</w:t>
            </w:r>
            <w:r w:rsidRPr="0078399B">
              <w:rPr>
                <w:rFonts w:eastAsia="Calibri"/>
                <w:sz w:val="22"/>
                <w:szCs w:val="22"/>
              </w:rPr>
              <w:t>ми (</w:t>
            </w:r>
            <w:r w:rsidRPr="0078399B">
              <w:rPr>
                <w:rFonts w:eastAsia="Calibri"/>
                <w:spacing w:val="1"/>
                <w:sz w:val="22"/>
                <w:szCs w:val="22"/>
              </w:rPr>
              <w:t>ко</w:t>
            </w:r>
            <w:r w:rsidRPr="0078399B">
              <w:rPr>
                <w:rFonts w:eastAsia="Calibri"/>
                <w:spacing w:val="-3"/>
                <w:sz w:val="22"/>
                <w:szCs w:val="22"/>
              </w:rPr>
              <w:t>м</w:t>
            </w:r>
            <w:r w:rsidRPr="0078399B">
              <w:rPr>
                <w:rFonts w:eastAsia="Calibri"/>
                <w:sz w:val="22"/>
                <w:szCs w:val="22"/>
              </w:rPr>
              <w:t>п</w:t>
            </w:r>
            <w:r w:rsidRPr="0078399B">
              <w:rPr>
                <w:rFonts w:eastAsia="Calibri"/>
                <w:spacing w:val="-2"/>
                <w:sz w:val="22"/>
                <w:szCs w:val="22"/>
              </w:rPr>
              <w:t>е</w:t>
            </w:r>
            <w:r w:rsidRPr="0078399B">
              <w:rPr>
                <w:rFonts w:eastAsia="Calibri"/>
                <w:spacing w:val="1"/>
                <w:sz w:val="22"/>
                <w:szCs w:val="22"/>
              </w:rPr>
              <w:t>т</w:t>
            </w:r>
            <w:r w:rsidRPr="0078399B">
              <w:rPr>
                <w:rFonts w:eastAsia="Calibri"/>
                <w:sz w:val="22"/>
                <w:szCs w:val="22"/>
              </w:rPr>
              <w:t>ен</w:t>
            </w:r>
            <w:r w:rsidRPr="0078399B">
              <w:rPr>
                <w:rFonts w:eastAsia="Calibri"/>
                <w:spacing w:val="1"/>
                <w:sz w:val="22"/>
                <w:szCs w:val="22"/>
              </w:rPr>
              <w:t>т</w:t>
            </w:r>
            <w:r w:rsidRPr="0078399B">
              <w:rPr>
                <w:rFonts w:eastAsia="Calibri"/>
                <w:spacing w:val="-3"/>
                <w:sz w:val="22"/>
                <w:szCs w:val="22"/>
              </w:rPr>
              <w:t>н</w:t>
            </w:r>
            <w:r w:rsidRPr="0078399B">
              <w:rPr>
                <w:rFonts w:eastAsia="Calibri"/>
                <w:spacing w:val="1"/>
                <w:sz w:val="22"/>
                <w:szCs w:val="22"/>
              </w:rPr>
              <w:t>о</w:t>
            </w:r>
            <w:r w:rsidRPr="0078399B">
              <w:rPr>
                <w:rFonts w:eastAsia="Calibri"/>
                <w:spacing w:val="-2"/>
                <w:sz w:val="22"/>
                <w:szCs w:val="22"/>
              </w:rPr>
              <w:t>с</w:t>
            </w:r>
            <w:r w:rsidRPr="0078399B">
              <w:rPr>
                <w:rFonts w:eastAsia="Calibri"/>
                <w:spacing w:val="1"/>
                <w:sz w:val="22"/>
                <w:szCs w:val="22"/>
              </w:rPr>
              <w:t>т</w:t>
            </w:r>
            <w:r w:rsidRPr="0078399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E0D6504" w14:textId="77777777" w:rsidR="00DB0FDB" w:rsidRPr="0078399B" w:rsidRDefault="00DB0FDB" w:rsidP="003815CD">
            <w:pPr>
              <w:overflowPunct w:val="0"/>
              <w:autoSpaceDE w:val="0"/>
              <w:autoSpaceDN w:val="0"/>
              <w:adjustRightInd w:val="0"/>
              <w:spacing w:after="0" w:line="240" w:lineRule="auto"/>
              <w:jc w:val="both"/>
              <w:textAlignment w:val="baseline"/>
              <w:rPr>
                <w:rFonts w:ascii="Times New Roman" w:hAnsi="Times New Roman" w:cs="Times New Roman"/>
                <w:lang w:val="uk-UA"/>
              </w:rPr>
            </w:pPr>
            <w:r w:rsidRPr="0078399B">
              <w:rPr>
                <w:rFonts w:ascii="Times New Roman" w:hAnsi="Times New Roman" w:cs="Times New Roman"/>
                <w:lang w:val="uk-UA"/>
              </w:rPr>
              <w:t>Самостійно розробляти інтерфейси дослідження мехатронних систем? виконувати модельне дослідження складових мехатронної системи і в цілому засобами пакету MatLab та його додатків.</w:t>
            </w:r>
          </w:p>
        </w:tc>
      </w:tr>
      <w:tr w:rsidR="00DB0FDB" w:rsidRPr="0078399B" w14:paraId="367E86A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F9622CE"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І</w:t>
            </w:r>
            <w:r w:rsidRPr="0078399B">
              <w:rPr>
                <w:rFonts w:eastAsia="Calibri"/>
                <w:spacing w:val="-1"/>
                <w:sz w:val="22"/>
                <w:szCs w:val="22"/>
              </w:rPr>
              <w:t>нф</w:t>
            </w:r>
            <w:r w:rsidRPr="0078399B">
              <w:rPr>
                <w:rFonts w:eastAsia="Calibri"/>
                <w:spacing w:val="1"/>
                <w:sz w:val="22"/>
                <w:szCs w:val="22"/>
              </w:rPr>
              <w:t>о</w:t>
            </w:r>
            <w:r w:rsidRPr="0078399B">
              <w:rPr>
                <w:rFonts w:eastAsia="Calibri"/>
                <w:spacing w:val="-1"/>
                <w:sz w:val="22"/>
                <w:szCs w:val="22"/>
              </w:rPr>
              <w:t>р</w:t>
            </w:r>
            <w:r w:rsidRPr="0078399B">
              <w:rPr>
                <w:rFonts w:eastAsia="Calibri"/>
                <w:sz w:val="22"/>
                <w:szCs w:val="22"/>
              </w:rPr>
              <w:t>мац</w:t>
            </w:r>
            <w:r w:rsidRPr="0078399B">
              <w:rPr>
                <w:rFonts w:eastAsia="Calibri"/>
                <w:spacing w:val="-1"/>
                <w:sz w:val="22"/>
                <w:szCs w:val="22"/>
              </w:rPr>
              <w:t>і</w:t>
            </w:r>
            <w:r w:rsidRPr="0078399B">
              <w:rPr>
                <w:rFonts w:eastAsia="Calibri"/>
                <w:sz w:val="22"/>
                <w:szCs w:val="22"/>
              </w:rPr>
              <w:t>йне</w:t>
            </w:r>
            <w:r w:rsidRPr="0078399B">
              <w:rPr>
                <w:rFonts w:eastAsia="Calibri"/>
                <w:spacing w:val="-2"/>
                <w:sz w:val="22"/>
                <w:szCs w:val="22"/>
              </w:rPr>
              <w:t xml:space="preserve"> </w:t>
            </w:r>
            <w:r w:rsidRPr="0078399B">
              <w:rPr>
                <w:rFonts w:eastAsia="Calibri"/>
                <w:sz w:val="22"/>
                <w:szCs w:val="22"/>
              </w:rPr>
              <w:t>за</w:t>
            </w:r>
            <w:r w:rsidRPr="0078399B">
              <w:rPr>
                <w:rFonts w:eastAsia="Calibri"/>
                <w:spacing w:val="-3"/>
                <w:sz w:val="22"/>
                <w:szCs w:val="22"/>
              </w:rPr>
              <w:t>б</w:t>
            </w:r>
            <w:r w:rsidRPr="0078399B">
              <w:rPr>
                <w:rFonts w:eastAsia="Calibri"/>
                <w:sz w:val="22"/>
                <w:szCs w:val="22"/>
              </w:rPr>
              <w:t>ез</w:t>
            </w:r>
            <w:r w:rsidRPr="0078399B">
              <w:rPr>
                <w:rFonts w:eastAsia="Calibri"/>
                <w:spacing w:val="1"/>
                <w:sz w:val="22"/>
                <w:szCs w:val="22"/>
              </w:rPr>
              <w:t>п</w:t>
            </w:r>
            <w:r w:rsidRPr="0078399B">
              <w:rPr>
                <w:rFonts w:eastAsia="Calibri"/>
                <w:sz w:val="22"/>
                <w:szCs w:val="22"/>
              </w:rPr>
              <w:t>е</w:t>
            </w:r>
            <w:r w:rsidRPr="0078399B">
              <w:rPr>
                <w:rFonts w:eastAsia="Calibri"/>
                <w:spacing w:val="-2"/>
                <w:sz w:val="22"/>
                <w:szCs w:val="22"/>
              </w:rPr>
              <w:t>ч</w:t>
            </w:r>
            <w:r w:rsidRPr="0078399B">
              <w:rPr>
                <w:rFonts w:eastAsia="Calibri"/>
                <w:sz w:val="22"/>
                <w:szCs w:val="22"/>
              </w:rPr>
              <w:t>е</w:t>
            </w:r>
            <w:r w:rsidRPr="0078399B">
              <w:rPr>
                <w:rFonts w:eastAsia="Calibri"/>
                <w:spacing w:val="-2"/>
                <w:sz w:val="22"/>
                <w:szCs w:val="22"/>
              </w:rPr>
              <w:t>н</w:t>
            </w:r>
            <w:r w:rsidRPr="0078399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DC214C6" w14:textId="77777777" w:rsidR="00DB0FDB" w:rsidRPr="0078399B" w:rsidRDefault="00DB0FDB" w:rsidP="00DB0FDB">
            <w:pPr>
              <w:numPr>
                <w:ilvl w:val="0"/>
                <w:numId w:val="11"/>
              </w:numPr>
              <w:tabs>
                <w:tab w:val="clear" w:pos="0"/>
                <w:tab w:val="num" w:pos="360"/>
              </w:tabs>
              <w:spacing w:after="0" w:line="240" w:lineRule="auto"/>
              <w:rPr>
                <w:rFonts w:ascii="Times New Roman" w:hAnsi="Times New Roman" w:cs="Times New Roman"/>
              </w:rPr>
            </w:pPr>
            <w:r w:rsidRPr="0078399B">
              <w:rPr>
                <w:rFonts w:ascii="Times New Roman" w:hAnsi="Times New Roman" w:cs="Times New Roman"/>
              </w:rPr>
              <w:t>Силабус дисципліни.</w:t>
            </w:r>
          </w:p>
          <w:p w14:paraId="09A3C4E7" w14:textId="77777777" w:rsidR="00DB0FDB" w:rsidRPr="0078399B" w:rsidRDefault="00DB0FDB" w:rsidP="00DB0FDB">
            <w:pPr>
              <w:numPr>
                <w:ilvl w:val="0"/>
                <w:numId w:val="11"/>
              </w:numPr>
              <w:tabs>
                <w:tab w:val="clear" w:pos="0"/>
                <w:tab w:val="num" w:pos="360"/>
              </w:tabs>
              <w:spacing w:after="0" w:line="240" w:lineRule="auto"/>
              <w:rPr>
                <w:rFonts w:ascii="Times New Roman" w:hAnsi="Times New Roman" w:cs="Times New Roman"/>
              </w:rPr>
            </w:pPr>
            <w:r w:rsidRPr="0078399B">
              <w:rPr>
                <w:rFonts w:ascii="Times New Roman" w:hAnsi="Times New Roman" w:cs="Times New Roman"/>
                <w:lang w:val="uk-UA"/>
              </w:rPr>
              <w:t>Ловейкін В.С., Ромасевич Ю.О.,Човнюк Ю.В. Мехатроніка. Навчальний посібник /–Київ, 2012. – 257 с.</w:t>
            </w:r>
          </w:p>
          <w:p w14:paraId="6AC584A4" w14:textId="77777777" w:rsidR="00DB0FDB" w:rsidRPr="0078399B" w:rsidRDefault="00DB0FDB" w:rsidP="00DB0FDB">
            <w:pPr>
              <w:numPr>
                <w:ilvl w:val="0"/>
                <w:numId w:val="11"/>
              </w:numPr>
              <w:tabs>
                <w:tab w:val="clear" w:pos="0"/>
                <w:tab w:val="num" w:pos="360"/>
              </w:tabs>
              <w:spacing w:after="0" w:line="240" w:lineRule="auto"/>
              <w:rPr>
                <w:rFonts w:ascii="Times New Roman" w:hAnsi="Times New Roman" w:cs="Times New Roman"/>
              </w:rPr>
            </w:pPr>
            <w:r w:rsidRPr="0078399B">
              <w:rPr>
                <w:rFonts w:ascii="Times New Roman" w:hAnsi="Times New Roman" w:cs="Times New Roman"/>
                <w:lang w:val="uk-UA"/>
              </w:rPr>
              <w:t xml:space="preserve">Островерхов М.Я.,  Пижов В.М. Моделювання в середовищі </w:t>
            </w:r>
            <w:r w:rsidRPr="0078399B">
              <w:rPr>
                <w:rFonts w:ascii="Times New Roman" w:hAnsi="Times New Roman" w:cs="Times New Roman"/>
              </w:rPr>
              <w:t xml:space="preserve"> </w:t>
            </w:r>
            <w:r w:rsidRPr="0078399B">
              <w:rPr>
                <w:rFonts w:ascii="Times New Roman" w:hAnsi="Times New Roman" w:cs="Times New Roman"/>
                <w:lang w:val="en-US"/>
              </w:rPr>
              <w:t>Simulink</w:t>
            </w:r>
            <w:r w:rsidRPr="0078399B">
              <w:rPr>
                <w:rFonts w:ascii="Times New Roman" w:hAnsi="Times New Roman" w:cs="Times New Roman"/>
                <w:lang w:val="uk-UA"/>
              </w:rPr>
              <w:t>. Навчальний посібник/-Київ</w:t>
            </w:r>
            <w:r w:rsidRPr="0078399B">
              <w:rPr>
                <w:rFonts w:ascii="Times New Roman" w:hAnsi="Times New Roman" w:cs="Times New Roman"/>
                <w:lang w:val="en-US"/>
              </w:rPr>
              <w:t xml:space="preserve">: </w:t>
            </w:r>
            <w:r w:rsidRPr="0078399B">
              <w:rPr>
                <w:rFonts w:ascii="Times New Roman" w:hAnsi="Times New Roman" w:cs="Times New Roman"/>
                <w:lang w:val="uk-UA"/>
              </w:rPr>
              <w:t>Силос, 2008. – 528с.</w:t>
            </w:r>
          </w:p>
        </w:tc>
      </w:tr>
      <w:tr w:rsidR="00DB0FDB" w:rsidRPr="0078399B" w14:paraId="59196F7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F00B745"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Ф</w:t>
            </w:r>
            <w:r w:rsidRPr="0078399B">
              <w:rPr>
                <w:rFonts w:eastAsia="Calibri"/>
                <w:spacing w:val="1"/>
                <w:sz w:val="22"/>
                <w:szCs w:val="22"/>
              </w:rPr>
              <w:t>о</w:t>
            </w:r>
            <w:r w:rsidRPr="0078399B">
              <w:rPr>
                <w:rFonts w:eastAsia="Calibri"/>
                <w:spacing w:val="-1"/>
                <w:sz w:val="22"/>
                <w:szCs w:val="22"/>
              </w:rPr>
              <w:t>р</w:t>
            </w:r>
            <w:r w:rsidRPr="0078399B">
              <w:rPr>
                <w:rFonts w:eastAsia="Calibri"/>
                <w:sz w:val="22"/>
                <w:szCs w:val="22"/>
              </w:rPr>
              <w:t>ма п</w:t>
            </w:r>
            <w:r w:rsidRPr="0078399B">
              <w:rPr>
                <w:rFonts w:eastAsia="Calibri"/>
                <w:spacing w:val="-3"/>
                <w:sz w:val="22"/>
                <w:szCs w:val="22"/>
              </w:rPr>
              <w:t>р</w:t>
            </w:r>
            <w:r w:rsidRPr="0078399B">
              <w:rPr>
                <w:rFonts w:eastAsia="Calibri"/>
                <w:spacing w:val="1"/>
                <w:sz w:val="22"/>
                <w:szCs w:val="22"/>
              </w:rPr>
              <w:t>о</w:t>
            </w:r>
            <w:r w:rsidRPr="0078399B">
              <w:rPr>
                <w:rFonts w:eastAsia="Calibri"/>
                <w:sz w:val="22"/>
                <w:szCs w:val="22"/>
              </w:rPr>
              <w:t>веден</w:t>
            </w:r>
            <w:r w:rsidRPr="0078399B">
              <w:rPr>
                <w:rFonts w:eastAsia="Calibri"/>
                <w:spacing w:val="-4"/>
                <w:sz w:val="22"/>
                <w:szCs w:val="22"/>
              </w:rPr>
              <w:t>н</w:t>
            </w:r>
            <w:r w:rsidRPr="0078399B">
              <w:rPr>
                <w:rFonts w:eastAsia="Calibri"/>
                <w:sz w:val="22"/>
                <w:szCs w:val="22"/>
              </w:rPr>
              <w:t>я</w:t>
            </w:r>
            <w:r w:rsidRPr="0078399B">
              <w:rPr>
                <w:rFonts w:eastAsia="Calibri"/>
                <w:spacing w:val="1"/>
                <w:sz w:val="22"/>
                <w:szCs w:val="22"/>
              </w:rPr>
              <w:t xml:space="preserve"> </w:t>
            </w:r>
            <w:r w:rsidRPr="0078399B">
              <w:rPr>
                <w:rFonts w:eastAsia="Calibri"/>
                <w:spacing w:val="-2"/>
                <w:sz w:val="22"/>
                <w:szCs w:val="22"/>
              </w:rPr>
              <w:t>з</w:t>
            </w:r>
            <w:r w:rsidRPr="0078399B">
              <w:rPr>
                <w:rFonts w:eastAsia="Calibri"/>
                <w:sz w:val="22"/>
                <w:szCs w:val="22"/>
              </w:rPr>
              <w:t>а</w:t>
            </w:r>
            <w:r w:rsidRPr="0078399B">
              <w:rPr>
                <w:rFonts w:eastAsia="Calibri"/>
                <w:spacing w:val="-1"/>
                <w:sz w:val="22"/>
                <w:szCs w:val="22"/>
              </w:rPr>
              <w:t>н</w:t>
            </w:r>
            <w:r w:rsidRPr="0078399B">
              <w:rPr>
                <w:rFonts w:eastAsia="Calibri"/>
                <w:spacing w:val="-2"/>
                <w:sz w:val="22"/>
                <w:szCs w:val="22"/>
              </w:rPr>
              <w:t>ят</w:t>
            </w:r>
            <w:r w:rsidRPr="0078399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49839C8B" w14:textId="77777777" w:rsidR="00DB0FDB" w:rsidRPr="0078399B" w:rsidRDefault="00DB0FDB" w:rsidP="003815CD">
            <w:pPr>
              <w:pStyle w:val="a7"/>
              <w:rPr>
                <w:sz w:val="22"/>
                <w:szCs w:val="22"/>
              </w:rPr>
            </w:pPr>
            <w:r w:rsidRPr="0078399B">
              <w:rPr>
                <w:sz w:val="22"/>
                <w:szCs w:val="22"/>
              </w:rPr>
              <w:t>Лекції</w:t>
            </w:r>
            <w:r w:rsidRPr="0078399B">
              <w:rPr>
                <w:sz w:val="22"/>
                <w:szCs w:val="22"/>
                <w:lang w:val="ru-RU"/>
              </w:rPr>
              <w:t xml:space="preserve"> </w:t>
            </w:r>
            <w:r w:rsidRPr="0078399B">
              <w:rPr>
                <w:sz w:val="22"/>
                <w:szCs w:val="22"/>
              </w:rPr>
              <w:t>та лабораторні роботи</w:t>
            </w:r>
          </w:p>
        </w:tc>
      </w:tr>
      <w:tr w:rsidR="00DB0FDB" w:rsidRPr="0078399B" w14:paraId="0131887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D60272" w14:textId="77777777" w:rsidR="00DB0FDB" w:rsidRPr="0078399B" w:rsidRDefault="00DB0FDB" w:rsidP="003815CD">
            <w:pPr>
              <w:pStyle w:val="a7"/>
              <w:spacing w:line="264" w:lineRule="auto"/>
              <w:rPr>
                <w:rFonts w:eastAsia="Calibri"/>
                <w:sz w:val="22"/>
                <w:szCs w:val="22"/>
              </w:rPr>
            </w:pPr>
            <w:r w:rsidRPr="0078399B">
              <w:rPr>
                <w:rFonts w:eastAsia="Calibri"/>
                <w:sz w:val="22"/>
                <w:szCs w:val="22"/>
              </w:rPr>
              <w:t>Семе</w:t>
            </w:r>
            <w:r w:rsidRPr="0078399B">
              <w:rPr>
                <w:rFonts w:eastAsia="Calibri"/>
                <w:spacing w:val="-2"/>
                <w:sz w:val="22"/>
                <w:szCs w:val="22"/>
              </w:rPr>
              <w:t>с</w:t>
            </w:r>
            <w:r w:rsidRPr="0078399B">
              <w:rPr>
                <w:rFonts w:eastAsia="Calibri"/>
                <w:spacing w:val="1"/>
                <w:sz w:val="22"/>
                <w:szCs w:val="22"/>
              </w:rPr>
              <w:t>т</w:t>
            </w:r>
            <w:r w:rsidRPr="0078399B">
              <w:rPr>
                <w:rFonts w:eastAsia="Calibri"/>
                <w:spacing w:val="-1"/>
                <w:sz w:val="22"/>
                <w:szCs w:val="22"/>
              </w:rPr>
              <w:t>р</w:t>
            </w:r>
            <w:r w:rsidRPr="0078399B">
              <w:rPr>
                <w:rFonts w:eastAsia="Calibri"/>
                <w:spacing w:val="1"/>
                <w:sz w:val="22"/>
                <w:szCs w:val="22"/>
              </w:rPr>
              <w:t>о</w:t>
            </w:r>
            <w:r w:rsidRPr="0078399B">
              <w:rPr>
                <w:rFonts w:eastAsia="Calibri"/>
                <w:spacing w:val="-3"/>
                <w:sz w:val="22"/>
                <w:szCs w:val="22"/>
              </w:rPr>
              <w:t>в</w:t>
            </w:r>
            <w:r w:rsidRPr="0078399B">
              <w:rPr>
                <w:rFonts w:eastAsia="Calibri"/>
                <w:sz w:val="22"/>
                <w:szCs w:val="22"/>
              </w:rPr>
              <w:t>ий</w:t>
            </w:r>
            <w:r w:rsidRPr="0078399B">
              <w:rPr>
                <w:rFonts w:eastAsia="Calibri"/>
                <w:spacing w:val="-1"/>
                <w:sz w:val="22"/>
                <w:szCs w:val="22"/>
              </w:rPr>
              <w:t xml:space="preserve"> </w:t>
            </w:r>
            <w:r w:rsidRPr="0078399B">
              <w:rPr>
                <w:rFonts w:eastAsia="Calibri"/>
                <w:spacing w:val="-2"/>
                <w:sz w:val="22"/>
                <w:szCs w:val="22"/>
              </w:rPr>
              <w:t>к</w:t>
            </w:r>
            <w:r w:rsidRPr="0078399B">
              <w:rPr>
                <w:rFonts w:eastAsia="Calibri"/>
                <w:spacing w:val="1"/>
                <w:sz w:val="22"/>
                <w:szCs w:val="22"/>
              </w:rPr>
              <w:t>о</w:t>
            </w:r>
            <w:r w:rsidRPr="0078399B">
              <w:rPr>
                <w:rFonts w:eastAsia="Calibri"/>
                <w:sz w:val="22"/>
                <w:szCs w:val="22"/>
              </w:rPr>
              <w:t>нтр</w:t>
            </w:r>
            <w:r w:rsidRPr="0078399B">
              <w:rPr>
                <w:rFonts w:eastAsia="Calibri"/>
                <w:spacing w:val="-2"/>
                <w:sz w:val="22"/>
                <w:szCs w:val="22"/>
              </w:rPr>
              <w:t>о</w:t>
            </w:r>
            <w:r w:rsidRPr="0078399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0289D91" w14:textId="77777777" w:rsidR="00DB0FDB" w:rsidRPr="0078399B" w:rsidRDefault="00DB0FDB" w:rsidP="003815CD">
            <w:pPr>
              <w:pStyle w:val="a7"/>
              <w:rPr>
                <w:sz w:val="22"/>
                <w:szCs w:val="22"/>
              </w:rPr>
            </w:pPr>
            <w:r w:rsidRPr="0078399B">
              <w:rPr>
                <w:sz w:val="22"/>
                <w:szCs w:val="22"/>
              </w:rPr>
              <w:t>Залік</w:t>
            </w:r>
          </w:p>
        </w:tc>
      </w:tr>
    </w:tbl>
    <w:p w14:paraId="644CE6F7" w14:textId="77777777" w:rsidR="00DB0FDB" w:rsidRPr="0078399B" w:rsidRDefault="00DB0FDB" w:rsidP="00DB0FDB">
      <w:pPr>
        <w:rPr>
          <w:rFonts w:ascii="Times New Roman" w:hAnsi="Times New Roman" w:cs="Times New Roman"/>
          <w:b/>
        </w:rPr>
      </w:pPr>
    </w:p>
    <w:p w14:paraId="7545723D" w14:textId="77777777" w:rsidR="00DB0FDB" w:rsidRPr="0078399B" w:rsidRDefault="00DB0FDB" w:rsidP="00DB0FDB">
      <w:pPr>
        <w:rPr>
          <w:rFonts w:ascii="Times New Roman" w:hAnsi="Times New Roman" w:cs="Times New Roman"/>
          <w:b/>
        </w:rPr>
      </w:pPr>
      <w:r w:rsidRPr="0078399B">
        <w:rPr>
          <w:rFonts w:ascii="Times New Roman" w:hAnsi="Times New Roman" w:cs="Times New Roman"/>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DB0FDB" w:rsidRPr="0078399B" w14:paraId="6B8590C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43C71AB" w14:textId="77777777" w:rsidR="00DB0FDB" w:rsidRPr="00A02DAB" w:rsidRDefault="00DB0FDB" w:rsidP="003815CD">
            <w:pPr>
              <w:pStyle w:val="a7"/>
              <w:spacing w:line="264" w:lineRule="auto"/>
              <w:rPr>
                <w:rFonts w:eastAsia="Calibri"/>
                <w:sz w:val="22"/>
                <w:szCs w:val="22"/>
              </w:rPr>
            </w:pPr>
            <w:r w:rsidRPr="00A02DAB">
              <w:rPr>
                <w:sz w:val="22"/>
                <w:szCs w:val="22"/>
              </w:rPr>
              <w:br w:type="page"/>
            </w:r>
            <w:r w:rsidRPr="00A02DAB">
              <w:rPr>
                <w:rFonts w:eastAsia="Calibri"/>
                <w:sz w:val="22"/>
                <w:szCs w:val="22"/>
              </w:rPr>
              <w:t>Дисц</w:t>
            </w:r>
            <w:r w:rsidRPr="00A02DAB">
              <w:rPr>
                <w:rFonts w:eastAsia="Calibri"/>
                <w:spacing w:val="-1"/>
                <w:sz w:val="22"/>
                <w:szCs w:val="22"/>
              </w:rPr>
              <w:t>и</w:t>
            </w:r>
            <w:r w:rsidRPr="00A02DAB">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1DE168FE" w14:textId="77777777" w:rsidR="00DB0FDB" w:rsidRPr="0078399B" w:rsidRDefault="00DB0FDB" w:rsidP="003815CD">
            <w:pPr>
              <w:spacing w:after="0" w:line="240" w:lineRule="auto"/>
              <w:jc w:val="center"/>
              <w:rPr>
                <w:rFonts w:ascii="Times New Roman" w:hAnsi="Times New Roman" w:cs="Times New Roman"/>
                <w:b/>
              </w:rPr>
            </w:pPr>
            <w:r w:rsidRPr="0078399B">
              <w:rPr>
                <w:rFonts w:ascii="Times New Roman" w:hAnsi="Times New Roman" w:cs="Times New Roman"/>
                <w:b/>
              </w:rPr>
              <w:t>Програмне забезпечення мехатронних систем</w:t>
            </w:r>
          </w:p>
        </w:tc>
      </w:tr>
      <w:tr w:rsidR="00DB0FDB" w:rsidRPr="0078399B" w14:paraId="5132D3E1"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7E0FADC1" w14:textId="77777777" w:rsidR="00DB0FDB" w:rsidRPr="00A02DAB" w:rsidRDefault="00DB0FDB"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A89BD60"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Перший (бакалаврський)</w:t>
            </w:r>
          </w:p>
        </w:tc>
      </w:tr>
      <w:tr w:rsidR="00DB0FDB" w:rsidRPr="0078399B" w14:paraId="08851FE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5F74DEF"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B759295" w14:textId="77777777" w:rsidR="00DB0FDB" w:rsidRPr="0078399B" w:rsidRDefault="00DB0FDB" w:rsidP="003815CD">
            <w:pPr>
              <w:spacing w:after="0" w:line="240" w:lineRule="auto"/>
              <w:rPr>
                <w:rFonts w:ascii="Times New Roman" w:hAnsi="Times New Roman" w:cs="Times New Roman"/>
                <w:lang w:val="en-US"/>
              </w:rPr>
            </w:pPr>
            <w:r w:rsidRPr="0078399B">
              <w:rPr>
                <w:rFonts w:ascii="Times New Roman" w:hAnsi="Times New Roman" w:cs="Times New Roman"/>
                <w:lang w:val="uk-UA"/>
              </w:rPr>
              <w:t xml:space="preserve">3 курс </w:t>
            </w:r>
            <w:r w:rsidRPr="0078399B">
              <w:rPr>
                <w:rFonts w:ascii="Times New Roman" w:hAnsi="Times New Roman" w:cs="Times New Roman"/>
                <w:lang w:val="en-US"/>
              </w:rPr>
              <w:t xml:space="preserve"> (6</w:t>
            </w:r>
            <w:r w:rsidRPr="0078399B">
              <w:rPr>
                <w:rFonts w:ascii="Times New Roman" w:hAnsi="Times New Roman" w:cs="Times New Roman"/>
                <w:lang w:val="uk-UA"/>
              </w:rPr>
              <w:t xml:space="preserve"> семестр</w:t>
            </w:r>
            <w:r w:rsidRPr="0078399B">
              <w:rPr>
                <w:rFonts w:ascii="Times New Roman" w:hAnsi="Times New Roman" w:cs="Times New Roman"/>
                <w:lang w:val="en-US"/>
              </w:rPr>
              <w:t>)</w:t>
            </w:r>
          </w:p>
        </w:tc>
      </w:tr>
      <w:tr w:rsidR="00DB0FDB" w:rsidRPr="0078399B" w14:paraId="3338825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6264047"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347CCFB1"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en-US"/>
              </w:rPr>
              <w:t>4</w:t>
            </w:r>
            <w:r w:rsidRPr="0078399B">
              <w:rPr>
                <w:rFonts w:ascii="Times New Roman" w:hAnsi="Times New Roman" w:cs="Times New Roman"/>
                <w:lang w:val="uk-UA"/>
              </w:rPr>
              <w:t xml:space="preserve"> кредитів ЄКТС</w:t>
            </w:r>
          </w:p>
        </w:tc>
      </w:tr>
      <w:tr w:rsidR="00DB0FDB" w:rsidRPr="0078399B" w14:paraId="1D220DE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9EDBAB9" w14:textId="77777777" w:rsidR="00DB0FDB" w:rsidRPr="00A02DAB" w:rsidRDefault="00DB0FDB"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02100A1"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українська</w:t>
            </w:r>
          </w:p>
        </w:tc>
      </w:tr>
      <w:tr w:rsidR="00DB0FDB" w:rsidRPr="0078399B" w14:paraId="1372842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7B786F"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21C8124B"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Автоматизації електротехнічних та мехатронних комплексів</w:t>
            </w:r>
          </w:p>
        </w:tc>
      </w:tr>
      <w:tr w:rsidR="00DB0FDB" w:rsidRPr="00870AD2" w14:paraId="1954A2C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B450C96"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3009B5B" w14:textId="77777777" w:rsidR="00DB0FDB" w:rsidRPr="0078399B" w:rsidRDefault="00DB0FDB" w:rsidP="003815CD">
            <w:pPr>
              <w:pStyle w:val="a7"/>
              <w:jc w:val="both"/>
              <w:rPr>
                <w:color w:val="FF0000"/>
                <w:sz w:val="22"/>
                <w:szCs w:val="22"/>
              </w:rPr>
            </w:pPr>
            <w:r w:rsidRPr="0078399B">
              <w:rPr>
                <w:sz w:val="22"/>
                <w:szCs w:val="22"/>
              </w:rPr>
              <w:t>Знання вищої математики, загальної фізики, теоретичних основ електротехніки, гідравліки, прикладної механіки, обчислювальної техніки та програмування</w:t>
            </w:r>
          </w:p>
        </w:tc>
      </w:tr>
      <w:tr w:rsidR="00DB0FDB" w:rsidRPr="0078399B" w14:paraId="580AE7C6"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5EF4EF3A"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58A5C7C" w14:textId="77777777" w:rsidR="00DB0FDB" w:rsidRPr="0078399B" w:rsidRDefault="00DB0FDB" w:rsidP="003815CD">
            <w:pPr>
              <w:spacing w:after="0" w:line="240" w:lineRule="auto"/>
              <w:rPr>
                <w:rFonts w:ascii="Times New Roman" w:hAnsi="Times New Roman" w:cs="Times New Roman"/>
                <w:color w:val="FF0000"/>
                <w:lang w:val="uk-UA"/>
              </w:rPr>
            </w:pPr>
            <w:r w:rsidRPr="0078399B">
              <w:rPr>
                <w:rFonts w:ascii="Times New Roman" w:hAnsi="Times New Roman" w:cs="Times New Roman"/>
                <w:lang w:val="uk-UA"/>
              </w:rPr>
              <w:t xml:space="preserve">Розробка інтерфейсів мехатронних систем засобами мови С# в середовищі </w:t>
            </w:r>
            <w:r w:rsidRPr="0078399B">
              <w:rPr>
                <w:rFonts w:ascii="Times New Roman" w:hAnsi="Times New Roman" w:cs="Times New Roman"/>
                <w:lang w:val="en-US"/>
              </w:rPr>
              <w:t>Visual</w:t>
            </w:r>
            <w:r w:rsidRPr="0078399B">
              <w:rPr>
                <w:rFonts w:ascii="Times New Roman" w:hAnsi="Times New Roman" w:cs="Times New Roman"/>
                <w:lang w:val="uk-UA"/>
              </w:rPr>
              <w:t xml:space="preserve"> </w:t>
            </w:r>
            <w:r w:rsidRPr="0078399B">
              <w:rPr>
                <w:rFonts w:ascii="Times New Roman" w:hAnsi="Times New Roman" w:cs="Times New Roman"/>
                <w:lang w:val="en-US"/>
              </w:rPr>
              <w:t>Studio</w:t>
            </w:r>
            <w:r w:rsidRPr="0078399B">
              <w:rPr>
                <w:rFonts w:ascii="Times New Roman" w:hAnsi="Times New Roman" w:cs="Times New Roman"/>
                <w:lang w:val="uk-UA"/>
              </w:rPr>
              <w:t xml:space="preserve">, </w:t>
            </w:r>
            <w:r w:rsidRPr="0078399B">
              <w:rPr>
                <w:rFonts w:ascii="Times New Roman" w:eastAsia="Calibri" w:hAnsi="Times New Roman" w:cs="Times New Roman"/>
                <w:lang w:val="uk-UA"/>
              </w:rPr>
              <w:t>проектування  та дослідження мехатронних систем.</w:t>
            </w:r>
          </w:p>
        </w:tc>
      </w:tr>
      <w:tr w:rsidR="00DB0FDB" w:rsidRPr="0078399B" w14:paraId="3C0A26C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56A71F8"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4FA3052B" w14:textId="77777777" w:rsidR="00DB0FDB" w:rsidRPr="0078399B" w:rsidRDefault="00DB0FDB" w:rsidP="003815CD">
            <w:pPr>
              <w:pStyle w:val="a7"/>
              <w:jc w:val="both"/>
              <w:rPr>
                <w:color w:val="FF0000"/>
                <w:sz w:val="22"/>
                <w:szCs w:val="22"/>
              </w:rPr>
            </w:pPr>
            <w:r w:rsidRPr="0078399B">
              <w:rPr>
                <w:sz w:val="22"/>
                <w:szCs w:val="22"/>
              </w:rPr>
              <w:t>формування у студентів навиків розробки, тестування і застосування прикладного програмного забезпечення мехатронних систем</w:t>
            </w:r>
            <w:r w:rsidRPr="0078399B">
              <w:rPr>
                <w:bCs/>
                <w:color w:val="FF0000"/>
                <w:sz w:val="22"/>
                <w:szCs w:val="22"/>
              </w:rPr>
              <w:t>.</w:t>
            </w:r>
          </w:p>
        </w:tc>
      </w:tr>
      <w:tr w:rsidR="00DB0FDB" w:rsidRPr="00870AD2" w14:paraId="2D0135F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C7F5AB1"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6CC7186E" w14:textId="77777777" w:rsidR="00DB0FDB" w:rsidRPr="0078399B" w:rsidRDefault="00DB0FDB" w:rsidP="003815CD">
            <w:pPr>
              <w:spacing w:after="0" w:line="240" w:lineRule="auto"/>
              <w:jc w:val="both"/>
              <w:rPr>
                <w:rFonts w:ascii="Times New Roman" w:hAnsi="Times New Roman" w:cs="Times New Roman"/>
                <w:color w:val="FF0000"/>
                <w:lang w:val="uk-UA"/>
              </w:rPr>
            </w:pPr>
            <w:r w:rsidRPr="0078399B">
              <w:rPr>
                <w:rFonts w:ascii="Times New Roman" w:hAnsi="Times New Roman" w:cs="Times New Roman"/>
                <w:lang w:val="uk-UA"/>
              </w:rPr>
              <w:t>сформувати у студентів сукупність знань, які дають можливість зрозуміти принцип функціонування і основні можливості програмного забезпечення технічних пристроїв і систем; навчити студентів розв’язувати задачі прогнозування, керування, прийняття оптимальних рішень з застосуванням прикладного програмного забезпечення; розвити у студентів навики моделювання систем керування; визначити перелік перспективних напрямів і створити достатні основи для можливості подальшого самостійного вивчення теорії і практики в предметній області; спонукати студентів до розвитку інженерного мислення</w:t>
            </w:r>
          </w:p>
        </w:tc>
      </w:tr>
      <w:tr w:rsidR="00DB0FDB" w:rsidRPr="00870AD2" w14:paraId="5BFFFF2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7FFDE7"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233C5119" w14:textId="77777777" w:rsidR="00DB0FDB" w:rsidRPr="0078399B" w:rsidRDefault="00DB0FDB" w:rsidP="003815CD">
            <w:pPr>
              <w:overflowPunct w:val="0"/>
              <w:autoSpaceDE w:val="0"/>
              <w:autoSpaceDN w:val="0"/>
              <w:adjustRightInd w:val="0"/>
              <w:spacing w:after="0" w:line="240" w:lineRule="auto"/>
              <w:jc w:val="both"/>
              <w:textAlignment w:val="baseline"/>
              <w:rPr>
                <w:rFonts w:ascii="Times New Roman" w:hAnsi="Times New Roman" w:cs="Times New Roman"/>
                <w:color w:val="FF0000"/>
                <w:lang w:val="uk-UA"/>
              </w:rPr>
            </w:pPr>
            <w:r w:rsidRPr="0078399B">
              <w:rPr>
                <w:rFonts w:ascii="Times New Roman" w:hAnsi="Times New Roman" w:cs="Times New Roman"/>
                <w:lang w:val="uk-UA"/>
              </w:rPr>
              <w:t xml:space="preserve">Самостійно розробляти інтерфейси дослідження мехатронних систем засобами мови С# в середовищі </w:t>
            </w:r>
            <w:r w:rsidRPr="0078399B">
              <w:rPr>
                <w:rFonts w:ascii="Times New Roman" w:hAnsi="Times New Roman" w:cs="Times New Roman"/>
                <w:lang w:val="en-US"/>
              </w:rPr>
              <w:t>Visual</w:t>
            </w:r>
            <w:r w:rsidRPr="0078399B">
              <w:rPr>
                <w:rFonts w:ascii="Times New Roman" w:hAnsi="Times New Roman" w:cs="Times New Roman"/>
                <w:lang w:val="uk-UA"/>
              </w:rPr>
              <w:t xml:space="preserve"> </w:t>
            </w:r>
            <w:r w:rsidRPr="0078399B">
              <w:rPr>
                <w:rFonts w:ascii="Times New Roman" w:hAnsi="Times New Roman" w:cs="Times New Roman"/>
                <w:lang w:val="en-US"/>
              </w:rPr>
              <w:t>Studio</w:t>
            </w:r>
            <w:r w:rsidRPr="0078399B">
              <w:rPr>
                <w:rFonts w:ascii="Times New Roman" w:hAnsi="Times New Roman" w:cs="Times New Roman"/>
                <w:lang w:val="uk-UA"/>
              </w:rPr>
              <w:t xml:space="preserve">, виконувати дослідження складових мехатронної системи </w:t>
            </w:r>
          </w:p>
        </w:tc>
      </w:tr>
      <w:tr w:rsidR="00DB0FDB" w:rsidRPr="0078399B" w14:paraId="0C2F3AF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6ED4C0D"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88B3503" w14:textId="77777777" w:rsidR="00DB0FDB" w:rsidRPr="0078399B" w:rsidRDefault="00DB0FDB" w:rsidP="00DB0FDB">
            <w:pPr>
              <w:pStyle w:val="a9"/>
              <w:numPr>
                <w:ilvl w:val="0"/>
                <w:numId w:val="12"/>
              </w:numPr>
              <w:ind w:left="0" w:firstLine="0"/>
              <w:jc w:val="both"/>
              <w:rPr>
                <w:sz w:val="22"/>
                <w:szCs w:val="22"/>
              </w:rPr>
            </w:pPr>
            <w:r w:rsidRPr="0078399B">
              <w:rPr>
                <w:sz w:val="22"/>
                <w:szCs w:val="22"/>
              </w:rPr>
              <w:t>Силабус дисципліни.</w:t>
            </w:r>
          </w:p>
          <w:p w14:paraId="6F7D86F5" w14:textId="77777777" w:rsidR="00DB0FDB" w:rsidRPr="0078399B" w:rsidRDefault="00DB0FDB" w:rsidP="003815CD">
            <w:pPr>
              <w:spacing w:after="0" w:line="240" w:lineRule="auto"/>
              <w:jc w:val="both"/>
              <w:rPr>
                <w:rFonts w:ascii="Times New Roman" w:hAnsi="Times New Roman" w:cs="Times New Roman"/>
              </w:rPr>
            </w:pPr>
            <w:r w:rsidRPr="0078399B">
              <w:rPr>
                <w:rFonts w:ascii="Times New Roman" w:hAnsi="Times New Roman" w:cs="Times New Roman"/>
                <w:lang w:val="uk-UA"/>
              </w:rPr>
              <w:t>2.Ловейкін В.С., Ромасевич Ю.О.,Човнюк Ю.В. Мехатроніка. Навчальний посібник /–Київ, 2012. – 257 с.</w:t>
            </w:r>
          </w:p>
          <w:p w14:paraId="3DAF6129" w14:textId="77777777" w:rsidR="00DB0FDB" w:rsidRPr="0078399B" w:rsidRDefault="00DB0FDB" w:rsidP="003815CD">
            <w:pPr>
              <w:pStyle w:val="a9"/>
              <w:tabs>
                <w:tab w:val="left" w:pos="993"/>
              </w:tabs>
              <w:ind w:left="0"/>
              <w:jc w:val="both"/>
              <w:rPr>
                <w:color w:val="FF0000"/>
                <w:sz w:val="22"/>
                <w:szCs w:val="22"/>
              </w:rPr>
            </w:pPr>
            <w:r w:rsidRPr="0078399B">
              <w:rPr>
                <w:sz w:val="22"/>
                <w:szCs w:val="22"/>
              </w:rPr>
              <w:t xml:space="preserve">3.Островерхов М.Я.,  Пижов В.М. Моделювання в середовищі  </w:t>
            </w:r>
            <w:r w:rsidRPr="0078399B">
              <w:rPr>
                <w:sz w:val="22"/>
                <w:szCs w:val="22"/>
                <w:lang w:val="en-US"/>
              </w:rPr>
              <w:t>Simulink</w:t>
            </w:r>
            <w:r w:rsidRPr="0078399B">
              <w:rPr>
                <w:sz w:val="22"/>
                <w:szCs w:val="22"/>
              </w:rPr>
              <w:t>. Навчальний посібник/-Київ: Силос, 2008. – 528с.</w:t>
            </w:r>
          </w:p>
        </w:tc>
      </w:tr>
      <w:tr w:rsidR="00DB0FDB" w:rsidRPr="0078399B" w14:paraId="64BD243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AF6AE44"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4881C94" w14:textId="77777777" w:rsidR="00DB0FDB" w:rsidRPr="0078399B" w:rsidRDefault="00DB0FDB" w:rsidP="003815CD">
            <w:pPr>
              <w:pStyle w:val="a7"/>
              <w:rPr>
                <w:sz w:val="22"/>
                <w:szCs w:val="22"/>
              </w:rPr>
            </w:pPr>
            <w:r w:rsidRPr="0078399B">
              <w:rPr>
                <w:sz w:val="22"/>
                <w:szCs w:val="22"/>
              </w:rPr>
              <w:t>Лекції</w:t>
            </w:r>
            <w:r w:rsidRPr="0078399B">
              <w:rPr>
                <w:sz w:val="22"/>
                <w:szCs w:val="22"/>
                <w:lang w:val="ru-RU"/>
              </w:rPr>
              <w:t xml:space="preserve"> </w:t>
            </w:r>
            <w:r w:rsidRPr="0078399B">
              <w:rPr>
                <w:sz w:val="22"/>
                <w:szCs w:val="22"/>
              </w:rPr>
              <w:t>та лабораторні роботи</w:t>
            </w:r>
          </w:p>
        </w:tc>
      </w:tr>
      <w:tr w:rsidR="00DB0FDB" w:rsidRPr="0078399B" w14:paraId="46D51C0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7244D7E"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56BDB4FC" w14:textId="77777777" w:rsidR="00DB0FDB" w:rsidRPr="0078399B" w:rsidRDefault="00DB0FDB" w:rsidP="003815CD">
            <w:pPr>
              <w:pStyle w:val="a7"/>
              <w:rPr>
                <w:sz w:val="22"/>
                <w:szCs w:val="22"/>
              </w:rPr>
            </w:pPr>
            <w:r w:rsidRPr="0078399B">
              <w:rPr>
                <w:sz w:val="22"/>
                <w:szCs w:val="22"/>
              </w:rPr>
              <w:t>Залік</w:t>
            </w:r>
          </w:p>
        </w:tc>
      </w:tr>
    </w:tbl>
    <w:p w14:paraId="78A25698" w14:textId="77777777" w:rsidR="00DB0FDB" w:rsidRPr="0078399B" w:rsidRDefault="00DB0FDB" w:rsidP="00DB0FDB">
      <w:pPr>
        <w:rPr>
          <w:rFonts w:ascii="Times New Roman" w:hAnsi="Times New Roman" w:cs="Times New Roman"/>
          <w:b/>
        </w:rPr>
      </w:pPr>
    </w:p>
    <w:p w14:paraId="06E0FBAF" w14:textId="77777777" w:rsidR="00DB0FDB" w:rsidRPr="0078399B" w:rsidRDefault="00DB0FDB" w:rsidP="00DB0FDB">
      <w:pPr>
        <w:rPr>
          <w:rFonts w:ascii="Times New Roman" w:hAnsi="Times New Roman" w:cs="Times New Roman"/>
          <w:b/>
        </w:rPr>
      </w:pPr>
      <w:r w:rsidRPr="0078399B">
        <w:rPr>
          <w:rFonts w:ascii="Times New Roman" w:hAnsi="Times New Roman" w:cs="Times New Roman"/>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DB0FDB" w:rsidRPr="0078399B" w14:paraId="0E58663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02422CC" w14:textId="77777777" w:rsidR="00DB0FDB" w:rsidRPr="00A02DAB" w:rsidRDefault="00DB0FDB" w:rsidP="003815CD">
            <w:pPr>
              <w:pStyle w:val="a7"/>
              <w:spacing w:line="264" w:lineRule="auto"/>
              <w:rPr>
                <w:rFonts w:eastAsia="Calibri"/>
                <w:sz w:val="22"/>
                <w:szCs w:val="22"/>
              </w:rPr>
            </w:pPr>
            <w:r w:rsidRPr="00A02DAB">
              <w:rPr>
                <w:sz w:val="22"/>
                <w:szCs w:val="22"/>
              </w:rPr>
              <w:br w:type="page"/>
            </w:r>
            <w:r w:rsidRPr="00A02DAB">
              <w:rPr>
                <w:rFonts w:eastAsia="Calibri"/>
                <w:sz w:val="22"/>
                <w:szCs w:val="22"/>
              </w:rPr>
              <w:t>Дисц</w:t>
            </w:r>
            <w:r w:rsidRPr="00A02DAB">
              <w:rPr>
                <w:rFonts w:eastAsia="Calibri"/>
                <w:spacing w:val="-1"/>
                <w:sz w:val="22"/>
                <w:szCs w:val="22"/>
              </w:rPr>
              <w:t>и</w:t>
            </w:r>
            <w:r w:rsidRPr="00A02DAB">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0557A4C2" w14:textId="77777777" w:rsidR="00DB0FDB" w:rsidRPr="0078399B" w:rsidRDefault="00DB0FDB" w:rsidP="003815CD">
            <w:pPr>
              <w:spacing w:after="0" w:line="240" w:lineRule="auto"/>
              <w:jc w:val="center"/>
              <w:rPr>
                <w:rFonts w:ascii="Times New Roman" w:hAnsi="Times New Roman" w:cs="Times New Roman"/>
                <w:b/>
              </w:rPr>
            </w:pPr>
            <w:r w:rsidRPr="0078399B">
              <w:rPr>
                <w:rFonts w:ascii="Times New Roman" w:hAnsi="Times New Roman" w:cs="Times New Roman"/>
                <w:b/>
                <w:lang w:val="uk-UA"/>
              </w:rPr>
              <w:t xml:space="preserve">Візуальне програмування </w:t>
            </w:r>
          </w:p>
        </w:tc>
      </w:tr>
      <w:tr w:rsidR="00DB0FDB" w:rsidRPr="0078399B" w14:paraId="754F07D1"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70573079" w14:textId="77777777" w:rsidR="00DB0FDB" w:rsidRPr="00A02DAB" w:rsidRDefault="00DB0FDB"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5BEB84B5"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Перший (бакалаврський)</w:t>
            </w:r>
          </w:p>
        </w:tc>
      </w:tr>
      <w:tr w:rsidR="00DB0FDB" w:rsidRPr="0078399B" w14:paraId="40F4469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EBC4A0"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6E316F3" w14:textId="77777777" w:rsidR="00DB0FDB" w:rsidRPr="0078399B" w:rsidRDefault="00DB0FDB" w:rsidP="003815CD">
            <w:pPr>
              <w:spacing w:after="0" w:line="240" w:lineRule="auto"/>
              <w:rPr>
                <w:rFonts w:ascii="Times New Roman" w:hAnsi="Times New Roman" w:cs="Times New Roman"/>
                <w:lang w:val="en-US"/>
              </w:rPr>
            </w:pPr>
            <w:r w:rsidRPr="0078399B">
              <w:rPr>
                <w:rFonts w:ascii="Times New Roman" w:hAnsi="Times New Roman" w:cs="Times New Roman"/>
                <w:lang w:val="uk-UA"/>
              </w:rPr>
              <w:t xml:space="preserve">3 курс </w:t>
            </w:r>
            <w:r w:rsidRPr="0078399B">
              <w:rPr>
                <w:rFonts w:ascii="Times New Roman" w:hAnsi="Times New Roman" w:cs="Times New Roman"/>
                <w:lang w:val="en-US"/>
              </w:rPr>
              <w:t xml:space="preserve"> (6</w:t>
            </w:r>
            <w:r w:rsidRPr="0078399B">
              <w:rPr>
                <w:rFonts w:ascii="Times New Roman" w:hAnsi="Times New Roman" w:cs="Times New Roman"/>
                <w:lang w:val="uk-UA"/>
              </w:rPr>
              <w:t xml:space="preserve"> семестр</w:t>
            </w:r>
            <w:r w:rsidRPr="0078399B">
              <w:rPr>
                <w:rFonts w:ascii="Times New Roman" w:hAnsi="Times New Roman" w:cs="Times New Roman"/>
                <w:lang w:val="en-US"/>
              </w:rPr>
              <w:t>)</w:t>
            </w:r>
          </w:p>
        </w:tc>
      </w:tr>
      <w:tr w:rsidR="00DB0FDB" w:rsidRPr="0078399B" w14:paraId="1B36C26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645C2CF"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6D4F6DDE"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en-US"/>
              </w:rPr>
              <w:t>4</w:t>
            </w:r>
            <w:r w:rsidRPr="0078399B">
              <w:rPr>
                <w:rFonts w:ascii="Times New Roman" w:hAnsi="Times New Roman" w:cs="Times New Roman"/>
                <w:lang w:val="uk-UA"/>
              </w:rPr>
              <w:t xml:space="preserve"> кредитів ЄКТС</w:t>
            </w:r>
          </w:p>
        </w:tc>
      </w:tr>
      <w:tr w:rsidR="00DB0FDB" w:rsidRPr="0078399B" w14:paraId="056BA08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ECDB547" w14:textId="77777777" w:rsidR="00DB0FDB" w:rsidRPr="00A02DAB" w:rsidRDefault="00DB0FDB"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4B02AED"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українська</w:t>
            </w:r>
          </w:p>
        </w:tc>
      </w:tr>
      <w:tr w:rsidR="00DB0FDB" w:rsidRPr="0078399B" w14:paraId="336D5CE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CFA8AD4"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02AC9F71" w14:textId="77777777" w:rsidR="00DB0FDB" w:rsidRPr="0078399B" w:rsidRDefault="00DB0FDB" w:rsidP="003815CD">
            <w:pPr>
              <w:spacing w:after="0" w:line="240" w:lineRule="auto"/>
              <w:rPr>
                <w:rFonts w:ascii="Times New Roman" w:hAnsi="Times New Roman" w:cs="Times New Roman"/>
              </w:rPr>
            </w:pPr>
            <w:r w:rsidRPr="0078399B">
              <w:rPr>
                <w:rFonts w:ascii="Times New Roman" w:hAnsi="Times New Roman" w:cs="Times New Roman"/>
                <w:lang w:val="uk-UA"/>
              </w:rPr>
              <w:t>Автоматизації електротехнічних та мехатронних комплексів</w:t>
            </w:r>
          </w:p>
        </w:tc>
      </w:tr>
      <w:tr w:rsidR="00DB0FDB" w:rsidRPr="00870AD2" w14:paraId="5911203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5922C98"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3C57472" w14:textId="77777777" w:rsidR="00DB0FDB" w:rsidRPr="0078399B" w:rsidRDefault="00DB0FDB" w:rsidP="003815CD">
            <w:pPr>
              <w:pStyle w:val="a7"/>
              <w:jc w:val="both"/>
              <w:rPr>
                <w:color w:val="FF0000"/>
                <w:sz w:val="22"/>
                <w:szCs w:val="22"/>
              </w:rPr>
            </w:pPr>
            <w:r w:rsidRPr="0078399B">
              <w:rPr>
                <w:sz w:val="22"/>
                <w:szCs w:val="22"/>
              </w:rPr>
              <w:t>Знання вищої математики, загальної фізики, теоретичних основ електротехніки, гідравліки, прикладної механіки, обчислювальної техніки та програмування</w:t>
            </w:r>
          </w:p>
        </w:tc>
      </w:tr>
      <w:tr w:rsidR="00DB0FDB" w:rsidRPr="0078399B" w14:paraId="0FB296F4"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010DBFEA"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78836FF" w14:textId="77777777" w:rsidR="00DB0FDB" w:rsidRPr="0078399B" w:rsidRDefault="00DB0FDB" w:rsidP="003815CD">
            <w:pPr>
              <w:spacing w:after="0" w:line="240" w:lineRule="auto"/>
              <w:rPr>
                <w:rFonts w:ascii="Times New Roman" w:hAnsi="Times New Roman" w:cs="Times New Roman"/>
                <w:color w:val="FF0000"/>
                <w:lang w:val="uk-UA"/>
              </w:rPr>
            </w:pPr>
            <w:r w:rsidRPr="0078399B">
              <w:rPr>
                <w:rFonts w:ascii="Times New Roman" w:hAnsi="Times New Roman" w:cs="Times New Roman"/>
                <w:lang w:val="uk-UA"/>
              </w:rPr>
              <w:t xml:space="preserve">Розробка, проектування та дослідження мехатронних систем з застосуванням засобів мови С# в середовищі </w:t>
            </w:r>
            <w:r w:rsidRPr="0078399B">
              <w:rPr>
                <w:rFonts w:ascii="Times New Roman" w:hAnsi="Times New Roman" w:cs="Times New Roman"/>
                <w:lang w:val="en-US"/>
              </w:rPr>
              <w:t>Visual</w:t>
            </w:r>
            <w:r w:rsidRPr="0078399B">
              <w:rPr>
                <w:rFonts w:ascii="Times New Roman" w:hAnsi="Times New Roman" w:cs="Times New Roman"/>
                <w:lang w:val="uk-UA"/>
              </w:rPr>
              <w:t xml:space="preserve"> </w:t>
            </w:r>
            <w:r w:rsidRPr="0078399B">
              <w:rPr>
                <w:rFonts w:ascii="Times New Roman" w:hAnsi="Times New Roman" w:cs="Times New Roman"/>
                <w:lang w:val="en-US"/>
              </w:rPr>
              <w:t>Studio</w:t>
            </w:r>
            <w:r w:rsidRPr="0078399B">
              <w:rPr>
                <w:rFonts w:ascii="Times New Roman" w:hAnsi="Times New Roman" w:cs="Times New Roman"/>
                <w:lang w:val="uk-UA"/>
              </w:rPr>
              <w:t xml:space="preserve"> та можливостей  </w:t>
            </w:r>
            <w:r w:rsidRPr="0078399B">
              <w:rPr>
                <w:rFonts w:ascii="Times New Roman" w:eastAsia="Calibri" w:hAnsi="Times New Roman" w:cs="Times New Roman"/>
                <w:lang w:val="uk-UA"/>
              </w:rPr>
              <w:t xml:space="preserve">середовища </w:t>
            </w:r>
            <w:r w:rsidRPr="0078399B">
              <w:rPr>
                <w:rFonts w:ascii="Times New Roman" w:hAnsi="Times New Roman" w:cs="Times New Roman"/>
                <w:lang w:val="uk-UA"/>
              </w:rPr>
              <w:t xml:space="preserve"> MatLab.</w:t>
            </w:r>
          </w:p>
        </w:tc>
      </w:tr>
      <w:tr w:rsidR="00DB0FDB" w:rsidRPr="0078399B" w14:paraId="5726129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55C41A"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6250F724" w14:textId="77777777" w:rsidR="00DB0FDB" w:rsidRPr="0078399B" w:rsidRDefault="00DB0FDB" w:rsidP="003815CD">
            <w:pPr>
              <w:pStyle w:val="aa"/>
              <w:spacing w:before="0" w:beforeAutospacing="0" w:after="0" w:afterAutospacing="0"/>
              <w:jc w:val="both"/>
              <w:rPr>
                <w:color w:val="FF0000"/>
                <w:sz w:val="22"/>
                <w:szCs w:val="22"/>
              </w:rPr>
            </w:pPr>
            <w:r w:rsidRPr="0078399B">
              <w:rPr>
                <w:color w:val="000000"/>
                <w:sz w:val="22"/>
                <w:szCs w:val="22"/>
              </w:rPr>
              <w:t>Створення додатків шляхом заміни методу "написання програми" на метод конструювання завдяки засобам візуального програмування, що дозволяє спростити користувацький інтерфейс і більше уваги приділити предметній області.</w:t>
            </w:r>
          </w:p>
        </w:tc>
      </w:tr>
      <w:tr w:rsidR="00DB0FDB" w:rsidRPr="0078399B" w14:paraId="72EEC7E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AA3337E"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1FB5B6B" w14:textId="77777777" w:rsidR="00DB0FDB" w:rsidRPr="0078399B" w:rsidRDefault="00DB0FDB" w:rsidP="003815CD">
            <w:pPr>
              <w:spacing w:after="0" w:line="240" w:lineRule="auto"/>
              <w:jc w:val="both"/>
              <w:rPr>
                <w:rFonts w:ascii="Times New Roman" w:hAnsi="Times New Roman" w:cs="Times New Roman"/>
                <w:color w:val="FF0000"/>
                <w:lang w:val="uk-UA"/>
              </w:rPr>
            </w:pPr>
            <w:r w:rsidRPr="0078399B">
              <w:rPr>
                <w:rFonts w:ascii="Times New Roman" w:hAnsi="Times New Roman" w:cs="Times New Roman"/>
                <w:color w:val="000000"/>
                <w:lang w:val="uk-UA"/>
              </w:rPr>
              <w:t xml:space="preserve">Візуалізація - це процес графічного відображення складних процесів чи понять на екрані комп’ютера у вигляді графічних примітивів. Візуалізувати можна процеси: побудови, дослідження, керування. </w:t>
            </w:r>
          </w:p>
        </w:tc>
      </w:tr>
      <w:tr w:rsidR="00DB0FDB" w:rsidRPr="0078399B" w14:paraId="5259530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D77ACF4"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332E3C9" w14:textId="77777777" w:rsidR="00DB0FDB" w:rsidRPr="0078399B" w:rsidRDefault="00DB0FDB" w:rsidP="003815CD">
            <w:pPr>
              <w:overflowPunct w:val="0"/>
              <w:autoSpaceDE w:val="0"/>
              <w:autoSpaceDN w:val="0"/>
              <w:adjustRightInd w:val="0"/>
              <w:spacing w:after="0" w:line="240" w:lineRule="auto"/>
              <w:jc w:val="both"/>
              <w:textAlignment w:val="baseline"/>
              <w:rPr>
                <w:rFonts w:ascii="Times New Roman" w:hAnsi="Times New Roman" w:cs="Times New Roman"/>
                <w:color w:val="FF0000"/>
                <w:lang w:val="uk-UA"/>
              </w:rPr>
            </w:pPr>
            <w:r w:rsidRPr="0078399B">
              <w:rPr>
                <w:rFonts w:ascii="Times New Roman" w:hAnsi="Times New Roman" w:cs="Times New Roman"/>
                <w:color w:val="000000"/>
              </w:rPr>
              <w:t>В</w:t>
            </w:r>
            <w:r w:rsidRPr="0078399B">
              <w:rPr>
                <w:rFonts w:ascii="Times New Roman" w:hAnsi="Times New Roman" w:cs="Times New Roman"/>
                <w:color w:val="000000"/>
                <w:lang w:val="uk-UA"/>
              </w:rPr>
              <w:t>і</w:t>
            </w:r>
            <w:r w:rsidRPr="0078399B">
              <w:rPr>
                <w:rFonts w:ascii="Times New Roman" w:hAnsi="Times New Roman" w:cs="Times New Roman"/>
                <w:color w:val="000000"/>
              </w:rPr>
              <w:t>зуал</w:t>
            </w:r>
            <w:r w:rsidRPr="0078399B">
              <w:rPr>
                <w:rFonts w:ascii="Times New Roman" w:hAnsi="Times New Roman" w:cs="Times New Roman"/>
                <w:color w:val="000000"/>
                <w:lang w:val="uk-UA"/>
              </w:rPr>
              <w:t>і</w:t>
            </w:r>
            <w:r w:rsidRPr="0078399B">
              <w:rPr>
                <w:rFonts w:ascii="Times New Roman" w:hAnsi="Times New Roman" w:cs="Times New Roman"/>
                <w:color w:val="000000"/>
              </w:rPr>
              <w:t>зац</w:t>
            </w:r>
            <w:r w:rsidRPr="0078399B">
              <w:rPr>
                <w:rFonts w:ascii="Times New Roman" w:hAnsi="Times New Roman" w:cs="Times New Roman"/>
                <w:color w:val="000000"/>
                <w:lang w:val="uk-UA"/>
              </w:rPr>
              <w:t>і</w:t>
            </w:r>
            <w:r w:rsidRPr="0078399B">
              <w:rPr>
                <w:rFonts w:ascii="Times New Roman" w:hAnsi="Times New Roman" w:cs="Times New Roman"/>
                <w:color w:val="000000"/>
              </w:rPr>
              <w:t xml:space="preserve">я </w:t>
            </w:r>
            <w:r w:rsidRPr="0078399B">
              <w:rPr>
                <w:rFonts w:ascii="Times New Roman" w:hAnsi="Times New Roman" w:cs="Times New Roman"/>
                <w:color w:val="000000"/>
                <w:lang w:val="uk-UA"/>
              </w:rPr>
              <w:t>знімає</w:t>
            </w:r>
            <w:r w:rsidRPr="0078399B">
              <w:rPr>
                <w:rFonts w:ascii="Times New Roman" w:hAnsi="Times New Roman" w:cs="Times New Roman"/>
                <w:color w:val="000000"/>
              </w:rPr>
              <w:t xml:space="preserve"> проблем</w:t>
            </w:r>
            <w:r w:rsidRPr="0078399B">
              <w:rPr>
                <w:rFonts w:ascii="Times New Roman" w:hAnsi="Times New Roman" w:cs="Times New Roman"/>
                <w:color w:val="000000"/>
                <w:lang w:val="uk-UA"/>
              </w:rPr>
              <w:t>и</w:t>
            </w:r>
            <w:r w:rsidRPr="0078399B">
              <w:rPr>
                <w:rFonts w:ascii="Times New Roman" w:hAnsi="Times New Roman" w:cs="Times New Roman"/>
                <w:color w:val="000000"/>
              </w:rPr>
              <w:t xml:space="preserve"> "</w:t>
            </w:r>
            <w:r w:rsidRPr="0078399B">
              <w:rPr>
                <w:rFonts w:ascii="Times New Roman" w:hAnsi="Times New Roman" w:cs="Times New Roman"/>
                <w:color w:val="000000"/>
                <w:lang w:val="uk-UA"/>
              </w:rPr>
              <w:t>спілкування</w:t>
            </w:r>
            <w:r w:rsidRPr="0078399B">
              <w:rPr>
                <w:rFonts w:ascii="Times New Roman" w:hAnsi="Times New Roman" w:cs="Times New Roman"/>
                <w:color w:val="000000"/>
              </w:rPr>
              <w:t xml:space="preserve">" </w:t>
            </w:r>
            <w:r w:rsidRPr="0078399B">
              <w:rPr>
                <w:rFonts w:ascii="Times New Roman" w:hAnsi="Times New Roman" w:cs="Times New Roman"/>
                <w:color w:val="000000"/>
                <w:lang w:val="uk-UA"/>
              </w:rPr>
              <w:t>користувача з</w:t>
            </w:r>
            <w:r w:rsidRPr="0078399B">
              <w:rPr>
                <w:rFonts w:ascii="Times New Roman" w:hAnsi="Times New Roman" w:cs="Times New Roman"/>
                <w:color w:val="000000"/>
              </w:rPr>
              <w:t xml:space="preserve"> програмн</w:t>
            </w:r>
            <w:r w:rsidRPr="0078399B">
              <w:rPr>
                <w:rFonts w:ascii="Times New Roman" w:hAnsi="Times New Roman" w:cs="Times New Roman"/>
                <w:color w:val="000000"/>
                <w:lang w:val="uk-UA"/>
              </w:rPr>
              <w:t>и</w:t>
            </w:r>
            <w:r w:rsidRPr="0078399B">
              <w:rPr>
                <w:rFonts w:ascii="Times New Roman" w:hAnsi="Times New Roman" w:cs="Times New Roman"/>
                <w:color w:val="000000"/>
              </w:rPr>
              <w:t>м продуктом. Граф</w:t>
            </w:r>
            <w:r w:rsidRPr="0078399B">
              <w:rPr>
                <w:rFonts w:ascii="Times New Roman" w:hAnsi="Times New Roman" w:cs="Times New Roman"/>
                <w:color w:val="000000"/>
                <w:lang w:val="uk-UA"/>
              </w:rPr>
              <w:t>і</w:t>
            </w:r>
            <w:r w:rsidRPr="0078399B">
              <w:rPr>
                <w:rFonts w:ascii="Times New Roman" w:hAnsi="Times New Roman" w:cs="Times New Roman"/>
                <w:color w:val="000000"/>
              </w:rPr>
              <w:t>ч</w:t>
            </w:r>
            <w:r w:rsidRPr="0078399B">
              <w:rPr>
                <w:rFonts w:ascii="Times New Roman" w:hAnsi="Times New Roman" w:cs="Times New Roman"/>
                <w:color w:val="000000"/>
                <w:lang w:val="uk-UA"/>
              </w:rPr>
              <w:t>ні примітиви е</w:t>
            </w:r>
            <w:r w:rsidRPr="0078399B">
              <w:rPr>
                <w:rFonts w:ascii="Times New Roman" w:hAnsi="Times New Roman" w:cs="Times New Roman"/>
                <w:color w:val="000000"/>
              </w:rPr>
              <w:t>лемент</w:t>
            </w:r>
            <w:r w:rsidRPr="0078399B">
              <w:rPr>
                <w:rFonts w:ascii="Times New Roman" w:hAnsi="Times New Roman" w:cs="Times New Roman"/>
                <w:color w:val="000000"/>
                <w:lang w:val="uk-UA"/>
              </w:rPr>
              <w:t>ів</w:t>
            </w:r>
            <w:r w:rsidRPr="0078399B">
              <w:rPr>
                <w:rFonts w:ascii="Times New Roman" w:hAnsi="Times New Roman" w:cs="Times New Roman"/>
                <w:color w:val="000000"/>
              </w:rPr>
              <w:t xml:space="preserve"> </w:t>
            </w:r>
            <w:r w:rsidRPr="0078399B">
              <w:rPr>
                <w:rFonts w:ascii="Times New Roman" w:hAnsi="Times New Roman" w:cs="Times New Roman"/>
                <w:color w:val="000000"/>
                <w:lang w:val="uk-UA"/>
              </w:rPr>
              <w:t>керування дозволяють користувачу інтуітивно</w:t>
            </w:r>
            <w:r w:rsidRPr="0078399B">
              <w:rPr>
                <w:rFonts w:ascii="Times New Roman" w:hAnsi="Times New Roman" w:cs="Times New Roman"/>
                <w:color w:val="000000"/>
              </w:rPr>
              <w:t xml:space="preserve"> </w:t>
            </w:r>
            <w:r w:rsidRPr="0078399B">
              <w:rPr>
                <w:rFonts w:ascii="Times New Roman" w:hAnsi="Times New Roman" w:cs="Times New Roman"/>
                <w:color w:val="000000"/>
                <w:lang w:val="uk-UA"/>
              </w:rPr>
              <w:t>створювати інтерфейси для</w:t>
            </w:r>
            <w:r w:rsidRPr="0078399B">
              <w:rPr>
                <w:rFonts w:ascii="Times New Roman" w:hAnsi="Times New Roman" w:cs="Times New Roman"/>
                <w:color w:val="000000"/>
              </w:rPr>
              <w:t xml:space="preserve"> </w:t>
            </w:r>
            <w:r w:rsidRPr="0078399B">
              <w:rPr>
                <w:rFonts w:ascii="Times New Roman" w:hAnsi="Times New Roman" w:cs="Times New Roman"/>
                <w:color w:val="000000"/>
                <w:lang w:val="uk-UA"/>
              </w:rPr>
              <w:t>р</w:t>
            </w:r>
            <w:r w:rsidRPr="0078399B">
              <w:rPr>
                <w:rFonts w:ascii="Times New Roman" w:hAnsi="Times New Roman" w:cs="Times New Roman"/>
                <w:lang w:val="uk-UA"/>
              </w:rPr>
              <w:t>озробки, проектування та дослідження мехатронних систем</w:t>
            </w:r>
          </w:p>
        </w:tc>
      </w:tr>
      <w:tr w:rsidR="00DB0FDB" w:rsidRPr="0078399B" w14:paraId="03F7D35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7D26E63"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EE1A3B4" w14:textId="77777777" w:rsidR="00DB0FDB" w:rsidRPr="0078399B" w:rsidRDefault="00DB0FDB" w:rsidP="003815CD">
            <w:pPr>
              <w:spacing w:after="0" w:line="240" w:lineRule="auto"/>
              <w:rPr>
                <w:rFonts w:ascii="Times New Roman" w:hAnsi="Times New Roman" w:cs="Times New Roman"/>
                <w:lang w:val="uk-UA"/>
              </w:rPr>
            </w:pPr>
            <w:r w:rsidRPr="0078399B">
              <w:rPr>
                <w:rFonts w:ascii="Times New Roman" w:hAnsi="Times New Roman" w:cs="Times New Roman"/>
                <w:shd w:val="clear" w:color="auto" w:fill="FFFFFF"/>
                <w:lang w:val="uk-UA"/>
              </w:rPr>
              <w:t>1.</w:t>
            </w:r>
            <w:r w:rsidRPr="0078399B">
              <w:rPr>
                <w:rFonts w:ascii="Times New Roman" w:hAnsi="Times New Roman" w:cs="Times New Roman"/>
                <w:lang w:val="uk-UA"/>
              </w:rPr>
              <w:t xml:space="preserve"> Ловейкін В.С., Ромасевич Ю.О.,Човнюк Ю.В. Мехатроніка. Навчальний посібник /–Київ, 2012. – 257 с.</w:t>
            </w:r>
          </w:p>
          <w:p w14:paraId="61522521" w14:textId="77777777" w:rsidR="00DB0FDB" w:rsidRPr="0078399B" w:rsidRDefault="00DB0FDB" w:rsidP="003815CD">
            <w:pPr>
              <w:shd w:val="clear" w:color="auto" w:fill="FFFFFF"/>
              <w:spacing w:after="0" w:line="240" w:lineRule="auto"/>
              <w:rPr>
                <w:rFonts w:ascii="Times New Roman" w:hAnsi="Times New Roman" w:cs="Times New Roman"/>
              </w:rPr>
            </w:pPr>
            <w:r w:rsidRPr="0078399B">
              <w:rPr>
                <w:rFonts w:ascii="Times New Roman" w:hAnsi="Times New Roman" w:cs="Times New Roman"/>
                <w:lang w:val="uk-UA"/>
              </w:rPr>
              <w:t>2.</w:t>
            </w:r>
            <w:r w:rsidRPr="0078399B">
              <w:rPr>
                <w:rFonts w:ascii="Times New Roman" w:hAnsi="Times New Roman" w:cs="Times New Roman"/>
              </w:rPr>
              <w:t>Хайманн Б. Мехатроника: Компоненты, методы, примеры / Б. Хайманн, В. Герт, К. Попп, О. Репецкий; под ред. О.В. Репецкого; пер. с нем. А.В. Хапров [и др.]. - Новосибирск: Изд-во СО РАН, 2010. - 602 с.</w:t>
            </w:r>
          </w:p>
          <w:p w14:paraId="27673CD4" w14:textId="77777777" w:rsidR="00DB0FDB" w:rsidRPr="0078399B" w:rsidRDefault="00DB0FDB" w:rsidP="003815CD">
            <w:pPr>
              <w:tabs>
                <w:tab w:val="left" w:pos="993"/>
              </w:tabs>
              <w:spacing w:after="0" w:line="240" w:lineRule="auto"/>
              <w:rPr>
                <w:rFonts w:ascii="Times New Roman" w:hAnsi="Times New Roman" w:cs="Times New Roman"/>
                <w:lang w:val="uk-UA"/>
              </w:rPr>
            </w:pPr>
            <w:r w:rsidRPr="0078399B">
              <w:rPr>
                <w:rFonts w:ascii="Times New Roman" w:hAnsi="Times New Roman" w:cs="Times New Roman"/>
                <w:lang w:val="uk-UA"/>
              </w:rPr>
              <w:t>3.</w:t>
            </w:r>
            <w:r w:rsidRPr="0078399B">
              <w:rPr>
                <w:rFonts w:ascii="Times New Roman" w:hAnsi="Times New Roman" w:cs="Times New Roman"/>
              </w:rPr>
              <w:t xml:space="preserve">Троелсен Э. Язык программирования C# 5.0 и платформа .NET 4.5, 6-е изд.: Пер. с англ. – М.: ООО “И.Д. Вильямс”, 2013. – 1312 с. </w:t>
            </w:r>
          </w:p>
          <w:p w14:paraId="3E9562B0" w14:textId="77777777" w:rsidR="00DB0FDB" w:rsidRPr="0078399B" w:rsidRDefault="00DB0FDB" w:rsidP="003815CD">
            <w:pPr>
              <w:tabs>
                <w:tab w:val="left" w:pos="993"/>
              </w:tabs>
              <w:spacing w:after="0" w:line="240" w:lineRule="auto"/>
              <w:rPr>
                <w:rFonts w:ascii="Times New Roman" w:hAnsi="Times New Roman" w:cs="Times New Roman"/>
                <w:color w:val="FF0000"/>
                <w:lang w:val="uk-UA"/>
              </w:rPr>
            </w:pPr>
            <w:r w:rsidRPr="0078399B">
              <w:rPr>
                <w:rFonts w:ascii="Times New Roman" w:hAnsi="Times New Roman" w:cs="Times New Roman"/>
              </w:rPr>
              <w:t>Силабус дисципліни.</w:t>
            </w:r>
          </w:p>
        </w:tc>
      </w:tr>
      <w:tr w:rsidR="00DB0FDB" w:rsidRPr="0078399B" w14:paraId="54B2F54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5730BBD"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99643C7" w14:textId="77777777" w:rsidR="00DB0FDB" w:rsidRPr="0078399B" w:rsidRDefault="00DB0FDB" w:rsidP="003815CD">
            <w:pPr>
              <w:pStyle w:val="a7"/>
              <w:rPr>
                <w:color w:val="FF0000"/>
                <w:sz w:val="22"/>
                <w:szCs w:val="22"/>
              </w:rPr>
            </w:pPr>
            <w:r w:rsidRPr="0078399B">
              <w:rPr>
                <w:sz w:val="22"/>
                <w:szCs w:val="22"/>
              </w:rPr>
              <w:t>Лекції</w:t>
            </w:r>
            <w:r w:rsidRPr="0078399B">
              <w:rPr>
                <w:sz w:val="22"/>
                <w:szCs w:val="22"/>
                <w:lang w:val="ru-RU"/>
              </w:rPr>
              <w:t xml:space="preserve"> </w:t>
            </w:r>
            <w:r w:rsidRPr="0078399B">
              <w:rPr>
                <w:sz w:val="22"/>
                <w:szCs w:val="22"/>
              </w:rPr>
              <w:t>та лабораторні роботи</w:t>
            </w:r>
          </w:p>
        </w:tc>
      </w:tr>
      <w:tr w:rsidR="00DB0FDB" w:rsidRPr="0078399B" w14:paraId="22FEE5C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07838F2" w14:textId="77777777" w:rsidR="00DB0FDB" w:rsidRPr="00A02DAB" w:rsidRDefault="00DB0FDB"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4F2D96CC" w14:textId="77777777" w:rsidR="00DB0FDB" w:rsidRPr="0078399B" w:rsidRDefault="00DB0FDB" w:rsidP="003815CD">
            <w:pPr>
              <w:pStyle w:val="a7"/>
              <w:rPr>
                <w:sz w:val="22"/>
                <w:szCs w:val="22"/>
              </w:rPr>
            </w:pPr>
            <w:r w:rsidRPr="0078399B">
              <w:rPr>
                <w:sz w:val="22"/>
                <w:szCs w:val="22"/>
              </w:rPr>
              <w:t>Залік</w:t>
            </w:r>
          </w:p>
        </w:tc>
      </w:tr>
    </w:tbl>
    <w:p w14:paraId="579E7335" w14:textId="156880A6" w:rsidR="00F927E9" w:rsidRPr="0078399B" w:rsidRDefault="00F927E9" w:rsidP="00F927E9">
      <w:pPr>
        <w:ind w:left="-567"/>
        <w:rPr>
          <w:rFonts w:ascii="Times New Roman" w:eastAsia="Times New Roman" w:hAnsi="Times New Roman" w:cs="Times New Roman"/>
          <w:bCs/>
          <w:color w:val="FF0000"/>
          <w:lang w:val="uk-UA" w:eastAsia="ru-RU"/>
        </w:rPr>
      </w:pPr>
      <w:r w:rsidRPr="0078399B">
        <w:rPr>
          <w:rFonts w:ascii="Times New Roman" w:eastAsia="Times New Roman" w:hAnsi="Times New Roman" w:cs="Times New Roman"/>
          <w:bCs/>
          <w:color w:val="FF0000"/>
          <w:lang w:val="uk-UA" w:eastAsia="ru-RU"/>
        </w:rPr>
        <w:br w:type="page"/>
      </w:r>
    </w:p>
    <w:p w14:paraId="671EECB2" w14:textId="784B1310" w:rsidR="000224E1" w:rsidRDefault="000224E1" w:rsidP="000224E1">
      <w:pPr>
        <w:jc w:val="both"/>
        <w:rPr>
          <w:rFonts w:ascii="Times New Roman" w:hAnsi="Times New Roman" w:cs="Times New Roman"/>
          <w:b/>
          <w:bCs/>
          <w:iCs/>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2A061E3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286B4E1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37A0AC7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Елементи та пристрої автоматики</w:t>
            </w:r>
          </w:p>
        </w:tc>
      </w:tr>
      <w:tr w:rsidR="000224E1" w:rsidRPr="000B2EAD" w14:paraId="5817C4E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7C1DF8C"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73A9E735"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45FAFC1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2EAAEDC"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204303F1"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3F02321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8A6838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3711C012"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57358A5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248044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2FD9F26A"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6A0CD78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C08665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294C2AA5"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0B2EAD" w14:paraId="4F24DD2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9B4485B"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64489263"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w:t>
            </w:r>
            <w:r>
              <w:rPr>
                <w:rFonts w:ascii="Times New Roman" w:eastAsia="Times New Roman" w:hAnsi="Times New Roman" w:cs="Times New Roman"/>
                <w:lang w:val="uk-UA" w:eastAsia="ru-RU"/>
              </w:rPr>
              <w:t>Основи електроніки</w:t>
            </w:r>
            <w:r w:rsidRPr="000B2EA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О</w:t>
            </w:r>
            <w:r w:rsidRPr="000B2EAD">
              <w:rPr>
                <w:rFonts w:ascii="Times New Roman" w:eastAsia="Times New Roman" w:hAnsi="Times New Roman" w:cs="Times New Roman"/>
                <w:lang w:val="uk-UA" w:eastAsia="ru-RU"/>
              </w:rPr>
              <w:t>снови електротехніки", "Електричні машини", "</w:t>
            </w:r>
            <w:r>
              <w:rPr>
                <w:rFonts w:ascii="Times New Roman" w:eastAsia="Times New Roman" w:hAnsi="Times New Roman" w:cs="Times New Roman"/>
                <w:lang w:val="uk-UA" w:eastAsia="ru-RU"/>
              </w:rPr>
              <w:t>Теорія автоматичного управління</w:t>
            </w:r>
            <w:r w:rsidRPr="000B2EAD">
              <w:rPr>
                <w:rFonts w:ascii="Times New Roman" w:eastAsia="Times New Roman" w:hAnsi="Times New Roman" w:cs="Times New Roman"/>
                <w:lang w:val="uk-UA" w:eastAsia="ru-RU"/>
              </w:rPr>
              <w:t>".</w:t>
            </w:r>
          </w:p>
        </w:tc>
      </w:tr>
      <w:tr w:rsidR="000224E1" w:rsidRPr="00870AD2" w14:paraId="748BAC5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445A87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0F5CC203"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w:t>
            </w:r>
            <w:r>
              <w:rPr>
                <w:rFonts w:ascii="Times New Roman" w:hAnsi="Times New Roman" w:cs="Times New Roman"/>
                <w:lang w:val="uk-UA"/>
              </w:rPr>
              <w:t>обслуговування</w:t>
            </w:r>
            <w:r w:rsidRPr="000B2EAD">
              <w:rPr>
                <w:rFonts w:ascii="Times New Roman" w:hAnsi="Times New Roman" w:cs="Times New Roman"/>
                <w:lang w:val="uk-UA"/>
              </w:rPr>
              <w:t xml:space="preserve"> та налагодження систем автомати</w:t>
            </w:r>
            <w:r>
              <w:rPr>
                <w:rFonts w:ascii="Times New Roman" w:hAnsi="Times New Roman" w:cs="Times New Roman"/>
                <w:lang w:val="uk-UA"/>
              </w:rPr>
              <w:t>зованого</w:t>
            </w:r>
            <w:r w:rsidRPr="000B2EAD">
              <w:rPr>
                <w:rFonts w:ascii="Times New Roman" w:hAnsi="Times New Roman" w:cs="Times New Roman"/>
                <w:lang w:val="uk-UA"/>
              </w:rPr>
              <w:t xml:space="preserve"> управління, </w:t>
            </w:r>
            <w:r>
              <w:rPr>
                <w:rFonts w:ascii="Times New Roman" w:hAnsi="Times New Roman" w:cs="Times New Roman"/>
                <w:lang w:val="uk-UA"/>
              </w:rPr>
              <w:t>розробки та</w:t>
            </w:r>
            <w:r w:rsidRPr="000B2EAD">
              <w:rPr>
                <w:rFonts w:ascii="Times New Roman" w:hAnsi="Times New Roman" w:cs="Times New Roman"/>
                <w:lang w:val="uk-UA"/>
              </w:rPr>
              <w:t xml:space="preserve"> </w:t>
            </w:r>
            <w:r>
              <w:rPr>
                <w:rFonts w:ascii="Times New Roman" w:hAnsi="Times New Roman" w:cs="Times New Roman"/>
                <w:lang w:val="uk-UA"/>
              </w:rPr>
              <w:t>реалізації алгоритмів</w:t>
            </w:r>
            <w:r w:rsidRPr="000B2EAD">
              <w:rPr>
                <w:rFonts w:ascii="Times New Roman" w:hAnsi="Times New Roman" w:cs="Times New Roman"/>
                <w:lang w:val="uk-UA"/>
              </w:rPr>
              <w:t xml:space="preserve"> у системах </w:t>
            </w:r>
            <w:r>
              <w:rPr>
                <w:rFonts w:ascii="Times New Roman" w:hAnsi="Times New Roman" w:cs="Times New Roman"/>
                <w:lang w:val="uk-UA"/>
              </w:rPr>
              <w:t xml:space="preserve">технологічних </w:t>
            </w:r>
            <w:r w:rsidRPr="000B2EAD">
              <w:rPr>
                <w:rFonts w:ascii="Times New Roman" w:hAnsi="Times New Roman" w:cs="Times New Roman"/>
                <w:lang w:val="uk-UA"/>
              </w:rPr>
              <w:t>комплекс</w:t>
            </w:r>
            <w:r>
              <w:rPr>
                <w:rFonts w:ascii="Times New Roman" w:hAnsi="Times New Roman" w:cs="Times New Roman"/>
                <w:lang w:val="uk-UA"/>
              </w:rPr>
              <w:t>ів</w:t>
            </w:r>
            <w:r w:rsidRPr="000B2EAD">
              <w:rPr>
                <w:rFonts w:ascii="Times New Roman" w:hAnsi="Times New Roman" w:cs="Times New Roman"/>
                <w:lang w:val="uk-UA"/>
              </w:rPr>
              <w:t xml:space="preserve">. </w:t>
            </w:r>
          </w:p>
        </w:tc>
      </w:tr>
      <w:tr w:rsidR="000224E1" w:rsidRPr="000B2EAD" w14:paraId="5BABB62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D5EF80C"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2F5E9CA2"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w:t>
            </w:r>
            <w:r>
              <w:rPr>
                <w:rFonts w:ascii="Times New Roman" w:hAnsi="Times New Roman" w:cs="Times New Roman"/>
                <w:lang w:val="uk-UA"/>
              </w:rPr>
              <w:t>інженерний підхід</w:t>
            </w:r>
            <w:r w:rsidRPr="000B2EAD">
              <w:rPr>
                <w:rFonts w:ascii="Times New Roman" w:hAnsi="Times New Roman" w:cs="Times New Roman"/>
                <w:lang w:val="uk-UA"/>
              </w:rPr>
              <w:t xml:space="preserve"> до вирішення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0224E1" w:rsidRPr="00870AD2" w14:paraId="2FD118D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5773AE6"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2A1B6FC2"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799B3605" w14:textId="77777777" w:rsidR="000224E1" w:rsidRPr="009D048D" w:rsidRDefault="000224E1" w:rsidP="00A33B27">
            <w:pPr>
              <w:spacing w:after="0" w:line="240" w:lineRule="auto"/>
              <w:ind w:left="66"/>
              <w:jc w:val="both"/>
              <w:rPr>
                <w:rFonts w:ascii="Times New Roman" w:hAnsi="Times New Roman" w:cs="Times New Roman"/>
                <w:lang w:val="uk-UA"/>
              </w:rPr>
            </w:pPr>
            <w:r>
              <w:rPr>
                <w:rFonts w:ascii="Times New Roman" w:hAnsi="Times New Roman" w:cs="Times New Roman"/>
                <w:lang w:val="uk-UA"/>
              </w:rPr>
              <w:t>– проводити вибір елементної бази та виконувати її  обґрунтування з врахуванням енергетичних та ергономічних показників та вимог</w:t>
            </w:r>
            <w:r w:rsidRPr="009D048D">
              <w:rPr>
                <w:rFonts w:ascii="Times New Roman" w:hAnsi="Times New Roman" w:cs="Times New Roman"/>
                <w:lang w:val="uk-UA"/>
              </w:rPr>
              <w:t>;</w:t>
            </w:r>
          </w:p>
          <w:p w14:paraId="52746822"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аналізувати показники </w:t>
            </w:r>
            <w:r>
              <w:rPr>
                <w:rFonts w:ascii="Times New Roman" w:hAnsi="Times New Roman" w:cs="Times New Roman"/>
                <w:lang w:val="uk-UA"/>
              </w:rPr>
              <w:t>надійності та швидкодії</w:t>
            </w:r>
            <w:r w:rsidRPr="009D048D">
              <w:rPr>
                <w:rFonts w:ascii="Times New Roman" w:hAnsi="Times New Roman" w:cs="Times New Roman"/>
                <w:lang w:val="uk-UA"/>
              </w:rPr>
              <w:t xml:space="preserve"> систем автоматизації;</w:t>
            </w:r>
          </w:p>
          <w:p w14:paraId="56CBC62E"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w:t>
            </w:r>
            <w:r>
              <w:rPr>
                <w:rFonts w:ascii="Times New Roman" w:hAnsi="Times New Roman" w:cs="Times New Roman"/>
                <w:lang w:val="uk-UA"/>
              </w:rPr>
              <w:t xml:space="preserve">програмні та </w:t>
            </w:r>
            <w:r w:rsidRPr="009D048D">
              <w:rPr>
                <w:rFonts w:ascii="Times New Roman" w:hAnsi="Times New Roman" w:cs="Times New Roman"/>
                <w:lang w:val="uk-UA"/>
              </w:rPr>
              <w:t xml:space="preserve">технічні засоби для </w:t>
            </w:r>
            <w:r>
              <w:rPr>
                <w:rFonts w:ascii="Times New Roman" w:hAnsi="Times New Roman" w:cs="Times New Roman"/>
                <w:lang w:val="uk-UA"/>
              </w:rPr>
              <w:t>моделювання</w:t>
            </w:r>
            <w:r w:rsidRPr="009D048D">
              <w:rPr>
                <w:rFonts w:ascii="Times New Roman" w:hAnsi="Times New Roman" w:cs="Times New Roman"/>
                <w:lang w:val="uk-UA"/>
              </w:rPr>
              <w:t xml:space="preserve"> заданої конфігурації системи;</w:t>
            </w:r>
          </w:p>
          <w:p w14:paraId="627EA6C7"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w:t>
            </w:r>
            <w:r>
              <w:rPr>
                <w:rFonts w:ascii="Times New Roman" w:hAnsi="Times New Roman" w:cs="Times New Roman"/>
                <w:lang w:val="uk-UA"/>
              </w:rPr>
              <w:t xml:space="preserve">функціональні </w:t>
            </w:r>
            <w:r w:rsidRPr="009D048D">
              <w:rPr>
                <w:rFonts w:ascii="Times New Roman" w:hAnsi="Times New Roman" w:cs="Times New Roman"/>
                <w:lang w:val="uk-UA"/>
              </w:rPr>
              <w:t>можливості розробленої системи автоматизації, її економічну ефективність</w:t>
            </w:r>
            <w:r>
              <w:rPr>
                <w:rFonts w:ascii="Times New Roman" w:hAnsi="Times New Roman" w:cs="Times New Roman"/>
                <w:lang w:val="uk-UA"/>
              </w:rPr>
              <w:t xml:space="preserve"> та екологічність використання</w:t>
            </w:r>
            <w:r w:rsidRPr="009D048D">
              <w:rPr>
                <w:rFonts w:ascii="Times New Roman" w:hAnsi="Times New Roman" w:cs="Times New Roman"/>
                <w:lang w:val="uk-UA"/>
              </w:rPr>
              <w:t>.</w:t>
            </w:r>
          </w:p>
        </w:tc>
      </w:tr>
      <w:tr w:rsidR="000224E1" w:rsidRPr="000B2EAD" w14:paraId="12EB216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3B34701"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0FB7A2BF"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w:t>
            </w:r>
            <w:r>
              <w:rPr>
                <w:rFonts w:ascii="Times New Roman" w:hAnsi="Times New Roman" w:cs="Times New Roman"/>
                <w:lang w:val="uk-UA"/>
              </w:rPr>
              <w:t xml:space="preserve">сучасних, </w:t>
            </w:r>
            <w:r w:rsidRPr="009D048D">
              <w:rPr>
                <w:rFonts w:ascii="Times New Roman" w:hAnsi="Times New Roman" w:cs="Times New Roman"/>
                <w:lang w:val="uk-UA"/>
              </w:rPr>
              <w:t xml:space="preserve">ефективних алгоритмів дослідження </w:t>
            </w:r>
            <w:r>
              <w:rPr>
                <w:rFonts w:ascii="Times New Roman" w:hAnsi="Times New Roman" w:cs="Times New Roman"/>
                <w:lang w:val="uk-UA"/>
              </w:rPr>
              <w:t>автоматизованих систем в промисловості з використанням інформаційних технологій.</w:t>
            </w:r>
          </w:p>
        </w:tc>
      </w:tr>
      <w:tr w:rsidR="000224E1" w:rsidRPr="000B2EAD" w14:paraId="4D5CD4E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16D1FB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267A620"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74A8224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D6022A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6C1ECCEA"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590DD9E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137953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7C65662D"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036CB7F4" w14:textId="78321554" w:rsidR="000224E1" w:rsidRDefault="000224E1" w:rsidP="000224E1">
      <w:pPr>
        <w:jc w:val="both"/>
        <w:rPr>
          <w:rFonts w:ascii="Times New Roman" w:hAnsi="Times New Roman" w:cs="Times New Roman"/>
          <w:b/>
          <w:bCs/>
          <w:iCs/>
          <w:sz w:val="24"/>
          <w:szCs w:val="24"/>
          <w:lang w:val="uk-UA" w:eastAsia="ru-RU"/>
        </w:rPr>
      </w:pPr>
      <w:r>
        <w:rPr>
          <w:rFonts w:ascii="Times New Roman" w:hAnsi="Times New Roman" w:cs="Times New Roman"/>
          <w:b/>
          <w:bCs/>
          <w:iCs/>
          <w:sz w:val="24"/>
          <w:szCs w:val="24"/>
          <w:lang w:val="uk-UA" w:eastAsia="ru-RU"/>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23EE1C2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48CD9056" w14:textId="64929926" w:rsidR="000224E1" w:rsidRPr="000B2EAD" w:rsidRDefault="000224E1" w:rsidP="00A33B27">
            <w:pPr>
              <w:spacing w:after="0" w:line="264" w:lineRule="auto"/>
              <w:rPr>
                <w:rFonts w:ascii="Times New Roman" w:eastAsia="Calibri" w:hAnsi="Times New Roman" w:cs="Times New Roman"/>
                <w:lang w:val="uk-UA" w:eastAsia="ru-RU"/>
              </w:rPr>
            </w:pPr>
            <w:r>
              <w:rPr>
                <w:rFonts w:ascii="Times New Roman" w:eastAsia="Calibri" w:hAnsi="Times New Roman" w:cs="Times New Roman"/>
                <w:lang w:val="uk-UA" w:eastAsia="ru-RU"/>
              </w:rPr>
              <w:t>Д</w:t>
            </w:r>
            <w:r w:rsidRPr="000B2EAD">
              <w:rPr>
                <w:rFonts w:ascii="Times New Roman" w:eastAsia="Calibri" w:hAnsi="Times New Roman" w:cs="Times New Roman"/>
                <w:lang w:val="uk-UA" w:eastAsia="ru-RU"/>
              </w:rPr>
              <w:t>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112718C6"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Автоматизація управління промисловими об΄єктами</w:t>
            </w:r>
          </w:p>
        </w:tc>
      </w:tr>
      <w:tr w:rsidR="000224E1" w:rsidRPr="000B2EAD" w14:paraId="069CAD69"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0B9DA4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74F8C4A4"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38DD383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3B54E7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1D900359"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77BF56E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9C14E86"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27EE304A"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64EB7C8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275DBD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7E7EE386"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3FF0B3C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915005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75BBC7E6"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220497" w14:paraId="26965AB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02D781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3B64D6EF"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w:t>
            </w:r>
            <w:r>
              <w:rPr>
                <w:rFonts w:ascii="Times New Roman" w:eastAsia="Times New Roman" w:hAnsi="Times New Roman" w:cs="Times New Roman"/>
                <w:lang w:val="uk-UA" w:eastAsia="ru-RU"/>
              </w:rPr>
              <w:t>О</w:t>
            </w:r>
            <w:r w:rsidRPr="000B2EAD">
              <w:rPr>
                <w:rFonts w:ascii="Times New Roman" w:eastAsia="Times New Roman" w:hAnsi="Times New Roman" w:cs="Times New Roman"/>
                <w:lang w:val="uk-UA" w:eastAsia="ru-RU"/>
              </w:rPr>
              <w:t>снови електротехніки", "</w:t>
            </w:r>
            <w:r>
              <w:rPr>
                <w:rFonts w:ascii="Times New Roman" w:eastAsia="Times New Roman" w:hAnsi="Times New Roman" w:cs="Times New Roman"/>
                <w:lang w:val="uk-UA" w:eastAsia="ru-RU"/>
              </w:rPr>
              <w:t>Електротехнічні матеріали</w:t>
            </w:r>
            <w:r w:rsidRPr="000B2EA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Основи програмування</w:t>
            </w:r>
            <w:r w:rsidRPr="000B2EAD">
              <w:rPr>
                <w:rFonts w:ascii="Times New Roman" w:eastAsia="Times New Roman" w:hAnsi="Times New Roman" w:cs="Times New Roman"/>
                <w:lang w:val="uk-UA" w:eastAsia="ru-RU"/>
              </w:rPr>
              <w:t>".</w:t>
            </w:r>
          </w:p>
        </w:tc>
      </w:tr>
      <w:tr w:rsidR="000224E1" w:rsidRPr="00220497" w14:paraId="6F8DD14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1236B7B"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76DF4CAF"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Предмет вивчення цієї дисципліни дає студентові знання та навички, необхідні для про</w:t>
            </w:r>
            <w:r>
              <w:rPr>
                <w:rFonts w:ascii="Times New Roman" w:hAnsi="Times New Roman" w:cs="Times New Roman"/>
                <w:lang w:val="uk-UA"/>
              </w:rPr>
              <w:t>є</w:t>
            </w:r>
            <w:r w:rsidRPr="000B2EAD">
              <w:rPr>
                <w:rFonts w:ascii="Times New Roman" w:hAnsi="Times New Roman" w:cs="Times New Roman"/>
                <w:lang w:val="uk-UA"/>
              </w:rPr>
              <w:t xml:space="preserve">ктування </w:t>
            </w:r>
            <w:r>
              <w:rPr>
                <w:rFonts w:ascii="Times New Roman" w:hAnsi="Times New Roman" w:cs="Times New Roman"/>
                <w:lang w:val="uk-UA"/>
              </w:rPr>
              <w:t>високотехнологічних автоматизованих систем з використанням мікропроцесорного</w:t>
            </w:r>
            <w:r w:rsidRPr="000B2EAD">
              <w:rPr>
                <w:rFonts w:ascii="Times New Roman" w:hAnsi="Times New Roman" w:cs="Times New Roman"/>
                <w:lang w:val="uk-UA"/>
              </w:rPr>
              <w:t xml:space="preserve"> </w:t>
            </w:r>
            <w:r>
              <w:rPr>
                <w:rFonts w:ascii="Times New Roman" w:hAnsi="Times New Roman" w:cs="Times New Roman"/>
                <w:lang w:val="uk-UA"/>
              </w:rPr>
              <w:t>управління</w:t>
            </w:r>
            <w:r w:rsidRPr="000B2EAD">
              <w:rPr>
                <w:rFonts w:ascii="Times New Roman" w:hAnsi="Times New Roman" w:cs="Times New Roman"/>
                <w:lang w:val="uk-UA"/>
              </w:rPr>
              <w:t xml:space="preserve"> </w:t>
            </w:r>
            <w:r w:rsidRPr="00970381">
              <w:rPr>
                <w:rFonts w:ascii="Times New Roman" w:eastAsia="Times New Roman" w:hAnsi="Times New Roman" w:cs="Times New Roman"/>
                <w:b/>
                <w:lang w:val="uk-UA" w:eastAsia="ru-RU"/>
              </w:rPr>
              <w:t xml:space="preserve"> </w:t>
            </w:r>
            <w:r w:rsidRPr="00220497">
              <w:rPr>
                <w:rFonts w:ascii="Times New Roman" w:hAnsi="Times New Roman" w:cs="Times New Roman"/>
                <w:lang w:val="uk-UA"/>
              </w:rPr>
              <w:t>промисловими об΄єктами</w:t>
            </w:r>
            <w:r w:rsidRPr="000B2EAD">
              <w:rPr>
                <w:rFonts w:ascii="Times New Roman" w:hAnsi="Times New Roman" w:cs="Times New Roman"/>
                <w:lang w:val="uk-UA"/>
              </w:rPr>
              <w:t xml:space="preserve">. </w:t>
            </w:r>
          </w:p>
        </w:tc>
      </w:tr>
      <w:tr w:rsidR="000224E1" w:rsidRPr="000B2EAD" w14:paraId="02615E1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EA28CC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2D005FA1"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 xml:space="preserve">автоматизації технологічних процесів </w:t>
            </w:r>
            <w:r w:rsidRPr="00220497">
              <w:rPr>
                <w:rFonts w:ascii="Times New Roman" w:hAnsi="Times New Roman" w:cs="Times New Roman"/>
                <w:lang w:val="uk-UA"/>
              </w:rPr>
              <w:t>промислови</w:t>
            </w:r>
            <w:r>
              <w:rPr>
                <w:rFonts w:ascii="Times New Roman" w:hAnsi="Times New Roman" w:cs="Times New Roman"/>
                <w:lang w:val="uk-UA"/>
              </w:rPr>
              <w:t>х</w:t>
            </w:r>
            <w:r w:rsidRPr="00220497">
              <w:rPr>
                <w:rFonts w:ascii="Times New Roman" w:hAnsi="Times New Roman" w:cs="Times New Roman"/>
                <w:lang w:val="uk-UA"/>
              </w:rPr>
              <w:t xml:space="preserve"> об΄єкт</w:t>
            </w:r>
            <w:r>
              <w:rPr>
                <w:rFonts w:ascii="Times New Roman" w:hAnsi="Times New Roman" w:cs="Times New Roman"/>
                <w:lang w:val="uk-UA"/>
              </w:rPr>
              <w:t>ів</w:t>
            </w:r>
            <w:r w:rsidRPr="000B2EAD">
              <w:rPr>
                <w:rFonts w:ascii="Times New Roman" w:hAnsi="Times New Roman" w:cs="Times New Roman"/>
                <w:lang w:val="uk-UA"/>
              </w:rPr>
              <w:t>.</w:t>
            </w:r>
          </w:p>
        </w:tc>
      </w:tr>
      <w:tr w:rsidR="000224E1" w:rsidRPr="00870AD2" w14:paraId="7496D20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C63271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32E07B6D"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68EBC0C3"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застосовувати </w:t>
            </w:r>
            <w:r>
              <w:rPr>
                <w:rFonts w:ascii="Times New Roman" w:hAnsi="Times New Roman" w:cs="Times New Roman"/>
                <w:lang w:val="uk-UA"/>
              </w:rPr>
              <w:t>інтелектуальні датчики та цифрові регулятори</w:t>
            </w:r>
            <w:r w:rsidRPr="009D048D">
              <w:rPr>
                <w:rFonts w:ascii="Times New Roman" w:hAnsi="Times New Roman" w:cs="Times New Roman"/>
                <w:lang w:val="uk-UA"/>
              </w:rPr>
              <w:t xml:space="preserve"> при вирішені задач </w:t>
            </w:r>
            <w:r>
              <w:rPr>
                <w:rFonts w:ascii="Times New Roman" w:hAnsi="Times New Roman" w:cs="Times New Roman"/>
                <w:lang w:val="uk-UA"/>
              </w:rPr>
              <w:t>управління</w:t>
            </w:r>
            <w:r w:rsidRPr="009D048D">
              <w:rPr>
                <w:rFonts w:ascii="Times New Roman" w:hAnsi="Times New Roman" w:cs="Times New Roman"/>
                <w:lang w:val="uk-UA"/>
              </w:rPr>
              <w:t>;</w:t>
            </w:r>
          </w:p>
          <w:p w14:paraId="374EF393" w14:textId="77777777" w:rsidR="000224E1" w:rsidRPr="009D048D" w:rsidRDefault="000224E1" w:rsidP="00A33B27">
            <w:pPr>
              <w:spacing w:after="0" w:line="240" w:lineRule="auto"/>
              <w:ind w:left="66"/>
              <w:jc w:val="both"/>
              <w:rPr>
                <w:rFonts w:ascii="Times New Roman" w:hAnsi="Times New Roman" w:cs="Times New Roman"/>
                <w:lang w:val="uk-UA"/>
              </w:rPr>
            </w:pPr>
            <w:r>
              <w:rPr>
                <w:rFonts w:ascii="Times New Roman" w:hAnsi="Times New Roman" w:cs="Times New Roman"/>
                <w:lang w:val="uk-UA"/>
              </w:rPr>
              <w:t xml:space="preserve">– аналізувати енергетичні </w:t>
            </w:r>
            <w:r w:rsidRPr="009D048D">
              <w:rPr>
                <w:rFonts w:ascii="Times New Roman" w:hAnsi="Times New Roman" w:cs="Times New Roman"/>
                <w:lang w:val="uk-UA"/>
              </w:rPr>
              <w:t xml:space="preserve">показники і виявляти </w:t>
            </w:r>
            <w:r>
              <w:rPr>
                <w:rFonts w:ascii="Times New Roman" w:hAnsi="Times New Roman" w:cs="Times New Roman"/>
                <w:lang w:val="uk-UA"/>
              </w:rPr>
              <w:t>критерії для управління</w:t>
            </w:r>
            <w:r w:rsidRPr="009D048D">
              <w:rPr>
                <w:rFonts w:ascii="Times New Roman" w:hAnsi="Times New Roman" w:cs="Times New Roman"/>
                <w:lang w:val="uk-UA"/>
              </w:rPr>
              <w:t xml:space="preserve"> систем</w:t>
            </w:r>
            <w:r>
              <w:rPr>
                <w:rFonts w:ascii="Times New Roman" w:hAnsi="Times New Roman" w:cs="Times New Roman"/>
                <w:lang w:val="uk-UA"/>
              </w:rPr>
              <w:t>ами</w:t>
            </w:r>
            <w:r w:rsidRPr="009D048D">
              <w:rPr>
                <w:rFonts w:ascii="Times New Roman" w:hAnsi="Times New Roman" w:cs="Times New Roman"/>
                <w:lang w:val="uk-UA"/>
              </w:rPr>
              <w:t xml:space="preserve"> автоматизації;</w:t>
            </w:r>
          </w:p>
          <w:p w14:paraId="6AE3161B"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технічні засоби для складання заданої конфігурації системи;</w:t>
            </w:r>
          </w:p>
          <w:p w14:paraId="24D4037E"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можливості </w:t>
            </w:r>
            <w:r>
              <w:rPr>
                <w:rFonts w:ascii="Times New Roman" w:hAnsi="Times New Roman" w:cs="Times New Roman"/>
                <w:lang w:val="uk-UA"/>
              </w:rPr>
              <w:t>вибраної конфігурації та обладнання</w:t>
            </w:r>
            <w:r w:rsidRPr="009D048D">
              <w:rPr>
                <w:rFonts w:ascii="Times New Roman" w:hAnsi="Times New Roman" w:cs="Times New Roman"/>
                <w:lang w:val="uk-UA"/>
              </w:rPr>
              <w:t xml:space="preserve"> системи автоматизації, її економічну ефективність.</w:t>
            </w:r>
          </w:p>
        </w:tc>
      </w:tr>
      <w:tr w:rsidR="000224E1" w:rsidRPr="000B2EAD" w14:paraId="4AB43EC9"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03A3B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7BAD842A"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датність до створення універсальних</w:t>
            </w:r>
            <w:r>
              <w:rPr>
                <w:rFonts w:ascii="Times New Roman" w:hAnsi="Times New Roman" w:cs="Times New Roman"/>
                <w:lang w:val="uk-UA"/>
              </w:rPr>
              <w:t xml:space="preserve"> автоматизованих систем</w:t>
            </w:r>
            <w:r w:rsidRPr="009D048D">
              <w:rPr>
                <w:rFonts w:ascii="Times New Roman" w:hAnsi="Times New Roman" w:cs="Times New Roman"/>
                <w:lang w:val="uk-UA"/>
              </w:rPr>
              <w:t xml:space="preserve">, </w:t>
            </w:r>
            <w:r>
              <w:rPr>
                <w:rFonts w:ascii="Times New Roman" w:hAnsi="Times New Roman" w:cs="Times New Roman"/>
                <w:lang w:val="uk-UA"/>
              </w:rPr>
              <w:t xml:space="preserve"> </w:t>
            </w:r>
            <w:r w:rsidRPr="009D048D">
              <w:rPr>
                <w:rFonts w:ascii="Times New Roman" w:hAnsi="Times New Roman" w:cs="Times New Roman"/>
                <w:lang w:val="uk-UA"/>
              </w:rPr>
              <w:t xml:space="preserve"> </w:t>
            </w:r>
            <w:r>
              <w:rPr>
                <w:rFonts w:ascii="Times New Roman" w:hAnsi="Times New Roman" w:cs="Times New Roman"/>
                <w:lang w:val="uk-UA"/>
              </w:rPr>
              <w:t xml:space="preserve">можливості їх </w:t>
            </w:r>
            <w:r w:rsidRPr="009D048D">
              <w:rPr>
                <w:rFonts w:ascii="Times New Roman" w:hAnsi="Times New Roman" w:cs="Times New Roman"/>
                <w:lang w:val="uk-UA"/>
              </w:rPr>
              <w:t xml:space="preserve">дослідження </w:t>
            </w:r>
            <w:r>
              <w:rPr>
                <w:rFonts w:ascii="Times New Roman" w:hAnsi="Times New Roman" w:cs="Times New Roman"/>
                <w:lang w:val="uk-UA"/>
              </w:rPr>
              <w:t xml:space="preserve"> в робочих та аварійних режимах, використання систем контролю та безпеки.</w:t>
            </w:r>
          </w:p>
        </w:tc>
      </w:tr>
      <w:tr w:rsidR="000224E1" w:rsidRPr="000B2EAD" w14:paraId="3266AB0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FD984D9"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56CA853F"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2EF57F99"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7BB65D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5B3F859B"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2A8A7CE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B2CE6D4"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24A0091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1DE725FB" w14:textId="77777777" w:rsidR="000224E1" w:rsidRDefault="000224E1" w:rsidP="000224E1">
      <w:pPr>
        <w:jc w:val="both"/>
        <w:rPr>
          <w:rFonts w:ascii="Times New Roman" w:hAnsi="Times New Roman" w:cs="Times New Roman"/>
          <w:b/>
          <w:bCs/>
          <w:iCs/>
          <w:sz w:val="24"/>
          <w:szCs w:val="24"/>
          <w:lang w:val="uk-UA" w:eastAsia="ru-RU"/>
        </w:rPr>
      </w:pPr>
    </w:p>
    <w:p w14:paraId="47A8C328" w14:textId="0F89B274" w:rsidR="000224E1" w:rsidRDefault="000224E1" w:rsidP="000224E1">
      <w:pPr>
        <w:jc w:val="both"/>
        <w:rPr>
          <w:rFonts w:ascii="Times New Roman" w:hAnsi="Times New Roman" w:cs="Times New Roman"/>
          <w:b/>
          <w:bCs/>
          <w:iCs/>
          <w:sz w:val="24"/>
          <w:szCs w:val="24"/>
          <w:lang w:val="uk-UA" w:eastAsia="ru-RU"/>
        </w:rPr>
      </w:pPr>
      <w:r>
        <w:rPr>
          <w:rFonts w:ascii="Times New Roman" w:hAnsi="Times New Roman" w:cs="Times New Roman"/>
          <w:b/>
          <w:bCs/>
          <w:iCs/>
          <w:sz w:val="24"/>
          <w:szCs w:val="24"/>
          <w:lang w:val="uk-UA" w:eastAsia="ru-RU"/>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60064FF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053BF7B"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17E5A562"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Автоматизація та сучасні технології</w:t>
            </w:r>
          </w:p>
        </w:tc>
      </w:tr>
      <w:tr w:rsidR="000224E1" w:rsidRPr="000B2EAD" w14:paraId="2F1344F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D363C0C"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54AA9497"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6448D61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14A797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122EF72"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34EDD49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4AC70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24C1ABF0"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3502B98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301FD8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E68C964"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7A0D706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4942C5C"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0376A7BB"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0B2EAD" w14:paraId="6D2519E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09DCD1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70D316F8"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w:t>
            </w:r>
            <w:r>
              <w:rPr>
                <w:rFonts w:ascii="Times New Roman" w:eastAsia="Times New Roman" w:hAnsi="Times New Roman" w:cs="Times New Roman"/>
                <w:lang w:val="uk-UA" w:eastAsia="ru-RU"/>
              </w:rPr>
              <w:t>исциплінах "Вища математика", "О</w:t>
            </w:r>
            <w:r w:rsidRPr="000B2EAD">
              <w:rPr>
                <w:rFonts w:ascii="Times New Roman" w:eastAsia="Times New Roman" w:hAnsi="Times New Roman" w:cs="Times New Roman"/>
                <w:lang w:val="uk-UA" w:eastAsia="ru-RU"/>
              </w:rPr>
              <w:t xml:space="preserve">снови </w:t>
            </w:r>
            <w:r>
              <w:rPr>
                <w:rFonts w:ascii="Times New Roman" w:eastAsia="Times New Roman" w:hAnsi="Times New Roman" w:cs="Times New Roman"/>
                <w:lang w:val="uk-UA" w:eastAsia="ru-RU"/>
              </w:rPr>
              <w:t xml:space="preserve">силової </w:t>
            </w:r>
            <w:r w:rsidRPr="000B2EAD">
              <w:rPr>
                <w:rFonts w:ascii="Times New Roman" w:eastAsia="Times New Roman" w:hAnsi="Times New Roman" w:cs="Times New Roman"/>
                <w:lang w:val="uk-UA" w:eastAsia="ru-RU"/>
              </w:rPr>
              <w:t>електро</w:t>
            </w:r>
            <w:r>
              <w:rPr>
                <w:rFonts w:ascii="Times New Roman" w:eastAsia="Times New Roman" w:hAnsi="Times New Roman" w:cs="Times New Roman"/>
                <w:lang w:val="uk-UA" w:eastAsia="ru-RU"/>
              </w:rPr>
              <w:t>ніки</w:t>
            </w:r>
            <w:r w:rsidRPr="000B2EAD">
              <w:rPr>
                <w:rFonts w:ascii="Times New Roman" w:eastAsia="Times New Roman" w:hAnsi="Times New Roman" w:cs="Times New Roman"/>
                <w:lang w:val="uk-UA" w:eastAsia="ru-RU"/>
              </w:rPr>
              <w:t>", "Електричні машини", "</w:t>
            </w:r>
            <w:r>
              <w:rPr>
                <w:rFonts w:ascii="Times New Roman" w:eastAsia="Times New Roman" w:hAnsi="Times New Roman" w:cs="Times New Roman"/>
                <w:lang w:val="uk-UA" w:eastAsia="ru-RU"/>
              </w:rPr>
              <w:t>Основи програмування</w:t>
            </w:r>
            <w:r w:rsidRPr="000B2EAD">
              <w:rPr>
                <w:rFonts w:ascii="Times New Roman" w:eastAsia="Times New Roman" w:hAnsi="Times New Roman" w:cs="Times New Roman"/>
                <w:lang w:val="uk-UA" w:eastAsia="ru-RU"/>
              </w:rPr>
              <w:t>".</w:t>
            </w:r>
          </w:p>
        </w:tc>
      </w:tr>
      <w:tr w:rsidR="000224E1" w:rsidRPr="00870AD2" w14:paraId="3B1387E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35FD630"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4EA8C17C"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Предмет вивчення цієї дисципліни дає студентові знання та навички, необхідні для про</w:t>
            </w:r>
            <w:r>
              <w:rPr>
                <w:rFonts w:ascii="Times New Roman" w:hAnsi="Times New Roman" w:cs="Times New Roman"/>
                <w:lang w:val="uk-UA"/>
              </w:rPr>
              <w:t>є</w:t>
            </w:r>
            <w:r w:rsidRPr="000B2EAD">
              <w:rPr>
                <w:rFonts w:ascii="Times New Roman" w:hAnsi="Times New Roman" w:cs="Times New Roman"/>
                <w:lang w:val="uk-UA"/>
              </w:rPr>
              <w:t xml:space="preserve">ктування та </w:t>
            </w:r>
            <w:r>
              <w:rPr>
                <w:rFonts w:ascii="Times New Roman" w:hAnsi="Times New Roman" w:cs="Times New Roman"/>
                <w:lang w:val="uk-UA"/>
              </w:rPr>
              <w:t>обслуговування</w:t>
            </w:r>
            <w:r w:rsidRPr="000B2EAD">
              <w:rPr>
                <w:rFonts w:ascii="Times New Roman" w:hAnsi="Times New Roman" w:cs="Times New Roman"/>
                <w:lang w:val="uk-UA"/>
              </w:rPr>
              <w:t xml:space="preserve"> систем автомати</w:t>
            </w:r>
            <w:r>
              <w:rPr>
                <w:rFonts w:ascii="Times New Roman" w:hAnsi="Times New Roman" w:cs="Times New Roman"/>
                <w:lang w:val="uk-UA"/>
              </w:rPr>
              <w:t>зованого</w:t>
            </w:r>
            <w:r w:rsidRPr="000B2EAD">
              <w:rPr>
                <w:rFonts w:ascii="Times New Roman" w:hAnsi="Times New Roman" w:cs="Times New Roman"/>
                <w:lang w:val="uk-UA"/>
              </w:rPr>
              <w:t xml:space="preserve"> управління, вирішення задач </w:t>
            </w:r>
            <w:r>
              <w:rPr>
                <w:rFonts w:ascii="Times New Roman" w:hAnsi="Times New Roman" w:cs="Times New Roman"/>
                <w:lang w:val="uk-UA"/>
              </w:rPr>
              <w:t>енергозбереження та екологічної безпеки для</w:t>
            </w:r>
            <w:r w:rsidRPr="000B2EAD">
              <w:rPr>
                <w:rFonts w:ascii="Times New Roman" w:hAnsi="Times New Roman" w:cs="Times New Roman"/>
                <w:lang w:val="uk-UA"/>
              </w:rPr>
              <w:t xml:space="preserve"> прийняття рішень </w:t>
            </w:r>
            <w:r w:rsidRPr="00165755">
              <w:rPr>
                <w:rFonts w:ascii="Times New Roman" w:hAnsi="Times New Roman" w:cs="Times New Roman"/>
                <w:lang w:val="uk-UA"/>
              </w:rPr>
              <w:t>сучасних технологій.</w:t>
            </w:r>
            <w:r w:rsidRPr="000B2EAD">
              <w:rPr>
                <w:rFonts w:ascii="Times New Roman" w:hAnsi="Times New Roman" w:cs="Times New Roman"/>
                <w:lang w:val="uk-UA"/>
              </w:rPr>
              <w:t xml:space="preserve"> </w:t>
            </w:r>
          </w:p>
        </w:tc>
      </w:tr>
      <w:tr w:rsidR="000224E1" w:rsidRPr="000B2EAD" w14:paraId="0424B44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751FBF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1F3D0CE7"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Дисципліна покликана сформувати у студенті</w:t>
            </w:r>
            <w:r>
              <w:rPr>
                <w:rFonts w:ascii="Times New Roman" w:hAnsi="Times New Roman" w:cs="Times New Roman"/>
                <w:lang w:val="uk-UA"/>
              </w:rPr>
              <w:t xml:space="preserve">в системний підхід до вирішення </w:t>
            </w:r>
            <w:r w:rsidRPr="000B2EAD">
              <w:rPr>
                <w:rFonts w:ascii="Times New Roman" w:hAnsi="Times New Roman" w:cs="Times New Roman"/>
                <w:lang w:val="uk-UA"/>
              </w:rPr>
              <w:t xml:space="preserve">задач </w:t>
            </w:r>
            <w:r>
              <w:rPr>
                <w:rFonts w:ascii="Times New Roman" w:hAnsi="Times New Roman" w:cs="Times New Roman"/>
                <w:lang w:val="uk-UA"/>
              </w:rPr>
              <w:t>автоматизації технологічних процесів та їх модернізації</w:t>
            </w:r>
            <w:r w:rsidRPr="000B2EAD">
              <w:rPr>
                <w:rFonts w:ascii="Times New Roman" w:hAnsi="Times New Roman" w:cs="Times New Roman"/>
                <w:lang w:val="uk-UA"/>
              </w:rPr>
              <w:t>.</w:t>
            </w:r>
          </w:p>
        </w:tc>
      </w:tr>
      <w:tr w:rsidR="000224E1" w:rsidRPr="000B2EAD" w14:paraId="5B9C765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F254178"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234D501E"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6807593A"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застосовувати </w:t>
            </w:r>
            <w:r>
              <w:rPr>
                <w:rFonts w:ascii="Times New Roman" w:hAnsi="Times New Roman" w:cs="Times New Roman"/>
                <w:lang w:val="uk-UA"/>
              </w:rPr>
              <w:t>мови програмування</w:t>
            </w:r>
            <w:r w:rsidRPr="009D048D">
              <w:rPr>
                <w:rFonts w:ascii="Times New Roman" w:hAnsi="Times New Roman" w:cs="Times New Roman"/>
                <w:lang w:val="uk-UA"/>
              </w:rPr>
              <w:t xml:space="preserve"> при вирішені задач </w:t>
            </w:r>
            <w:r>
              <w:rPr>
                <w:rFonts w:ascii="Times New Roman" w:hAnsi="Times New Roman" w:cs="Times New Roman"/>
                <w:lang w:val="uk-UA"/>
              </w:rPr>
              <w:t>з використання комп’ютерних комплексів</w:t>
            </w:r>
            <w:r w:rsidRPr="009D048D">
              <w:rPr>
                <w:rFonts w:ascii="Times New Roman" w:hAnsi="Times New Roman" w:cs="Times New Roman"/>
                <w:lang w:val="uk-UA"/>
              </w:rPr>
              <w:t>;</w:t>
            </w:r>
          </w:p>
          <w:p w14:paraId="7CF6E719"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аналізувати </w:t>
            </w:r>
            <w:r>
              <w:rPr>
                <w:rFonts w:ascii="Times New Roman" w:hAnsi="Times New Roman" w:cs="Times New Roman"/>
                <w:lang w:val="uk-UA"/>
              </w:rPr>
              <w:t>технологічні</w:t>
            </w:r>
            <w:r w:rsidRPr="009D048D">
              <w:rPr>
                <w:rFonts w:ascii="Times New Roman" w:hAnsi="Times New Roman" w:cs="Times New Roman"/>
                <w:lang w:val="uk-UA"/>
              </w:rPr>
              <w:t xml:space="preserve"> показники і виявляти можливості </w:t>
            </w:r>
            <w:r>
              <w:rPr>
                <w:rFonts w:ascii="Times New Roman" w:hAnsi="Times New Roman" w:cs="Times New Roman"/>
                <w:lang w:val="uk-UA"/>
              </w:rPr>
              <w:t>їх оптимізації по критеріях енергоефективності та екологічності</w:t>
            </w:r>
            <w:r w:rsidRPr="009D048D">
              <w:rPr>
                <w:rFonts w:ascii="Times New Roman" w:hAnsi="Times New Roman" w:cs="Times New Roman"/>
                <w:lang w:val="uk-UA"/>
              </w:rPr>
              <w:t>;</w:t>
            </w:r>
          </w:p>
          <w:p w14:paraId="270CB2E7"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w:t>
            </w:r>
            <w:r>
              <w:rPr>
                <w:rFonts w:ascii="Times New Roman" w:hAnsi="Times New Roman" w:cs="Times New Roman"/>
                <w:lang w:val="uk-UA"/>
              </w:rPr>
              <w:t>обладнання та алгоритми</w:t>
            </w:r>
            <w:r w:rsidRPr="009D048D">
              <w:rPr>
                <w:rFonts w:ascii="Times New Roman" w:hAnsi="Times New Roman" w:cs="Times New Roman"/>
                <w:lang w:val="uk-UA"/>
              </w:rPr>
              <w:t xml:space="preserve"> для складання заданої конфігурації системи;</w:t>
            </w:r>
          </w:p>
          <w:p w14:paraId="2D381578"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w:t>
            </w:r>
            <w:r>
              <w:rPr>
                <w:rFonts w:ascii="Times New Roman" w:hAnsi="Times New Roman" w:cs="Times New Roman"/>
                <w:lang w:val="uk-UA"/>
              </w:rPr>
              <w:t xml:space="preserve">технічні та технологічні показники </w:t>
            </w:r>
            <w:r w:rsidRPr="009D048D">
              <w:rPr>
                <w:rFonts w:ascii="Times New Roman" w:hAnsi="Times New Roman" w:cs="Times New Roman"/>
                <w:lang w:val="uk-UA"/>
              </w:rPr>
              <w:t>розробленої системи автоматизації, її економічну ефективність</w:t>
            </w:r>
            <w:r>
              <w:rPr>
                <w:rFonts w:ascii="Times New Roman" w:hAnsi="Times New Roman" w:cs="Times New Roman"/>
                <w:lang w:val="uk-UA"/>
              </w:rPr>
              <w:t xml:space="preserve"> </w:t>
            </w:r>
            <w:r w:rsidRPr="009D048D">
              <w:rPr>
                <w:rFonts w:ascii="Times New Roman" w:hAnsi="Times New Roman" w:cs="Times New Roman"/>
                <w:lang w:val="uk-UA"/>
              </w:rPr>
              <w:t xml:space="preserve">та </w:t>
            </w:r>
            <w:r>
              <w:rPr>
                <w:rFonts w:ascii="Times New Roman" w:hAnsi="Times New Roman" w:cs="Times New Roman"/>
                <w:lang w:val="uk-UA"/>
              </w:rPr>
              <w:t>безпеку використання</w:t>
            </w:r>
            <w:r w:rsidRPr="009D048D">
              <w:rPr>
                <w:rFonts w:ascii="Times New Roman" w:hAnsi="Times New Roman" w:cs="Times New Roman"/>
                <w:lang w:val="uk-UA"/>
              </w:rPr>
              <w:t>.</w:t>
            </w:r>
          </w:p>
        </w:tc>
      </w:tr>
      <w:tr w:rsidR="000224E1" w:rsidRPr="000B2EAD" w14:paraId="2AF2F39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C757221"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60A81322"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універсальних, найбільш ефективних </w:t>
            </w:r>
            <w:r>
              <w:rPr>
                <w:rFonts w:ascii="Times New Roman" w:hAnsi="Times New Roman" w:cs="Times New Roman"/>
                <w:lang w:val="uk-UA"/>
              </w:rPr>
              <w:t>методів</w:t>
            </w:r>
            <w:r w:rsidRPr="009D048D">
              <w:rPr>
                <w:rFonts w:ascii="Times New Roman" w:hAnsi="Times New Roman" w:cs="Times New Roman"/>
                <w:lang w:val="uk-UA"/>
              </w:rPr>
              <w:t xml:space="preserve"> дослідження </w:t>
            </w:r>
            <w:r>
              <w:rPr>
                <w:rFonts w:ascii="Times New Roman" w:hAnsi="Times New Roman" w:cs="Times New Roman"/>
                <w:lang w:val="uk-UA"/>
              </w:rPr>
              <w:t>автоматизованих систем в промисловості з використанням перетворювальної техніки.</w:t>
            </w:r>
          </w:p>
        </w:tc>
      </w:tr>
      <w:tr w:rsidR="000224E1" w:rsidRPr="000B2EAD" w14:paraId="3EEB08E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576D0F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7A3ADADB"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4CFF446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C27896"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14990270"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48BBA10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7EFE25B"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48CBAD14"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611D24F7" w14:textId="77777777" w:rsidR="000224E1" w:rsidRPr="00F927E9" w:rsidRDefault="000224E1" w:rsidP="000224E1">
      <w:pPr>
        <w:jc w:val="both"/>
        <w:rPr>
          <w:rFonts w:ascii="Times New Roman" w:hAnsi="Times New Roman" w:cs="Times New Roman"/>
          <w:b/>
          <w:bCs/>
          <w:iCs/>
          <w:sz w:val="24"/>
          <w:szCs w:val="24"/>
          <w:lang w:val="uk-UA" w:eastAsia="ru-RU"/>
        </w:rPr>
      </w:pPr>
    </w:p>
    <w:p w14:paraId="63B5F7BD" w14:textId="77777777" w:rsidR="00713767" w:rsidRDefault="00713767" w:rsidP="00713767">
      <w:pPr>
        <w:rPr>
          <w:rFonts w:ascii="Times New Roman" w:hAnsi="Times New Roman" w:cs="Times New Roman"/>
          <w:b/>
          <w:bCs/>
          <w:iCs/>
          <w:color w:val="FF0000"/>
          <w:sz w:val="24"/>
          <w:szCs w:val="24"/>
          <w:lang w:val="uk-UA" w:eastAsia="ru-RU"/>
        </w:rPr>
      </w:pPr>
      <w:r>
        <w:rPr>
          <w:rFonts w:ascii="Times New Roman" w:hAnsi="Times New Roman" w:cs="Times New Roman"/>
          <w:b/>
          <w:bCs/>
          <w:iCs/>
          <w:color w:val="FF0000"/>
          <w:sz w:val="24"/>
          <w:szCs w:val="24"/>
          <w:lang w:val="uk-UA" w:eastAsia="ru-RU"/>
        </w:rPr>
        <w:br w:type="page"/>
      </w:r>
    </w:p>
    <w:p w14:paraId="5140041C" w14:textId="7327352F" w:rsidR="00713767" w:rsidRPr="00A02DAB" w:rsidRDefault="00713767" w:rsidP="00713767">
      <w:pPr>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9D615C" w:rsidRPr="00A02DAB" w14:paraId="4D95494E"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3A534E9" w14:textId="77777777" w:rsidR="009D615C" w:rsidRPr="00A02DAB" w:rsidRDefault="009D615C" w:rsidP="003815CD">
            <w:pPr>
              <w:pStyle w:val="a7"/>
              <w:spacing w:line="264" w:lineRule="auto"/>
              <w:rPr>
                <w:rFonts w:eastAsia="Calibri"/>
                <w:sz w:val="22"/>
                <w:szCs w:val="22"/>
              </w:rPr>
            </w:pPr>
            <w:r w:rsidRPr="00A02DAB">
              <w:rPr>
                <w:sz w:val="22"/>
                <w:szCs w:val="22"/>
              </w:rPr>
              <w:br w:type="page"/>
            </w:r>
            <w:r w:rsidRPr="00A02DAB">
              <w:rPr>
                <w:rFonts w:eastAsia="Calibri"/>
                <w:sz w:val="22"/>
                <w:szCs w:val="22"/>
              </w:rPr>
              <w:t>Дисц</w:t>
            </w:r>
            <w:r w:rsidRPr="00A02DAB">
              <w:rPr>
                <w:rFonts w:eastAsia="Calibri"/>
                <w:spacing w:val="-1"/>
                <w:sz w:val="22"/>
                <w:szCs w:val="22"/>
              </w:rPr>
              <w:t>и</w:t>
            </w:r>
            <w:r w:rsidRPr="00A02DAB">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13EB868B" w14:textId="77777777" w:rsidR="009D615C" w:rsidRPr="00A02DAB" w:rsidRDefault="009D615C" w:rsidP="003815CD">
            <w:pPr>
              <w:spacing w:after="0" w:line="240" w:lineRule="auto"/>
              <w:jc w:val="center"/>
              <w:rPr>
                <w:rFonts w:ascii="Times New Roman" w:hAnsi="Times New Roman" w:cs="Times New Roman"/>
                <w:b/>
                <w:lang w:val="uk-UA"/>
              </w:rPr>
            </w:pPr>
            <w:r w:rsidRPr="00A02DAB">
              <w:rPr>
                <w:rFonts w:ascii="Times New Roman" w:eastAsia="Times New Roman" w:hAnsi="Times New Roman" w:cs="Times New Roman"/>
                <w:b/>
                <w:lang w:val="en-US" w:eastAsia="ru-RU"/>
              </w:rPr>
              <w:t>Мехатронне обладнання інтенсифікації нафтовидобутку</w:t>
            </w:r>
          </w:p>
        </w:tc>
      </w:tr>
      <w:tr w:rsidR="009D615C" w:rsidRPr="00A02DAB" w14:paraId="6765A5D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2A01C3"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2D927A2C" w14:textId="77777777" w:rsidR="009D615C" w:rsidRPr="00A02DAB" w:rsidRDefault="009D615C" w:rsidP="003815CD">
            <w:pPr>
              <w:pStyle w:val="a7"/>
              <w:rPr>
                <w:sz w:val="22"/>
                <w:szCs w:val="22"/>
              </w:rPr>
            </w:pPr>
            <w:r w:rsidRPr="00A02DAB">
              <w:rPr>
                <w:sz w:val="22"/>
                <w:szCs w:val="22"/>
              </w:rPr>
              <w:t>Перший (бакалаврський)</w:t>
            </w:r>
          </w:p>
        </w:tc>
      </w:tr>
      <w:tr w:rsidR="009D615C" w:rsidRPr="00A02DAB" w14:paraId="7FD2959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987B0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1B5A048" w14:textId="77777777" w:rsidR="009D615C" w:rsidRPr="00A02DAB" w:rsidRDefault="009D615C" w:rsidP="003815CD">
            <w:pPr>
              <w:pStyle w:val="a7"/>
              <w:rPr>
                <w:sz w:val="22"/>
                <w:szCs w:val="22"/>
              </w:rPr>
            </w:pPr>
            <w:r w:rsidRPr="00A02DAB">
              <w:rPr>
                <w:sz w:val="22"/>
                <w:szCs w:val="22"/>
              </w:rPr>
              <w:t>4 курс (8 семестр)</w:t>
            </w:r>
          </w:p>
        </w:tc>
      </w:tr>
      <w:tr w:rsidR="009D615C" w:rsidRPr="00A02DAB" w14:paraId="041439F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CC28F5C"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5F02A8D7" w14:textId="77777777" w:rsidR="009D615C" w:rsidRPr="00A02DAB" w:rsidRDefault="009D615C" w:rsidP="003815CD">
            <w:pPr>
              <w:pStyle w:val="a7"/>
              <w:rPr>
                <w:sz w:val="22"/>
                <w:szCs w:val="22"/>
              </w:rPr>
            </w:pPr>
            <w:r w:rsidRPr="00A02DAB">
              <w:rPr>
                <w:sz w:val="22"/>
                <w:szCs w:val="22"/>
              </w:rPr>
              <w:t>4 кредити ЄКТС</w:t>
            </w:r>
          </w:p>
        </w:tc>
      </w:tr>
      <w:tr w:rsidR="009D615C" w:rsidRPr="00A02DAB" w14:paraId="599693E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6FF935E"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5C53531" w14:textId="77777777" w:rsidR="009D615C" w:rsidRPr="00A02DAB" w:rsidRDefault="009D615C" w:rsidP="003815CD">
            <w:pPr>
              <w:pStyle w:val="a7"/>
              <w:rPr>
                <w:sz w:val="22"/>
                <w:szCs w:val="22"/>
              </w:rPr>
            </w:pPr>
            <w:r w:rsidRPr="00A02DAB">
              <w:rPr>
                <w:sz w:val="22"/>
                <w:szCs w:val="22"/>
              </w:rPr>
              <w:t>українська</w:t>
            </w:r>
          </w:p>
        </w:tc>
      </w:tr>
      <w:tr w:rsidR="009D615C" w:rsidRPr="00A02DAB" w14:paraId="0534B2D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0B515D5"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3E134B18" w14:textId="77777777" w:rsidR="009D615C" w:rsidRPr="00A02DAB" w:rsidRDefault="009D615C"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9D615C" w:rsidRPr="00A02DAB" w14:paraId="47F0081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BD75E3"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6C605D81" w14:textId="77777777" w:rsidR="009D615C" w:rsidRPr="00A02DAB" w:rsidRDefault="009D615C"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9D615C" w:rsidRPr="00870AD2" w14:paraId="7F93224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E7409E3"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24AC4300"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Загальні відомості про причини зниження продуктивності нафтових свердловин. Хімічні методи інтенсифікації нафтовидобутку. Фізичні методи інтенсифікації нафтовидобутку. Комбіновані та нові методи інтенсифікації нафтовидобутку.</w:t>
            </w:r>
          </w:p>
        </w:tc>
      </w:tr>
      <w:tr w:rsidR="009D615C" w:rsidRPr="00A02DAB" w14:paraId="2795607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A97D2D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3D8161E5"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Більшість нафтогазових свердловин як України, так і інших країн вже розвідані та інтенсивно експлуатуються. Більша частина з цього фонду є виснаженою з різних причин, але залишки вуглеводнів в таких родовищах присутні. Тому задача ефективного видобутку вуглеводнів, інтенсифікації і відновлення старого фонду свердловин є актуальною. Студенти зможуть вибирати методи, засоби та пристрої впливу на нафтогазові пласти з використанням сучасних інтелектуальних мехатронних систем, які можуть бути розроблені стороннім виробником або розроблені самостійно.</w:t>
            </w:r>
          </w:p>
        </w:tc>
      </w:tr>
      <w:tr w:rsidR="009D615C" w:rsidRPr="00870AD2" w14:paraId="26DADF4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8A279A4"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7C215C32" w14:textId="77777777" w:rsidR="009D615C" w:rsidRPr="00A02DAB" w:rsidRDefault="009D615C" w:rsidP="003815CD">
            <w:pPr>
              <w:pStyle w:val="a7"/>
              <w:jc w:val="both"/>
              <w:rPr>
                <w:sz w:val="22"/>
                <w:szCs w:val="22"/>
              </w:rPr>
            </w:pPr>
            <w:r w:rsidRPr="00A02DAB">
              <w:rPr>
                <w:sz w:val="22"/>
                <w:szCs w:val="22"/>
              </w:rPr>
              <w:t>Після вивчення курсу студенти здатні визначити спосіб впливу на привибійну зону нафтової свердловини та необхідний перелік обладнання для інтенсифікації нафтовидобутку; аналізувати отримані результати.</w:t>
            </w:r>
          </w:p>
        </w:tc>
      </w:tr>
      <w:tr w:rsidR="009D615C" w:rsidRPr="00870AD2" w14:paraId="392F4B5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5B47D09"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682D9EBB" w14:textId="77777777" w:rsidR="009D615C" w:rsidRPr="00A02DAB" w:rsidRDefault="009D615C" w:rsidP="003815CD">
            <w:pPr>
              <w:pStyle w:val="a7"/>
              <w:jc w:val="both"/>
              <w:rPr>
                <w:sz w:val="22"/>
                <w:szCs w:val="22"/>
              </w:rPr>
            </w:pPr>
            <w:r w:rsidRPr="00A02DAB">
              <w:rPr>
                <w:sz w:val="22"/>
                <w:szCs w:val="22"/>
              </w:rPr>
              <w:t>Аналізування причин зниження нафтовіддачі та вибір засобів, установок і комплексів, які працюють в конкретних визначених умовах; створення раціональних умов експлуатації установок і пристроїв інтенсифікації нафтовидобутку; обґрунтування використання пристроїв з точки зору енергозбереження та раціонального використання матеріалів; модернізація або вибір засобів та способів механізації робіт на нафтових родовищах; обґрунтування техніко-економічних рішень використання обладнання на виробництвах нафтогазового виробництв</w:t>
            </w:r>
          </w:p>
        </w:tc>
      </w:tr>
      <w:tr w:rsidR="009D615C" w:rsidRPr="00A02DAB" w14:paraId="737F5D1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6694508"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F8A1F3E" w14:textId="77777777" w:rsidR="009D615C" w:rsidRPr="00A02DAB" w:rsidRDefault="009D615C"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1.Імпульсні методи інтенсифікації видобутку вуглеводнів / В.П. Нагорний, І.І. Денисюк: за загальною редакцією В.П. Нагорного; НАН України, Інститут геофізики ім. С.І. Субботіна. – Київ, 2012.– С. 323</w:t>
            </w:r>
          </w:p>
          <w:p w14:paraId="20DD7779" w14:textId="77777777" w:rsidR="009D615C" w:rsidRPr="00A02DAB" w:rsidRDefault="009D615C"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Батманова, О. А. Расчет машин, оборудования для подготовки добычи нефти и газа. [Текст] : учеб. пособие / О. А. Батманова. – Ухта : УГТУ, 2012. – 66 с.: ил..</w:t>
            </w:r>
            <w:r w:rsidRPr="00A02DAB">
              <w:rPr>
                <w:rFonts w:ascii="Times New Roman" w:hAnsi="Times New Roman" w:cs="Times New Roman"/>
              </w:rPr>
              <w:t> </w:t>
            </w:r>
            <w:r w:rsidRPr="00A02DAB">
              <w:rPr>
                <w:rFonts w:ascii="Times New Roman" w:hAnsi="Times New Roman" w:cs="Times New Roman"/>
                <w:lang w:val="uk-UA"/>
              </w:rPr>
              <w:t xml:space="preserve"> </w:t>
            </w:r>
          </w:p>
          <w:p w14:paraId="6B3D30CD"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24"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25860C21" w14:textId="77777777" w:rsidR="009D615C" w:rsidRPr="00A02DAB" w:rsidRDefault="009D615C"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228C17F2" w14:textId="77777777" w:rsidR="009D615C" w:rsidRPr="00A02DAB" w:rsidRDefault="009D615C" w:rsidP="003815CD">
            <w:pPr>
              <w:pStyle w:val="a9"/>
              <w:widowControl w:val="0"/>
              <w:tabs>
                <w:tab w:val="left" w:pos="317"/>
                <w:tab w:val="left" w:pos="459"/>
              </w:tabs>
              <w:ind w:left="0"/>
              <w:jc w:val="both"/>
              <w:rPr>
                <w:sz w:val="22"/>
                <w:szCs w:val="22"/>
              </w:rPr>
            </w:pPr>
            <w:r w:rsidRPr="00A02DAB">
              <w:rPr>
                <w:sz w:val="22"/>
                <w:szCs w:val="22"/>
              </w:rPr>
              <w:t>6.Силабус дисципліни</w:t>
            </w:r>
          </w:p>
        </w:tc>
      </w:tr>
      <w:tr w:rsidR="009D615C" w:rsidRPr="00A02DAB" w14:paraId="0017A48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823A581"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0A9137D5" w14:textId="77777777" w:rsidR="009D615C" w:rsidRPr="00A02DAB" w:rsidRDefault="009D615C" w:rsidP="003815CD">
            <w:pPr>
              <w:pStyle w:val="a7"/>
              <w:rPr>
                <w:sz w:val="22"/>
                <w:szCs w:val="22"/>
              </w:rPr>
            </w:pPr>
            <w:r w:rsidRPr="00A02DAB">
              <w:rPr>
                <w:sz w:val="22"/>
                <w:szCs w:val="22"/>
              </w:rPr>
              <w:t>Лекції, практичні заняття</w:t>
            </w:r>
          </w:p>
        </w:tc>
      </w:tr>
      <w:tr w:rsidR="009D615C" w:rsidRPr="00A02DAB" w14:paraId="2EABDF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60E65D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1166C54D" w14:textId="77777777" w:rsidR="009D615C" w:rsidRPr="00A02DAB" w:rsidRDefault="009D615C" w:rsidP="003815CD">
            <w:pPr>
              <w:pStyle w:val="a7"/>
              <w:rPr>
                <w:sz w:val="22"/>
                <w:szCs w:val="22"/>
              </w:rPr>
            </w:pPr>
            <w:r w:rsidRPr="00A02DAB">
              <w:rPr>
                <w:sz w:val="22"/>
                <w:szCs w:val="22"/>
              </w:rPr>
              <w:t>Залік</w:t>
            </w:r>
          </w:p>
        </w:tc>
      </w:tr>
    </w:tbl>
    <w:p w14:paraId="12A2A65B" w14:textId="77777777" w:rsidR="009D615C" w:rsidRPr="00A02DAB" w:rsidRDefault="009D615C" w:rsidP="009D615C">
      <w:pPr>
        <w:rPr>
          <w:rFonts w:ascii="Times New Roman" w:hAnsi="Times New Roman" w:cs="Times New Roman"/>
        </w:rPr>
      </w:pPr>
      <w:r w:rsidRPr="00A02DAB">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9D615C" w:rsidRPr="00A02DAB" w14:paraId="7DE5699B" w14:textId="77777777" w:rsidTr="003815CD">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4D49D92" w14:textId="77777777" w:rsidR="009D615C" w:rsidRPr="00A02DAB" w:rsidRDefault="009D615C" w:rsidP="003815CD">
            <w:pPr>
              <w:pStyle w:val="a7"/>
              <w:tabs>
                <w:tab w:val="left" w:pos="1898"/>
              </w:tabs>
              <w:spacing w:line="264" w:lineRule="auto"/>
              <w:rPr>
                <w:rFonts w:eastAsia="Calibri"/>
                <w:sz w:val="22"/>
                <w:szCs w:val="22"/>
              </w:rPr>
            </w:pPr>
            <w:r w:rsidRPr="00A02DAB">
              <w:rPr>
                <w:sz w:val="22"/>
                <w:szCs w:val="22"/>
              </w:rPr>
              <w:br w:type="page"/>
            </w:r>
            <w:r w:rsidRPr="00A02DAB">
              <w:rPr>
                <w:rFonts w:eastAsia="Calibri"/>
                <w:sz w:val="22"/>
                <w:szCs w:val="22"/>
              </w:rPr>
              <w:t>Дисц</w:t>
            </w:r>
            <w:r w:rsidRPr="00A02DAB">
              <w:rPr>
                <w:rFonts w:eastAsia="Calibri"/>
                <w:spacing w:val="-1"/>
                <w:sz w:val="22"/>
                <w:szCs w:val="22"/>
              </w:rPr>
              <w:t>и</w:t>
            </w:r>
            <w:r w:rsidRPr="00A02DAB">
              <w:rPr>
                <w:rFonts w:eastAsia="Calibri"/>
                <w:sz w:val="22"/>
                <w:szCs w:val="22"/>
              </w:rPr>
              <w:t>пліна</w:t>
            </w:r>
            <w:r w:rsidRPr="00A02DAB">
              <w:rPr>
                <w:rFonts w:eastAsia="Calibri"/>
                <w:sz w:val="22"/>
                <w:szCs w:val="22"/>
              </w:rPr>
              <w:tab/>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6BAD9977" w14:textId="77777777" w:rsidR="009D615C" w:rsidRPr="00A02DAB" w:rsidRDefault="009D615C"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Технології експлуатації нафтогазових родовищ</w:t>
            </w:r>
          </w:p>
        </w:tc>
      </w:tr>
      <w:tr w:rsidR="009D615C" w:rsidRPr="00A02DAB" w14:paraId="5007756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511576B"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6553844D" w14:textId="77777777" w:rsidR="009D615C" w:rsidRPr="00A02DAB" w:rsidRDefault="009D615C" w:rsidP="003815CD">
            <w:pPr>
              <w:pStyle w:val="a7"/>
              <w:rPr>
                <w:sz w:val="22"/>
                <w:szCs w:val="22"/>
              </w:rPr>
            </w:pPr>
            <w:r w:rsidRPr="00A02DAB">
              <w:rPr>
                <w:sz w:val="22"/>
                <w:szCs w:val="22"/>
              </w:rPr>
              <w:t>Перший (бакалаврський)</w:t>
            </w:r>
          </w:p>
        </w:tc>
      </w:tr>
      <w:tr w:rsidR="009D615C" w:rsidRPr="00A02DAB" w14:paraId="5A1C32C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9300526"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524271FF" w14:textId="77777777" w:rsidR="009D615C" w:rsidRPr="00A02DAB" w:rsidRDefault="009D615C" w:rsidP="003815CD">
            <w:pPr>
              <w:pStyle w:val="a7"/>
              <w:rPr>
                <w:sz w:val="22"/>
                <w:szCs w:val="22"/>
              </w:rPr>
            </w:pPr>
            <w:r w:rsidRPr="00A02DAB">
              <w:rPr>
                <w:sz w:val="22"/>
                <w:szCs w:val="22"/>
              </w:rPr>
              <w:t>4 курс (8 семестр)</w:t>
            </w:r>
          </w:p>
        </w:tc>
      </w:tr>
      <w:tr w:rsidR="009D615C" w:rsidRPr="00A02DAB" w14:paraId="3BF8189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6D3FE44"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0DCE3C9D" w14:textId="77777777" w:rsidR="009D615C" w:rsidRPr="00A02DAB" w:rsidRDefault="009D615C" w:rsidP="003815CD">
            <w:pPr>
              <w:pStyle w:val="a7"/>
              <w:rPr>
                <w:sz w:val="22"/>
                <w:szCs w:val="22"/>
              </w:rPr>
            </w:pPr>
            <w:r w:rsidRPr="00A02DAB">
              <w:rPr>
                <w:sz w:val="22"/>
                <w:szCs w:val="22"/>
              </w:rPr>
              <w:t>4 кредити ЄКТС</w:t>
            </w:r>
          </w:p>
        </w:tc>
      </w:tr>
      <w:tr w:rsidR="009D615C" w:rsidRPr="00A02DAB" w14:paraId="63EC350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7D36218"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3671061" w14:textId="77777777" w:rsidR="009D615C" w:rsidRPr="00A02DAB" w:rsidRDefault="009D615C" w:rsidP="003815CD">
            <w:pPr>
              <w:pStyle w:val="a7"/>
              <w:rPr>
                <w:sz w:val="22"/>
                <w:szCs w:val="22"/>
              </w:rPr>
            </w:pPr>
            <w:r w:rsidRPr="00A02DAB">
              <w:rPr>
                <w:sz w:val="22"/>
                <w:szCs w:val="22"/>
              </w:rPr>
              <w:t>українська</w:t>
            </w:r>
          </w:p>
        </w:tc>
      </w:tr>
      <w:tr w:rsidR="009D615C" w:rsidRPr="00A02DAB" w14:paraId="30EE005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7BB1492"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5F112CBC" w14:textId="77777777" w:rsidR="009D615C" w:rsidRPr="00A02DAB" w:rsidRDefault="009D615C"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9D615C" w:rsidRPr="00870AD2" w14:paraId="5430196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58FCD7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68CB23FA" w14:textId="77777777" w:rsidR="009D615C" w:rsidRPr="00A02DAB" w:rsidRDefault="009D615C"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9D615C" w:rsidRPr="00870AD2" w14:paraId="4B0AA9F5" w14:textId="77777777" w:rsidTr="003815CD">
        <w:trPr>
          <w:trHeight w:val="1635"/>
        </w:trPr>
        <w:tc>
          <w:tcPr>
            <w:tcW w:w="2977" w:type="dxa"/>
            <w:tcBorders>
              <w:top w:val="single" w:sz="4" w:space="0" w:color="auto"/>
              <w:left w:val="single" w:sz="4" w:space="0" w:color="auto"/>
              <w:bottom w:val="single" w:sz="4" w:space="0" w:color="auto"/>
              <w:right w:val="single" w:sz="4" w:space="0" w:color="auto"/>
            </w:tcBorders>
            <w:hideMark/>
          </w:tcPr>
          <w:p w14:paraId="544BF16A"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0795DA8"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Походження вуглеводнів та особливості їх залягання. Оцінювання запасів родовища, визначення рентабельності видобутку, буріння свердловин, засоби та способи буріння на нафту та газ, експлуатація нафтогазових родовищ, системи збирання вуглеводнів, методи та засоби впливу на привибійну зону пласта під час капітального ремонту.</w:t>
            </w:r>
          </w:p>
        </w:tc>
      </w:tr>
      <w:tr w:rsidR="009D615C" w:rsidRPr="00870AD2" w14:paraId="0577C89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26F11F"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37FD24C1" w14:textId="77777777" w:rsidR="009D615C" w:rsidRPr="00A02DAB" w:rsidRDefault="009D615C" w:rsidP="003815CD">
            <w:pPr>
              <w:pStyle w:val="a7"/>
              <w:jc w:val="both"/>
              <w:rPr>
                <w:sz w:val="22"/>
                <w:szCs w:val="22"/>
              </w:rPr>
            </w:pPr>
            <w:r w:rsidRPr="00A02DAB">
              <w:rPr>
                <w:sz w:val="22"/>
                <w:szCs w:val="22"/>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Тому спеціалісти з експлуатації нафтогазових родовищ завжди будуть необхідні. Особливо у світлі інтенсивного розвитку технологій видобутку і переробки вуглеводнів.</w:t>
            </w:r>
          </w:p>
        </w:tc>
      </w:tr>
      <w:tr w:rsidR="009D615C" w:rsidRPr="00870AD2" w14:paraId="2ABE6E5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565551"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0E13DAD2" w14:textId="77777777" w:rsidR="009D615C" w:rsidRPr="00A02DAB" w:rsidRDefault="009D615C" w:rsidP="003815CD">
            <w:pPr>
              <w:pStyle w:val="a7"/>
              <w:jc w:val="both"/>
              <w:rPr>
                <w:sz w:val="22"/>
                <w:szCs w:val="22"/>
              </w:rPr>
            </w:pPr>
            <w:r w:rsidRPr="00A02DAB">
              <w:rPr>
                <w:sz w:val="22"/>
                <w:szCs w:val="22"/>
              </w:rPr>
              <w:t>Після вивчення курсу студенти здатні визначати структури машин нафтогазових виробництв, користуючись областю їх застосування; опанувати навички з основ модернізації існуючих машин, модернізації та розроблення нових зразків; уміти оцінювати показники ефективності функціонування об’єктів нафтогазових виробництв та застосовувати заходи з раціонального їх використання;  дотримуватися в професійній діяльності законодавства України і ДСТУ в галузі електромеханіки нафтогазових об'єктів.</w:t>
            </w:r>
          </w:p>
        </w:tc>
      </w:tr>
      <w:tr w:rsidR="009D615C" w:rsidRPr="00870AD2" w14:paraId="36936D3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69B3D4B"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6C8B4999" w14:textId="77777777" w:rsidR="009D615C" w:rsidRPr="00A02DAB" w:rsidRDefault="009D615C" w:rsidP="003815CD">
            <w:pPr>
              <w:pStyle w:val="a7"/>
              <w:jc w:val="both"/>
              <w:rPr>
                <w:sz w:val="22"/>
                <w:szCs w:val="22"/>
              </w:rPr>
            </w:pPr>
            <w:r w:rsidRPr="00A02DAB">
              <w:rPr>
                <w:sz w:val="22"/>
                <w:szCs w:val="22"/>
              </w:rPr>
              <w:t>Вибір способів експлуатації нафтогазових родовищ; 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систем для збирання вуглеводнів з урахуванням рельєфу місцевості, кількості свердловин, їх локального скупчення та продуктивності родовища.</w:t>
            </w:r>
          </w:p>
        </w:tc>
      </w:tr>
      <w:tr w:rsidR="009D615C" w:rsidRPr="00A02DAB" w14:paraId="328162B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0D2A456"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3BF755A7" w14:textId="77777777" w:rsidR="009D615C" w:rsidRPr="00A02DAB" w:rsidRDefault="009D615C" w:rsidP="009D615C">
            <w:pPr>
              <w:widowControl w:val="0"/>
              <w:numPr>
                <w:ilvl w:val="0"/>
                <w:numId w:val="8"/>
              </w:num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Коротаев Ю.П., Ширковский А.И. Добыча, транспорт и подземное хранение газа. - М.: Недра, 1984, 415 с.</w:t>
            </w:r>
          </w:p>
          <w:p w14:paraId="1A9DBC6A" w14:textId="77777777" w:rsidR="009D615C" w:rsidRPr="00A02DAB" w:rsidRDefault="009D615C" w:rsidP="009D615C">
            <w:pPr>
              <w:pStyle w:val="a9"/>
              <w:widowControl w:val="0"/>
              <w:numPr>
                <w:ilvl w:val="0"/>
                <w:numId w:val="8"/>
              </w:numPr>
              <w:jc w:val="both"/>
              <w:rPr>
                <w:rStyle w:val="a5"/>
                <w:color w:val="auto"/>
                <w:sz w:val="22"/>
                <w:szCs w:val="22"/>
              </w:rPr>
            </w:pPr>
            <w:r w:rsidRPr="00A02DAB">
              <w:rPr>
                <w:sz w:val="22"/>
                <w:szCs w:val="22"/>
              </w:rPr>
              <w:t xml:space="preserve">Онлайн матеріали за посиланням: </w:t>
            </w:r>
            <w:hyperlink r:id="rId25" w:history="1">
              <w:r w:rsidRPr="00A02DAB">
                <w:rPr>
                  <w:rStyle w:val="a5"/>
                  <w:color w:val="auto"/>
                  <w:sz w:val="22"/>
                  <w:szCs w:val="22"/>
                </w:rPr>
                <w:t>http://emoev.kpi.ua/texnologiya-ekspluataci%d1%97-ngr/</w:t>
              </w:r>
            </w:hyperlink>
          </w:p>
          <w:p w14:paraId="3051F2B2"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3.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26"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52D85561" w14:textId="77777777" w:rsidR="009D615C" w:rsidRPr="00A02DAB" w:rsidRDefault="009D615C" w:rsidP="003815CD">
            <w:pPr>
              <w:pStyle w:val="2"/>
              <w:spacing w:after="0" w:line="240" w:lineRule="auto"/>
              <w:jc w:val="both"/>
              <w:rPr>
                <w:sz w:val="22"/>
                <w:szCs w:val="22"/>
                <w:lang w:val="uk-UA"/>
              </w:rPr>
            </w:pPr>
            <w:r w:rsidRPr="00A02DAB">
              <w:rPr>
                <w:sz w:val="22"/>
                <w:szCs w:val="22"/>
                <w:lang w:val="uk-UA"/>
              </w:rPr>
              <w:t>4.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r w:rsidRPr="00A02DAB">
              <w:rPr>
                <w:sz w:val="22"/>
                <w:szCs w:val="22"/>
                <w:lang w:val="uk-UA"/>
              </w:rPr>
              <w:t xml:space="preserve">7. </w:t>
            </w:r>
          </w:p>
          <w:p w14:paraId="5050455A" w14:textId="77777777" w:rsidR="009D615C" w:rsidRPr="00A02DAB" w:rsidRDefault="009D615C" w:rsidP="003815CD">
            <w:pPr>
              <w:pStyle w:val="2"/>
              <w:spacing w:after="0" w:line="240" w:lineRule="auto"/>
              <w:jc w:val="both"/>
              <w:rPr>
                <w:sz w:val="22"/>
                <w:szCs w:val="22"/>
              </w:rPr>
            </w:pPr>
            <w:r w:rsidRPr="00A02DAB">
              <w:rPr>
                <w:sz w:val="22"/>
                <w:szCs w:val="22"/>
                <w:lang w:val="uk-UA"/>
              </w:rPr>
              <w:t>5.</w:t>
            </w:r>
            <w:r w:rsidRPr="00A02DAB">
              <w:rPr>
                <w:sz w:val="22"/>
                <w:szCs w:val="22"/>
              </w:rPr>
              <w:t>Силабус дисципліни.</w:t>
            </w:r>
          </w:p>
        </w:tc>
      </w:tr>
      <w:tr w:rsidR="009D615C" w:rsidRPr="00A02DAB" w14:paraId="5A6E3C4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8B5CCB8"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617B8370" w14:textId="77777777" w:rsidR="009D615C" w:rsidRPr="00A02DAB" w:rsidRDefault="009D615C" w:rsidP="003815CD">
            <w:pPr>
              <w:pStyle w:val="a7"/>
              <w:rPr>
                <w:sz w:val="22"/>
                <w:szCs w:val="22"/>
              </w:rPr>
            </w:pPr>
            <w:r w:rsidRPr="00A02DAB">
              <w:rPr>
                <w:sz w:val="22"/>
                <w:szCs w:val="22"/>
              </w:rPr>
              <w:t>Лекції, практичні заняття</w:t>
            </w:r>
          </w:p>
        </w:tc>
      </w:tr>
      <w:tr w:rsidR="009D615C" w:rsidRPr="00A02DAB" w14:paraId="6F926AB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20C1CE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35BEB0D3" w14:textId="77777777" w:rsidR="009D615C" w:rsidRPr="00A02DAB" w:rsidRDefault="009D615C" w:rsidP="003815CD">
            <w:pPr>
              <w:pStyle w:val="a7"/>
              <w:rPr>
                <w:sz w:val="22"/>
                <w:szCs w:val="22"/>
              </w:rPr>
            </w:pPr>
            <w:r w:rsidRPr="00A02DAB">
              <w:rPr>
                <w:sz w:val="22"/>
                <w:szCs w:val="22"/>
              </w:rPr>
              <w:t>Залік</w:t>
            </w:r>
          </w:p>
        </w:tc>
      </w:tr>
      <w:tr w:rsidR="009D615C" w:rsidRPr="00A02DAB" w14:paraId="50771C25" w14:textId="77777777" w:rsidTr="00A02DAB">
        <w:trPr>
          <w:trHeight w:val="84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5F15B790" w14:textId="77777777" w:rsidR="009D615C" w:rsidRPr="00A02DAB" w:rsidRDefault="009D615C" w:rsidP="003815CD">
            <w:pPr>
              <w:pStyle w:val="a7"/>
              <w:spacing w:line="264" w:lineRule="auto"/>
              <w:rPr>
                <w:rFonts w:eastAsia="Calibri"/>
                <w:sz w:val="22"/>
                <w:szCs w:val="22"/>
              </w:rPr>
            </w:pPr>
            <w:r w:rsidRPr="00A02DAB">
              <w:rPr>
                <w:sz w:val="22"/>
                <w:szCs w:val="22"/>
              </w:rPr>
              <w:br w:type="page"/>
            </w:r>
            <w:r w:rsidRPr="00A02DAB">
              <w:rPr>
                <w:rFonts w:eastAsia="Calibri"/>
                <w:sz w:val="22"/>
                <w:szCs w:val="22"/>
              </w:rPr>
              <w:t>Дисц</w:t>
            </w:r>
            <w:r w:rsidRPr="00A02DAB">
              <w:rPr>
                <w:rFonts w:eastAsia="Calibri"/>
                <w:spacing w:val="-1"/>
                <w:sz w:val="22"/>
                <w:szCs w:val="22"/>
              </w:rPr>
              <w:t>и</w:t>
            </w:r>
            <w:r w:rsidRPr="00A02DAB">
              <w:rPr>
                <w:rFonts w:eastAsia="Calibri"/>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5F300686" w14:textId="77777777" w:rsidR="009D615C" w:rsidRPr="00A02DAB" w:rsidRDefault="009D615C" w:rsidP="00A02DAB">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Машини та обладнання нафтогазових виробництв</w:t>
            </w:r>
          </w:p>
        </w:tc>
      </w:tr>
      <w:tr w:rsidR="009D615C" w:rsidRPr="00A02DAB" w14:paraId="23EA213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47F8CA4"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2C4310D9" w14:textId="77777777" w:rsidR="009D615C" w:rsidRPr="00A02DAB" w:rsidRDefault="009D615C" w:rsidP="003815CD">
            <w:pPr>
              <w:pStyle w:val="a7"/>
              <w:rPr>
                <w:sz w:val="22"/>
                <w:szCs w:val="22"/>
              </w:rPr>
            </w:pPr>
            <w:r w:rsidRPr="00A02DAB">
              <w:rPr>
                <w:sz w:val="22"/>
                <w:szCs w:val="22"/>
              </w:rPr>
              <w:t>Перший (бакалаврський)</w:t>
            </w:r>
          </w:p>
        </w:tc>
      </w:tr>
      <w:tr w:rsidR="009D615C" w:rsidRPr="00A02DAB" w14:paraId="3452207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807E56F"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1F9B99B" w14:textId="77777777" w:rsidR="009D615C" w:rsidRPr="00A02DAB" w:rsidRDefault="009D615C" w:rsidP="003815CD">
            <w:pPr>
              <w:pStyle w:val="a7"/>
              <w:rPr>
                <w:sz w:val="22"/>
                <w:szCs w:val="22"/>
              </w:rPr>
            </w:pPr>
            <w:r w:rsidRPr="00A02DAB">
              <w:rPr>
                <w:sz w:val="22"/>
                <w:szCs w:val="22"/>
              </w:rPr>
              <w:t>4 курс (8 семестр)</w:t>
            </w:r>
          </w:p>
        </w:tc>
      </w:tr>
      <w:tr w:rsidR="009D615C" w:rsidRPr="00A02DAB" w14:paraId="38623B3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DB42EB3"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14706F15" w14:textId="77777777" w:rsidR="009D615C" w:rsidRPr="00A02DAB" w:rsidRDefault="009D615C" w:rsidP="003815CD">
            <w:pPr>
              <w:pStyle w:val="a7"/>
              <w:rPr>
                <w:sz w:val="22"/>
                <w:szCs w:val="22"/>
              </w:rPr>
            </w:pPr>
            <w:r w:rsidRPr="00A02DAB">
              <w:rPr>
                <w:sz w:val="22"/>
                <w:szCs w:val="22"/>
              </w:rPr>
              <w:t>4 кредити ЄКТС</w:t>
            </w:r>
          </w:p>
        </w:tc>
      </w:tr>
      <w:tr w:rsidR="009D615C" w:rsidRPr="00A02DAB" w14:paraId="5B05791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B877F5C" w14:textId="77777777" w:rsidR="009D615C" w:rsidRPr="00A02DAB" w:rsidRDefault="009D615C"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82DAAFE" w14:textId="77777777" w:rsidR="009D615C" w:rsidRPr="00A02DAB" w:rsidRDefault="009D615C" w:rsidP="003815CD">
            <w:pPr>
              <w:pStyle w:val="a7"/>
              <w:rPr>
                <w:sz w:val="22"/>
                <w:szCs w:val="22"/>
              </w:rPr>
            </w:pPr>
            <w:r w:rsidRPr="00A02DAB">
              <w:rPr>
                <w:sz w:val="22"/>
                <w:szCs w:val="22"/>
              </w:rPr>
              <w:t>українська</w:t>
            </w:r>
          </w:p>
        </w:tc>
      </w:tr>
      <w:tr w:rsidR="009D615C" w:rsidRPr="00A02DAB" w14:paraId="7DA5E61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C031E46"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1EAD691B" w14:textId="77777777" w:rsidR="009D615C" w:rsidRPr="00A02DAB" w:rsidRDefault="009D615C"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9D615C" w:rsidRPr="00870AD2" w14:paraId="481BFDA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0789316"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CAF9CB8" w14:textId="77777777" w:rsidR="009D615C" w:rsidRPr="00A02DAB" w:rsidRDefault="009D615C"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9D615C" w:rsidRPr="00A02DAB" w14:paraId="17A255D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4DE11EE"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662CEC0" w14:textId="77777777" w:rsidR="009D615C" w:rsidRPr="00A02DAB" w:rsidRDefault="009D615C"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Машини та обладнання для буріння на нафту та газ, машини та обладнання для експлуатації нафтогазових родовищ.</w:t>
            </w:r>
          </w:p>
        </w:tc>
      </w:tr>
      <w:tr w:rsidR="009D615C" w:rsidRPr="00A02DAB" w14:paraId="4147A99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9C32A5C"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F3CF9CA" w14:textId="77777777" w:rsidR="009D615C" w:rsidRPr="00A02DAB" w:rsidRDefault="009D615C"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Формування у студентів здатностей вирішення прикладних задач з компонування комплексів машин та обладнання для буріння та експлуатації нафтогазових родовищ.</w:t>
            </w:r>
          </w:p>
        </w:tc>
      </w:tr>
      <w:tr w:rsidR="009D615C" w:rsidRPr="00870AD2" w14:paraId="0B4FF2A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5415B85"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6760E577"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Інтенсивний розвиток типів та функціональних можливостей машин і механізмів торкнувся також і нафтогазової сфери. Враховуючи особливість видобування вуглеводнів, машини та обладнання нафтогазових виробництв є складними та унікальними за функціональним призначенням. Нафтогазовій галузі завжди будуть необхідні спеціалісти, які зможуть взаємодіяти з такими машина на високому професійному рівні, покращувати існуючі зразки та створювати нові.</w:t>
            </w:r>
          </w:p>
        </w:tc>
      </w:tr>
      <w:tr w:rsidR="009D615C" w:rsidRPr="00870AD2" w14:paraId="2E8E5E3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51CC424"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B9D59E5" w14:textId="77777777" w:rsidR="009D615C" w:rsidRPr="00A02DAB" w:rsidRDefault="009D615C" w:rsidP="003815CD">
            <w:pPr>
              <w:pStyle w:val="a7"/>
              <w:jc w:val="both"/>
              <w:rPr>
                <w:sz w:val="22"/>
                <w:szCs w:val="22"/>
              </w:rPr>
            </w:pPr>
            <w:r w:rsidRPr="00A02DAB">
              <w:rPr>
                <w:sz w:val="22"/>
                <w:szCs w:val="22"/>
              </w:rPr>
              <w:t>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та обґрунтування способу експлуатації нафтової свердловини.</w:t>
            </w:r>
          </w:p>
        </w:tc>
      </w:tr>
      <w:tr w:rsidR="009D615C" w:rsidRPr="00A02DAB" w14:paraId="3299C67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6C21EE8"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0286E78" w14:textId="77777777" w:rsidR="009D615C" w:rsidRPr="00A02DAB" w:rsidRDefault="009D615C"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  Снарев</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А.И. Расчеты машин и</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оборудования для добычи нефти и</w:t>
            </w:r>
          </w:p>
          <w:p w14:paraId="2A22B04F" w14:textId="77777777" w:rsidR="009D615C" w:rsidRPr="00A02DAB" w:rsidRDefault="009D615C"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газа: учеб. практ.</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пособ./ А.И.Снарев.- изд. 3-е, доп. - Москва: Инфра -Инженерия, 2010.</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 232 с.</w:t>
            </w:r>
          </w:p>
          <w:p w14:paraId="0FD2A1D1" w14:textId="77777777" w:rsidR="009D615C" w:rsidRPr="00A02DAB" w:rsidRDefault="009D615C"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Сазонов Ю.А. С12 Основы расчета и конструирования насосно-эжекторных установок. - М.: РГУ нефти и rаза имени И.М. Губкина,</w:t>
            </w:r>
          </w:p>
          <w:p w14:paraId="1E968BFF" w14:textId="77777777" w:rsidR="009D615C" w:rsidRPr="00A02DAB" w:rsidRDefault="009D615C" w:rsidP="003815CD">
            <w:p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2012. - 300 с.</w:t>
            </w:r>
          </w:p>
          <w:p w14:paraId="10856A8A" w14:textId="77777777" w:rsidR="009D615C" w:rsidRPr="00A02DAB" w:rsidRDefault="009D615C" w:rsidP="003815CD">
            <w:pPr>
              <w:spacing w:after="0" w:line="240" w:lineRule="auto"/>
              <w:jc w:val="both"/>
              <w:rPr>
                <w:rStyle w:val="a5"/>
                <w:rFonts w:ascii="Times New Roman" w:hAnsi="Times New Roman" w:cs="Times New Roman"/>
                <w:color w:val="auto"/>
              </w:rPr>
            </w:pPr>
            <w:r w:rsidRPr="00A02DAB">
              <w:rPr>
                <w:rFonts w:ascii="Times New Roman" w:hAnsi="Times New Roman" w:cs="Times New Roman"/>
                <w:lang w:val="uk-UA"/>
              </w:rPr>
              <w:t xml:space="preserve">3. Онлайн матеріали за посиланням: </w:t>
            </w:r>
            <w:hyperlink r:id="rId27" w:history="1">
              <w:r w:rsidRPr="00A02DAB">
                <w:rPr>
                  <w:rStyle w:val="a5"/>
                  <w:rFonts w:ascii="Times New Roman" w:hAnsi="Times New Roman" w:cs="Times New Roman"/>
                  <w:color w:val="auto"/>
                  <w:lang w:val="uk-UA"/>
                </w:rPr>
                <w:t>http://emoev.kpi.ua/texnologiya-ekspluataci%d1%97-ngr/</w:t>
              </w:r>
            </w:hyperlink>
          </w:p>
          <w:p w14:paraId="6954ECBF" w14:textId="77777777" w:rsidR="009D615C" w:rsidRPr="00A02DAB" w:rsidRDefault="009D615C" w:rsidP="003815CD">
            <w:pPr>
              <w:spacing w:after="0" w:line="240" w:lineRule="auto"/>
              <w:jc w:val="both"/>
              <w:rPr>
                <w:rFonts w:ascii="Times New Roman" w:hAnsi="Times New Roman" w:cs="Times New Roman"/>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28"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7A0B5990" w14:textId="77777777" w:rsidR="009D615C" w:rsidRPr="00A02DAB" w:rsidRDefault="009D615C"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2077E505" w14:textId="77777777" w:rsidR="009D615C" w:rsidRPr="00A02DAB" w:rsidRDefault="009D615C"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6.</w:t>
            </w:r>
            <w:r w:rsidRPr="00A02DAB">
              <w:rPr>
                <w:rFonts w:ascii="Times New Roman" w:hAnsi="Times New Roman" w:cs="Times New Roman"/>
              </w:rPr>
              <w:t>Силабус дисципліни.</w:t>
            </w:r>
          </w:p>
        </w:tc>
      </w:tr>
      <w:tr w:rsidR="009D615C" w:rsidRPr="00A02DAB" w14:paraId="2947E58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05F67F2"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772388E6" w14:textId="77777777" w:rsidR="009D615C" w:rsidRPr="00A02DAB" w:rsidRDefault="009D615C" w:rsidP="003815CD">
            <w:pPr>
              <w:pStyle w:val="a7"/>
              <w:rPr>
                <w:sz w:val="22"/>
                <w:szCs w:val="22"/>
              </w:rPr>
            </w:pPr>
            <w:r w:rsidRPr="00A02DAB">
              <w:rPr>
                <w:sz w:val="22"/>
                <w:szCs w:val="22"/>
              </w:rPr>
              <w:t>Лекції, практичні заняття</w:t>
            </w:r>
          </w:p>
        </w:tc>
      </w:tr>
      <w:tr w:rsidR="009D615C" w:rsidRPr="00A02DAB" w14:paraId="4E3E4A0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63D3D31" w14:textId="77777777" w:rsidR="009D615C" w:rsidRPr="00A02DAB" w:rsidRDefault="009D615C"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36614FC7" w14:textId="77777777" w:rsidR="009D615C" w:rsidRPr="00A02DAB" w:rsidRDefault="009D615C" w:rsidP="003815CD">
            <w:pPr>
              <w:pStyle w:val="a7"/>
              <w:rPr>
                <w:sz w:val="22"/>
                <w:szCs w:val="22"/>
              </w:rPr>
            </w:pPr>
            <w:r w:rsidRPr="00A02DAB">
              <w:rPr>
                <w:sz w:val="22"/>
                <w:szCs w:val="22"/>
              </w:rPr>
              <w:t>Залік</w:t>
            </w:r>
          </w:p>
        </w:tc>
      </w:tr>
    </w:tbl>
    <w:p w14:paraId="08C6E4B1" w14:textId="7CC18E54" w:rsidR="00713767" w:rsidRPr="00A02DAB" w:rsidRDefault="00713767">
      <w:pPr>
        <w:rPr>
          <w:rFonts w:ascii="Times New Roman" w:hAnsi="Times New Roman" w:cs="Times New Roman"/>
          <w:lang w:val="uk-UA"/>
        </w:rPr>
      </w:pPr>
      <w:r w:rsidRPr="00A02DAB">
        <w:rPr>
          <w:rFonts w:ascii="Times New Roman" w:hAnsi="Times New Roman" w:cs="Times New Roman"/>
          <w:lang w:val="uk-UA"/>
        </w:rPr>
        <w:br w:type="page"/>
      </w:r>
    </w:p>
    <w:p w14:paraId="19DFDC42" w14:textId="42304D53" w:rsidR="00713767" w:rsidRPr="0078675F" w:rsidRDefault="00713767" w:rsidP="00713767">
      <w:pPr>
        <w:jc w:val="both"/>
        <w:rPr>
          <w:rFonts w:ascii="Times New Roman" w:hAnsi="Times New Roman" w:cs="Times New Roman"/>
          <w:b/>
          <w:bCs/>
          <w:iCs/>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713767" w:rsidRPr="004B63FF" w14:paraId="200E6E8F"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420F9C6" w14:textId="77777777" w:rsidR="00713767" w:rsidRPr="004B63FF" w:rsidRDefault="00713767" w:rsidP="003F4E01">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001AD29D" w14:textId="77777777" w:rsidR="00713767" w:rsidRPr="004B63FF" w:rsidRDefault="00713767" w:rsidP="003F4E01">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w:t>
            </w:r>
          </w:p>
        </w:tc>
      </w:tr>
      <w:tr w:rsidR="00713767" w:rsidRPr="004B63FF" w14:paraId="65C545EA" w14:textId="77777777" w:rsidTr="00C26B8D">
        <w:trPr>
          <w:trHeight w:val="195"/>
        </w:trPr>
        <w:tc>
          <w:tcPr>
            <w:tcW w:w="2977" w:type="dxa"/>
            <w:tcBorders>
              <w:top w:val="single" w:sz="4" w:space="0" w:color="auto"/>
              <w:left w:val="single" w:sz="4" w:space="0" w:color="auto"/>
              <w:bottom w:val="single" w:sz="4" w:space="0" w:color="auto"/>
              <w:right w:val="single" w:sz="4" w:space="0" w:color="auto"/>
            </w:tcBorders>
            <w:hideMark/>
          </w:tcPr>
          <w:p w14:paraId="64B42D27"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6F352B26"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713767" w:rsidRPr="004B63FF" w14:paraId="5D1F6C85"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5C181E9D"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245B4980"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 xml:space="preserve">3 курс (6 семестр)  </w:t>
            </w:r>
          </w:p>
        </w:tc>
      </w:tr>
      <w:tr w:rsidR="00713767" w:rsidRPr="004B63FF" w14:paraId="3C5ABD7D"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19930CED"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39639513" w14:textId="3E89A43F"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4 кредита ЄКТС</w:t>
            </w:r>
          </w:p>
        </w:tc>
      </w:tr>
      <w:tr w:rsidR="00713767" w:rsidRPr="004B63FF" w14:paraId="1370C218"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0024381C"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08893988"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713767" w:rsidRPr="004B63FF" w14:paraId="226621A5"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67D2D099"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1D996FE3" w14:textId="3C83A789" w:rsidR="00713767" w:rsidRPr="004B63FF" w:rsidRDefault="00713767" w:rsidP="003F4E01">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w:t>
            </w:r>
            <w:r w:rsidR="004B63FF" w:rsidRPr="004B63FF">
              <w:rPr>
                <w:rFonts w:ascii="Times New Roman" w:hAnsi="Times New Roman" w:cs="Times New Roman"/>
                <w:lang w:val="uk-UA"/>
              </w:rPr>
              <w:t>в</w:t>
            </w:r>
          </w:p>
        </w:tc>
      </w:tr>
      <w:tr w:rsidR="00713767" w:rsidRPr="004B63FF" w14:paraId="72ADA7BE"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43258A09"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122D65F8" w14:textId="77777777" w:rsidR="00713767" w:rsidRPr="004B63FF" w:rsidRDefault="00713767" w:rsidP="003F4E01">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713767" w:rsidRPr="00870AD2" w14:paraId="59781852" w14:textId="77777777" w:rsidTr="00C26B8D">
        <w:trPr>
          <w:trHeight w:val="222"/>
        </w:trPr>
        <w:tc>
          <w:tcPr>
            <w:tcW w:w="2977" w:type="dxa"/>
            <w:tcBorders>
              <w:top w:val="single" w:sz="4" w:space="0" w:color="auto"/>
              <w:left w:val="single" w:sz="4" w:space="0" w:color="auto"/>
              <w:bottom w:val="single" w:sz="4" w:space="0" w:color="auto"/>
              <w:right w:val="single" w:sz="4" w:space="0" w:color="auto"/>
            </w:tcBorders>
            <w:hideMark/>
          </w:tcPr>
          <w:p w14:paraId="0B091D43"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7B442EB" w14:textId="77777777" w:rsidR="00713767" w:rsidRPr="004B63FF" w:rsidRDefault="00713767" w:rsidP="003F4E01">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713767" w:rsidRPr="004B63FF" w14:paraId="41814B12"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6F49F1CE"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02CE5AE2" w14:textId="77777777" w:rsidR="00713767" w:rsidRPr="004B63FF" w:rsidRDefault="00713767" w:rsidP="003F4E01">
            <w:pPr>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713767" w:rsidRPr="004B63FF" w14:paraId="0ABCFA11"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1829C983"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16245426" w14:textId="77777777" w:rsidR="00713767" w:rsidRPr="004B63FF" w:rsidRDefault="00713767" w:rsidP="003F4E01">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 відповідно їх технічних можливостей.</w:t>
            </w:r>
          </w:p>
        </w:tc>
      </w:tr>
      <w:tr w:rsidR="00713767" w:rsidRPr="004B63FF" w14:paraId="2B3C376D"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0ED223DD"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2EB685EA" w14:textId="77777777" w:rsidR="00713767" w:rsidRPr="004B63FF" w:rsidRDefault="00713767" w:rsidP="003F4E01">
            <w:pPr>
              <w:spacing w:after="0" w:line="264" w:lineRule="auto"/>
              <w:jc w:val="both"/>
              <w:rPr>
                <w:rFonts w:ascii="Times New Roman" w:hAnsi="Times New Roman" w:cs="Times New Roman"/>
              </w:rPr>
            </w:pPr>
            <w:r w:rsidRPr="004B63FF">
              <w:rPr>
                <w:rFonts w:ascii="Times New Roman" w:hAnsi="Times New Roman" w:cs="Times New Roman"/>
                <w:lang w:val="uk-UA"/>
              </w:rPr>
              <w:t>Синтезувати реальну мікропроцесорн</w:t>
            </w:r>
            <w:r w:rsidRPr="004B63FF">
              <w:rPr>
                <w:rFonts w:ascii="Times New Roman" w:hAnsi="Times New Roman" w:cs="Times New Roman"/>
                <w:color w:val="000000"/>
                <w:lang w:val="uk-UA"/>
              </w:rPr>
              <w:t>у систему управління</w:t>
            </w:r>
            <w:r w:rsidRPr="004B63FF">
              <w:rPr>
                <w:rFonts w:ascii="Times New Roman" w:hAnsi="Times New Roman" w:cs="Times New Roman"/>
                <w:lang w:val="uk-UA"/>
              </w:rPr>
              <w:t xml:space="preserve"> для промислового обладнання. Налаштувати параметри алгоритму відповідно до поставленої задачі управління.</w:t>
            </w:r>
          </w:p>
        </w:tc>
      </w:tr>
      <w:tr w:rsidR="00713767" w:rsidRPr="004B63FF" w14:paraId="697389E6"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40272D22"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D3C32BE" w14:textId="75958322" w:rsidR="00713767" w:rsidRPr="004B63FF" w:rsidRDefault="004B63FF" w:rsidP="003F4E01">
            <w:pPr>
              <w:spacing w:after="0" w:line="240" w:lineRule="auto"/>
              <w:rPr>
                <w:rFonts w:ascii="Times New Roman" w:hAnsi="Times New Roman" w:cs="Times New Roman"/>
                <w:lang w:val="uk-UA"/>
              </w:rPr>
            </w:pPr>
            <w:r w:rsidRPr="004B63FF">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sidRPr="004B63FF">
              <w:rPr>
                <w:rFonts w:ascii="Times New Roman" w:hAnsi="Times New Roman" w:cs="Times New Roman"/>
                <w:lang w:val="en-US"/>
              </w:rPr>
              <w:t>Google</w:t>
            </w:r>
            <w:r w:rsidRPr="004B63FF">
              <w:rPr>
                <w:rFonts w:ascii="Times New Roman" w:hAnsi="Times New Roman" w:cs="Times New Roman"/>
              </w:rPr>
              <w:t xml:space="preserve"> </w:t>
            </w:r>
            <w:r w:rsidRPr="004B63FF">
              <w:rPr>
                <w:rFonts w:ascii="Times New Roman" w:hAnsi="Times New Roman" w:cs="Times New Roman"/>
                <w:lang w:val="en-US"/>
              </w:rPr>
              <w:t>Class</w:t>
            </w:r>
            <w:r w:rsidRPr="004B63FF">
              <w:rPr>
                <w:rFonts w:ascii="Times New Roman" w:hAnsi="Times New Roman" w:cs="Times New Roman"/>
              </w:rPr>
              <w:t>.</w:t>
            </w:r>
          </w:p>
        </w:tc>
      </w:tr>
      <w:tr w:rsidR="00713767" w:rsidRPr="004B63FF" w14:paraId="2300D733"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107E2575"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526FB85E" w14:textId="77777777" w:rsidR="00713767" w:rsidRPr="004B63FF" w:rsidRDefault="00713767" w:rsidP="003F4E01">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713767" w:rsidRPr="004B63FF" w14:paraId="707964B3" w14:textId="77777777" w:rsidTr="00C26B8D">
        <w:trPr>
          <w:trHeight w:val="20"/>
        </w:trPr>
        <w:tc>
          <w:tcPr>
            <w:tcW w:w="2977" w:type="dxa"/>
            <w:tcBorders>
              <w:top w:val="single" w:sz="4" w:space="0" w:color="auto"/>
              <w:left w:val="single" w:sz="4" w:space="0" w:color="auto"/>
              <w:bottom w:val="single" w:sz="4" w:space="0" w:color="auto"/>
              <w:right w:val="single" w:sz="4" w:space="0" w:color="auto"/>
            </w:tcBorders>
            <w:hideMark/>
          </w:tcPr>
          <w:p w14:paraId="724C8C53"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7DB05352" w14:textId="77777777" w:rsidR="00713767" w:rsidRPr="004B63FF" w:rsidRDefault="00713767" w:rsidP="003F4E01">
            <w:pPr>
              <w:pStyle w:val="a7"/>
              <w:spacing w:line="264" w:lineRule="auto"/>
              <w:rPr>
                <w:sz w:val="22"/>
                <w:szCs w:val="22"/>
              </w:rPr>
            </w:pPr>
            <w:r w:rsidRPr="004B63FF">
              <w:rPr>
                <w:sz w:val="22"/>
                <w:szCs w:val="22"/>
              </w:rPr>
              <w:t>Залік</w:t>
            </w:r>
          </w:p>
        </w:tc>
      </w:tr>
    </w:tbl>
    <w:p w14:paraId="7C19273A" w14:textId="77777777" w:rsidR="00713767" w:rsidRDefault="00713767" w:rsidP="00713767">
      <w:pPr>
        <w:jc w:val="center"/>
        <w:rPr>
          <w:rFonts w:ascii="Times New Roman" w:hAnsi="Times New Roman" w:cs="Times New Roman"/>
          <w:b/>
          <w:sz w:val="24"/>
          <w:szCs w:val="24"/>
          <w:lang w:val="uk-UA"/>
        </w:rPr>
      </w:pPr>
    </w:p>
    <w:p w14:paraId="6C02D42E" w14:textId="2F161E01" w:rsidR="00C26B8D" w:rsidRDefault="00C26B8D" w:rsidP="00713767">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713767" w:rsidRPr="00440641" w14:paraId="0E1BACD5"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4392C925" w14:textId="77777777" w:rsidR="00713767" w:rsidRPr="004B63FF" w:rsidRDefault="00713767" w:rsidP="003F4E01">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713B6196" w14:textId="77777777" w:rsidR="00713767" w:rsidRPr="004B63FF" w:rsidRDefault="00713767" w:rsidP="003F4E01">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 управління електротехнічними комплексами</w:t>
            </w:r>
          </w:p>
        </w:tc>
      </w:tr>
      <w:tr w:rsidR="00713767" w:rsidRPr="00440641" w14:paraId="02444876" w14:textId="77777777" w:rsidTr="003F4E01">
        <w:trPr>
          <w:trHeight w:val="195"/>
        </w:trPr>
        <w:tc>
          <w:tcPr>
            <w:tcW w:w="2977" w:type="dxa"/>
            <w:tcBorders>
              <w:top w:val="single" w:sz="4" w:space="0" w:color="auto"/>
              <w:left w:val="single" w:sz="4" w:space="0" w:color="auto"/>
              <w:bottom w:val="single" w:sz="4" w:space="0" w:color="auto"/>
              <w:right w:val="single" w:sz="4" w:space="0" w:color="auto"/>
            </w:tcBorders>
            <w:hideMark/>
          </w:tcPr>
          <w:p w14:paraId="56C22C3D"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7227F739"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713767" w:rsidRPr="00440641" w14:paraId="2194C8F1"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109C88FF"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604065F8"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 xml:space="preserve">3 курс (6 семестр)  </w:t>
            </w:r>
          </w:p>
        </w:tc>
      </w:tr>
      <w:tr w:rsidR="00713767" w:rsidRPr="00440641" w14:paraId="71042267"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63ED83F7"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29EC8056" w14:textId="0312105C" w:rsidR="00713767" w:rsidRPr="004B63FF" w:rsidRDefault="004B63FF" w:rsidP="003F4E01">
            <w:pPr>
              <w:spacing w:after="0" w:line="264" w:lineRule="auto"/>
              <w:rPr>
                <w:rFonts w:ascii="Times New Roman" w:hAnsi="Times New Roman" w:cs="Times New Roman"/>
              </w:rPr>
            </w:pPr>
            <w:r>
              <w:rPr>
                <w:rFonts w:ascii="Times New Roman" w:hAnsi="Times New Roman" w:cs="Times New Roman"/>
                <w:lang w:val="en-US"/>
              </w:rPr>
              <w:t>4</w:t>
            </w:r>
            <w:r w:rsidR="00713767" w:rsidRPr="004B63FF">
              <w:rPr>
                <w:rFonts w:ascii="Times New Roman" w:hAnsi="Times New Roman" w:cs="Times New Roman"/>
                <w:lang w:val="uk-UA"/>
              </w:rPr>
              <w:t xml:space="preserve"> кредита ЄКТС</w:t>
            </w:r>
          </w:p>
        </w:tc>
      </w:tr>
      <w:tr w:rsidR="00713767" w:rsidRPr="00440641" w14:paraId="19300C92"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6A8CE57"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500C26F"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713767" w:rsidRPr="00440641" w14:paraId="032D870D"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635EF442"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4CCD8329" w14:textId="6D7E4615" w:rsidR="00713767" w:rsidRPr="004B63FF" w:rsidRDefault="004B63FF" w:rsidP="003F4E01">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комплексів</w:t>
            </w:r>
          </w:p>
        </w:tc>
      </w:tr>
      <w:tr w:rsidR="00713767" w:rsidRPr="00440641" w14:paraId="3692B786"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04A2B852"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185D6EA" w14:textId="77777777" w:rsidR="00713767" w:rsidRPr="004B63FF" w:rsidRDefault="00713767" w:rsidP="003F4E01">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713767" w:rsidRPr="00440641" w14:paraId="4CBEEFBD" w14:textId="77777777" w:rsidTr="003F4E01">
        <w:trPr>
          <w:trHeight w:val="222"/>
        </w:trPr>
        <w:tc>
          <w:tcPr>
            <w:tcW w:w="2977" w:type="dxa"/>
            <w:tcBorders>
              <w:top w:val="single" w:sz="4" w:space="0" w:color="auto"/>
              <w:left w:val="single" w:sz="4" w:space="0" w:color="auto"/>
              <w:bottom w:val="single" w:sz="4" w:space="0" w:color="auto"/>
              <w:right w:val="single" w:sz="4" w:space="0" w:color="auto"/>
            </w:tcBorders>
            <w:hideMark/>
          </w:tcPr>
          <w:p w14:paraId="35976938"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0CAC6582" w14:textId="77777777" w:rsidR="00713767" w:rsidRPr="004B63FF" w:rsidRDefault="00713767" w:rsidP="003F4E01">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713767" w:rsidRPr="00870AD2" w14:paraId="07D34583"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53FFF263"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1D0299CE" w14:textId="77777777" w:rsidR="00713767" w:rsidRPr="004B63FF" w:rsidRDefault="00713767" w:rsidP="003F4E01">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електротехніці та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713767" w:rsidRPr="00440641" w14:paraId="4C15C1E1"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F1E659E"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5C2D2C9F" w14:textId="77777777" w:rsidR="00713767" w:rsidRPr="004B63FF" w:rsidRDefault="00713767" w:rsidP="003F4E01">
            <w:pPr>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713767" w:rsidRPr="00440641" w14:paraId="6D9D5D60"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79BBA0B6"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2E116D5D" w14:textId="77777777" w:rsidR="00713767" w:rsidRPr="004B63FF" w:rsidRDefault="00713767" w:rsidP="003F4E01">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w:t>
            </w:r>
            <w:r w:rsidRPr="004B63FF">
              <w:rPr>
                <w:rFonts w:ascii="Times New Roman" w:hAnsi="Times New Roman" w:cs="Times New Roman"/>
                <w:color w:val="000000"/>
                <w:lang w:val="uk-UA"/>
              </w:rPr>
              <w:t xml:space="preserve"> управління</w:t>
            </w:r>
            <w:r w:rsidRPr="004B63FF">
              <w:rPr>
                <w:rFonts w:ascii="Times New Roman" w:hAnsi="Times New Roman" w:cs="Times New Roman"/>
                <w:color w:val="000000"/>
              </w:rPr>
              <w:t xml:space="preserve"> відповідно</w:t>
            </w:r>
            <w:r w:rsidRPr="004B63FF">
              <w:rPr>
                <w:rFonts w:ascii="Times New Roman" w:hAnsi="Times New Roman" w:cs="Times New Roman"/>
                <w:color w:val="000000"/>
                <w:lang w:val="uk-UA"/>
              </w:rPr>
              <w:t xml:space="preserve"> до</w:t>
            </w:r>
            <w:r w:rsidRPr="004B63FF">
              <w:rPr>
                <w:rFonts w:ascii="Times New Roman" w:hAnsi="Times New Roman" w:cs="Times New Roman"/>
                <w:color w:val="000000"/>
              </w:rPr>
              <w:t xml:space="preserve"> їх технічних можливостей.</w:t>
            </w:r>
          </w:p>
        </w:tc>
      </w:tr>
      <w:tr w:rsidR="00713767" w:rsidRPr="00440641" w14:paraId="524F3A88"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9142ED9"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26562828" w14:textId="0FB35FAE" w:rsidR="00713767" w:rsidRPr="004B63FF" w:rsidRDefault="004B63FF" w:rsidP="003F4E01">
            <w:pPr>
              <w:spacing w:after="0" w:line="264" w:lineRule="auto"/>
              <w:jc w:val="both"/>
              <w:rPr>
                <w:rFonts w:ascii="Times New Roman"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713767" w:rsidRPr="00440641" w14:paraId="55C71F0F"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4854F7E"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494777AE" w14:textId="77777777" w:rsidR="00713767" w:rsidRPr="004B63FF" w:rsidRDefault="00713767" w:rsidP="003F4E01">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713767" w:rsidRPr="00440641" w14:paraId="2D4C9386"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52FF5BEA"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2975F534" w14:textId="77777777" w:rsidR="00713767" w:rsidRPr="004B63FF" w:rsidRDefault="00713767" w:rsidP="003F4E01">
            <w:pPr>
              <w:pStyle w:val="a7"/>
              <w:spacing w:line="264" w:lineRule="auto"/>
              <w:rPr>
                <w:sz w:val="22"/>
                <w:szCs w:val="22"/>
              </w:rPr>
            </w:pPr>
            <w:r w:rsidRPr="004B63FF">
              <w:rPr>
                <w:sz w:val="22"/>
                <w:szCs w:val="22"/>
              </w:rPr>
              <w:t>Залік</w:t>
            </w:r>
          </w:p>
        </w:tc>
      </w:tr>
    </w:tbl>
    <w:p w14:paraId="6DC44807" w14:textId="77777777" w:rsidR="00713767" w:rsidRDefault="00713767" w:rsidP="00713767">
      <w:pPr>
        <w:jc w:val="center"/>
        <w:rPr>
          <w:rFonts w:ascii="Times New Roman" w:hAnsi="Times New Roman" w:cs="Times New Roman"/>
          <w:b/>
          <w:sz w:val="24"/>
          <w:szCs w:val="24"/>
          <w:lang w:val="uk-UA"/>
        </w:rPr>
      </w:pPr>
    </w:p>
    <w:p w14:paraId="1E0C3845" w14:textId="078ED1A0" w:rsidR="00C26B8D" w:rsidRDefault="00C26B8D" w:rsidP="00713767">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713767" w:rsidRPr="004B63FF" w14:paraId="5A9C08A4"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55D76F21" w14:textId="77777777" w:rsidR="00713767" w:rsidRPr="004B63FF" w:rsidRDefault="00713767" w:rsidP="003F4E01">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44CF2A71" w14:textId="77777777" w:rsidR="00713767" w:rsidRPr="004B63FF" w:rsidRDefault="00713767" w:rsidP="003F4E01">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 в електромеханіці та електротехніці</w:t>
            </w:r>
          </w:p>
        </w:tc>
      </w:tr>
      <w:tr w:rsidR="00713767" w:rsidRPr="004B63FF" w14:paraId="4AB62BF8" w14:textId="77777777" w:rsidTr="003F4E01">
        <w:trPr>
          <w:trHeight w:val="195"/>
        </w:trPr>
        <w:tc>
          <w:tcPr>
            <w:tcW w:w="2977" w:type="dxa"/>
            <w:tcBorders>
              <w:top w:val="single" w:sz="4" w:space="0" w:color="auto"/>
              <w:left w:val="single" w:sz="4" w:space="0" w:color="auto"/>
              <w:bottom w:val="single" w:sz="4" w:space="0" w:color="auto"/>
              <w:right w:val="single" w:sz="4" w:space="0" w:color="auto"/>
            </w:tcBorders>
            <w:hideMark/>
          </w:tcPr>
          <w:p w14:paraId="2F046262"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563F052B"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713767" w:rsidRPr="004B63FF" w14:paraId="39EED3E1"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9C1B1C5"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26CDA2E4"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3 курс  (6 семестр)</w:t>
            </w:r>
          </w:p>
        </w:tc>
      </w:tr>
      <w:tr w:rsidR="00713767" w:rsidRPr="004B63FF" w14:paraId="45D10FBE"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1A432A6B"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1DBF0FE2" w14:textId="1300A5CE" w:rsidR="00713767" w:rsidRPr="004B63FF" w:rsidRDefault="004B63FF" w:rsidP="003F4E01">
            <w:pPr>
              <w:spacing w:after="0" w:line="264" w:lineRule="auto"/>
              <w:rPr>
                <w:rFonts w:ascii="Times New Roman" w:hAnsi="Times New Roman" w:cs="Times New Roman"/>
              </w:rPr>
            </w:pPr>
            <w:r>
              <w:rPr>
                <w:rFonts w:ascii="Times New Roman" w:hAnsi="Times New Roman" w:cs="Times New Roman"/>
                <w:lang w:val="en-US"/>
              </w:rPr>
              <w:t xml:space="preserve">4 </w:t>
            </w:r>
            <w:r w:rsidR="00713767" w:rsidRPr="004B63FF">
              <w:rPr>
                <w:rFonts w:ascii="Times New Roman" w:hAnsi="Times New Roman" w:cs="Times New Roman"/>
                <w:lang w:val="uk-UA"/>
              </w:rPr>
              <w:t xml:space="preserve"> кредита ЄКТС</w:t>
            </w:r>
          </w:p>
        </w:tc>
      </w:tr>
      <w:tr w:rsidR="00713767" w:rsidRPr="004B63FF" w14:paraId="203CA0B5"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0055C02C" w14:textId="77777777" w:rsidR="00713767" w:rsidRPr="004B63FF" w:rsidRDefault="00713767" w:rsidP="003F4E01">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74BA0AC8" w14:textId="77777777" w:rsidR="00713767" w:rsidRPr="004B63FF" w:rsidRDefault="00713767" w:rsidP="003F4E01">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713767" w:rsidRPr="004B63FF" w14:paraId="6802669C"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50EDFFF7"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55819A1E" w14:textId="0CDC261E" w:rsidR="00713767" w:rsidRPr="004B63FF" w:rsidRDefault="004B63FF" w:rsidP="003F4E01">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комплексів</w:t>
            </w:r>
          </w:p>
        </w:tc>
      </w:tr>
      <w:tr w:rsidR="00713767" w:rsidRPr="004B63FF" w14:paraId="6947E4B8"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3F275639"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6323A398" w14:textId="77777777" w:rsidR="00713767" w:rsidRPr="004B63FF" w:rsidRDefault="00713767" w:rsidP="003F4E01">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713767" w:rsidRPr="004B63FF" w14:paraId="7B1E1E28" w14:textId="77777777" w:rsidTr="003F4E01">
        <w:trPr>
          <w:trHeight w:val="222"/>
        </w:trPr>
        <w:tc>
          <w:tcPr>
            <w:tcW w:w="2977" w:type="dxa"/>
            <w:tcBorders>
              <w:top w:val="single" w:sz="4" w:space="0" w:color="auto"/>
              <w:left w:val="single" w:sz="4" w:space="0" w:color="auto"/>
              <w:bottom w:val="single" w:sz="4" w:space="0" w:color="auto"/>
              <w:right w:val="single" w:sz="4" w:space="0" w:color="auto"/>
            </w:tcBorders>
            <w:hideMark/>
          </w:tcPr>
          <w:p w14:paraId="061E5345"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546D2B2C" w14:textId="77777777" w:rsidR="00713767" w:rsidRPr="004B63FF" w:rsidRDefault="00713767" w:rsidP="003F4E01">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713767" w:rsidRPr="00870AD2" w14:paraId="47E12BD0"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4D77E94E"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0C3E2A15" w14:textId="77777777" w:rsidR="00713767" w:rsidRPr="004B63FF" w:rsidRDefault="00713767" w:rsidP="003F4E01">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713767" w:rsidRPr="004B63FF" w14:paraId="157AB859"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245AAFA5"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461101B1" w14:textId="77777777" w:rsidR="00713767" w:rsidRPr="004B63FF" w:rsidRDefault="00713767" w:rsidP="003F4E01">
            <w:pPr>
              <w:spacing w:line="240" w:lineRule="auto"/>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713767" w:rsidRPr="004B63FF" w14:paraId="66EF0053"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1FFEE807"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11182924" w14:textId="77777777" w:rsidR="00713767" w:rsidRPr="004B63FF" w:rsidRDefault="00713767" w:rsidP="003F4E01">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 відповідно їх технічних можливостей.</w:t>
            </w:r>
          </w:p>
        </w:tc>
      </w:tr>
      <w:tr w:rsidR="00713767" w:rsidRPr="004B63FF" w14:paraId="2D00B707"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79EC5D78"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7BCAC551" w14:textId="73F96E11" w:rsidR="00713767" w:rsidRPr="004B63FF" w:rsidRDefault="004B63FF" w:rsidP="003F4E01">
            <w:pPr>
              <w:spacing w:after="0" w:line="264" w:lineRule="auto"/>
              <w:jc w:val="both"/>
              <w:rPr>
                <w:rFonts w:ascii="Times New Roman"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713767" w:rsidRPr="004B63FF" w14:paraId="08D1FB21"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0F7A521A"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62AC58A7" w14:textId="77777777" w:rsidR="00713767" w:rsidRPr="004B63FF" w:rsidRDefault="00713767" w:rsidP="003F4E01">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713767" w:rsidRPr="004B63FF" w14:paraId="724AC3E4" w14:textId="77777777" w:rsidTr="003F4E01">
        <w:trPr>
          <w:trHeight w:val="20"/>
        </w:trPr>
        <w:tc>
          <w:tcPr>
            <w:tcW w:w="2977" w:type="dxa"/>
            <w:tcBorders>
              <w:top w:val="single" w:sz="4" w:space="0" w:color="auto"/>
              <w:left w:val="single" w:sz="4" w:space="0" w:color="auto"/>
              <w:bottom w:val="single" w:sz="4" w:space="0" w:color="auto"/>
              <w:right w:val="single" w:sz="4" w:space="0" w:color="auto"/>
            </w:tcBorders>
            <w:hideMark/>
          </w:tcPr>
          <w:p w14:paraId="7A9BC926" w14:textId="77777777" w:rsidR="00713767" w:rsidRPr="004B63FF" w:rsidRDefault="00713767" w:rsidP="003F4E01">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45809E6E" w14:textId="77777777" w:rsidR="00713767" w:rsidRPr="004B63FF" w:rsidRDefault="00713767" w:rsidP="003F4E01">
            <w:pPr>
              <w:pStyle w:val="a7"/>
              <w:spacing w:line="264" w:lineRule="auto"/>
              <w:rPr>
                <w:sz w:val="22"/>
                <w:szCs w:val="22"/>
              </w:rPr>
            </w:pPr>
            <w:r w:rsidRPr="004B63FF">
              <w:rPr>
                <w:sz w:val="22"/>
                <w:szCs w:val="22"/>
              </w:rPr>
              <w:t>Залік</w:t>
            </w:r>
          </w:p>
        </w:tc>
      </w:tr>
    </w:tbl>
    <w:p w14:paraId="3949EB2E" w14:textId="3FAEE418" w:rsidR="008039D5" w:rsidRDefault="008039D5" w:rsidP="00713767">
      <w:pPr>
        <w:rPr>
          <w:sz w:val="24"/>
          <w:szCs w:val="24"/>
          <w:lang w:val="uk-UA"/>
        </w:rPr>
      </w:pPr>
      <w:r>
        <w:rPr>
          <w:sz w:val="24"/>
          <w:szCs w:val="24"/>
          <w:lang w:val="uk-UA"/>
        </w:rPr>
        <w:br w:type="page"/>
      </w:r>
    </w:p>
    <w:p w14:paraId="6CC0996E" w14:textId="77777777" w:rsidR="008039D5" w:rsidRDefault="008039D5" w:rsidP="008039D5">
      <w:pPr>
        <w:jc w:val="center"/>
        <w:rPr>
          <w:rFonts w:ascii="Times New Roman" w:hAnsi="Times New Roman" w:cs="Times New Roman"/>
          <w:b/>
          <w:sz w:val="24"/>
          <w:szCs w:val="24"/>
          <w:lang w:val="uk-UA"/>
        </w:rPr>
      </w:pPr>
      <w:r w:rsidRPr="00A421CA">
        <w:rPr>
          <w:rFonts w:ascii="Times New Roman" w:hAnsi="Times New Roman" w:cs="Times New Roman"/>
          <w:b/>
          <w:sz w:val="24"/>
          <w:szCs w:val="24"/>
          <w:lang w:val="uk-UA"/>
        </w:rPr>
        <w:t xml:space="preserve">Вибіркові дисципліни студентів </w:t>
      </w:r>
      <w:r>
        <w:rPr>
          <w:rFonts w:ascii="Times New Roman" w:hAnsi="Times New Roman" w:cs="Times New Roman"/>
          <w:b/>
          <w:sz w:val="24"/>
          <w:szCs w:val="24"/>
          <w:lang w:val="uk-UA"/>
        </w:rPr>
        <w:t>2</w:t>
      </w:r>
      <w:r w:rsidRPr="00A421CA">
        <w:rPr>
          <w:rFonts w:ascii="Times New Roman" w:hAnsi="Times New Roman" w:cs="Times New Roman"/>
          <w:b/>
          <w:sz w:val="24"/>
          <w:szCs w:val="24"/>
          <w:lang w:val="uk-UA"/>
        </w:rPr>
        <w:t xml:space="preserve">-го курсу </w:t>
      </w:r>
      <w:r>
        <w:rPr>
          <w:rFonts w:ascii="Times New Roman" w:hAnsi="Times New Roman" w:cs="Times New Roman"/>
          <w:b/>
          <w:sz w:val="24"/>
          <w:szCs w:val="24"/>
          <w:lang w:val="uk-UA"/>
        </w:rPr>
        <w:t xml:space="preserve">прискореної форми навчання </w:t>
      </w:r>
      <w:r w:rsidRPr="00A421CA">
        <w:rPr>
          <w:rFonts w:ascii="Times New Roman" w:hAnsi="Times New Roman" w:cs="Times New Roman"/>
          <w:b/>
          <w:sz w:val="24"/>
          <w:szCs w:val="24"/>
          <w:lang w:val="uk-UA"/>
        </w:rPr>
        <w:t>(20</w:t>
      </w:r>
      <w:r>
        <w:rPr>
          <w:rFonts w:ascii="Times New Roman" w:hAnsi="Times New Roman" w:cs="Times New Roman"/>
          <w:b/>
          <w:sz w:val="24"/>
          <w:szCs w:val="24"/>
          <w:lang w:val="uk-UA"/>
        </w:rPr>
        <w:t>21</w:t>
      </w:r>
      <w:r w:rsidRPr="00A421CA">
        <w:rPr>
          <w:rFonts w:ascii="Times New Roman" w:hAnsi="Times New Roman" w:cs="Times New Roman"/>
          <w:b/>
          <w:sz w:val="24"/>
          <w:szCs w:val="24"/>
          <w:lang w:val="uk-UA"/>
        </w:rPr>
        <w:t xml:space="preserve"> р.н.)</w:t>
      </w:r>
    </w:p>
    <w:p w14:paraId="33CB095F" w14:textId="77777777" w:rsidR="008039D5" w:rsidRDefault="008039D5" w:rsidP="008039D5">
      <w:pPr>
        <w:jc w:val="center"/>
        <w:rPr>
          <w:rFonts w:ascii="Times New Roman" w:hAnsi="Times New Roman" w:cs="Times New Roman"/>
          <w:b/>
          <w:sz w:val="24"/>
          <w:szCs w:val="24"/>
          <w:lang w:val="uk-UA"/>
        </w:rPr>
      </w:pPr>
      <w:r w:rsidRPr="00A81E89">
        <w:rPr>
          <w:rFonts w:ascii="Times New Roman" w:hAnsi="Times New Roman" w:cs="Times New Roman"/>
          <w:b/>
          <w:sz w:val="24"/>
          <w:szCs w:val="24"/>
          <w:lang w:val="uk-UA"/>
        </w:rPr>
        <w:t xml:space="preserve">Інжиніринг </w:t>
      </w:r>
      <w:r>
        <w:rPr>
          <w:rFonts w:ascii="Times New Roman" w:hAnsi="Times New Roman" w:cs="Times New Roman"/>
          <w:b/>
          <w:sz w:val="24"/>
          <w:szCs w:val="24"/>
          <w:lang w:val="uk-UA"/>
        </w:rPr>
        <w:t>інтелектуальних електротехнічних та мехатронних комплексів</w:t>
      </w:r>
      <w:r w:rsidRPr="00A421CA">
        <w:rPr>
          <w:rFonts w:ascii="Times New Roman" w:hAnsi="Times New Roman" w:cs="Times New Roman"/>
          <w:b/>
          <w:sz w:val="24"/>
          <w:szCs w:val="24"/>
          <w:lang w:val="uk-UA"/>
        </w:rPr>
        <w:t xml:space="preserve"> </w:t>
      </w:r>
    </w:p>
    <w:p w14:paraId="1597A67D" w14:textId="52134FBA" w:rsidR="004B63FF" w:rsidRDefault="004B63FF" w:rsidP="00C26B8D">
      <w:pPr>
        <w:pStyle w:val="aa"/>
        <w:spacing w:before="0" w:beforeAutospacing="0" w:after="160" w:afterAutospacing="0"/>
        <w:rPr>
          <w:rFonts w:eastAsia="Batang"/>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4B63FF" w:rsidRPr="008039D5" w14:paraId="451A2495" w14:textId="77777777" w:rsidTr="003F4E01">
        <w:tc>
          <w:tcPr>
            <w:tcW w:w="1172" w:type="pct"/>
            <w:tcBorders>
              <w:top w:val="single" w:sz="4" w:space="0" w:color="auto"/>
              <w:left w:val="single" w:sz="4" w:space="0" w:color="auto"/>
              <w:bottom w:val="single" w:sz="4" w:space="0" w:color="auto"/>
              <w:right w:val="single" w:sz="4" w:space="0" w:color="auto"/>
            </w:tcBorders>
            <w:shd w:val="clear" w:color="auto" w:fill="C6D9F1"/>
          </w:tcPr>
          <w:p w14:paraId="75DAD41D" w14:textId="77777777" w:rsidR="004B63FF" w:rsidRPr="008039D5" w:rsidRDefault="004B63FF" w:rsidP="003F4E01">
            <w:pPr>
              <w:spacing w:after="0"/>
              <w:rPr>
                <w:rFonts w:ascii="Times New Roman" w:eastAsia="Batang" w:hAnsi="Times New Roman" w:cs="Times New Roman"/>
                <w:b/>
                <w:lang w:val="uk-UA"/>
              </w:rPr>
            </w:pPr>
            <w:r w:rsidRPr="008039D5">
              <w:rPr>
                <w:rFonts w:ascii="Times New Roman" w:eastAsia="Batang" w:hAnsi="Times New Roman" w:cs="Times New Roman"/>
                <w:b/>
                <w:lang w:val="uk-UA"/>
              </w:rPr>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6708510C" w14:textId="77777777" w:rsidR="004B63FF" w:rsidRPr="008039D5" w:rsidRDefault="004B63FF" w:rsidP="003F4E01">
            <w:pPr>
              <w:spacing w:after="0"/>
              <w:rPr>
                <w:rFonts w:ascii="Times New Roman" w:eastAsia="Batang" w:hAnsi="Times New Roman" w:cs="Times New Roman"/>
                <w:b/>
                <w:bCs/>
                <w:lang w:val="uk-UA"/>
              </w:rPr>
            </w:pPr>
            <w:r w:rsidRPr="008039D5">
              <w:rPr>
                <w:rFonts w:ascii="Times New Roman" w:eastAsia="Batang" w:hAnsi="Times New Roman" w:cs="Times New Roman"/>
                <w:b/>
                <w:bCs/>
                <w:lang w:val="uk-UA"/>
              </w:rPr>
              <w:t>Елементи операційного числення та теорії поля</w:t>
            </w:r>
          </w:p>
        </w:tc>
      </w:tr>
      <w:tr w:rsidR="004B63FF" w:rsidRPr="008039D5" w14:paraId="42E122A3" w14:textId="77777777" w:rsidTr="003F4E01">
        <w:tc>
          <w:tcPr>
            <w:tcW w:w="1172" w:type="pct"/>
            <w:tcBorders>
              <w:top w:val="single" w:sz="4" w:space="0" w:color="auto"/>
              <w:left w:val="single" w:sz="4" w:space="0" w:color="auto"/>
              <w:bottom w:val="single" w:sz="4" w:space="0" w:color="auto"/>
              <w:right w:val="single" w:sz="4" w:space="0" w:color="auto"/>
            </w:tcBorders>
          </w:tcPr>
          <w:p w14:paraId="16FA3F33"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19573D8E"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Перший (бакалаврський)</w:t>
            </w:r>
          </w:p>
        </w:tc>
      </w:tr>
      <w:tr w:rsidR="004B63FF" w:rsidRPr="008039D5" w14:paraId="43457C0F" w14:textId="77777777" w:rsidTr="003F4E01">
        <w:tc>
          <w:tcPr>
            <w:tcW w:w="1172" w:type="pct"/>
            <w:tcBorders>
              <w:top w:val="single" w:sz="4" w:space="0" w:color="auto"/>
              <w:left w:val="single" w:sz="4" w:space="0" w:color="auto"/>
              <w:bottom w:val="single" w:sz="4" w:space="0" w:color="auto"/>
              <w:right w:val="single" w:sz="4" w:space="0" w:color="auto"/>
            </w:tcBorders>
          </w:tcPr>
          <w:p w14:paraId="51FAADF1"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18EFD184"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2 курс (3 семестр)</w:t>
            </w:r>
          </w:p>
        </w:tc>
      </w:tr>
      <w:tr w:rsidR="004B63FF" w:rsidRPr="008039D5" w14:paraId="7AE24ADF" w14:textId="77777777" w:rsidTr="003F4E01">
        <w:tc>
          <w:tcPr>
            <w:tcW w:w="1172" w:type="pct"/>
            <w:tcBorders>
              <w:top w:val="single" w:sz="4" w:space="0" w:color="auto"/>
              <w:left w:val="single" w:sz="4" w:space="0" w:color="auto"/>
              <w:bottom w:val="single" w:sz="4" w:space="0" w:color="auto"/>
              <w:right w:val="single" w:sz="4" w:space="0" w:color="auto"/>
            </w:tcBorders>
          </w:tcPr>
          <w:p w14:paraId="5BB533BF"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518F2098"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4 кредити ЄКТС</w:t>
            </w:r>
          </w:p>
        </w:tc>
      </w:tr>
      <w:tr w:rsidR="004B63FF" w:rsidRPr="008039D5" w14:paraId="02D92355" w14:textId="77777777" w:rsidTr="003F4E01">
        <w:tc>
          <w:tcPr>
            <w:tcW w:w="1172" w:type="pct"/>
            <w:tcBorders>
              <w:top w:val="single" w:sz="4" w:space="0" w:color="auto"/>
              <w:left w:val="single" w:sz="4" w:space="0" w:color="auto"/>
              <w:bottom w:val="single" w:sz="4" w:space="0" w:color="auto"/>
              <w:right w:val="single" w:sz="4" w:space="0" w:color="auto"/>
            </w:tcBorders>
          </w:tcPr>
          <w:p w14:paraId="565F3D2E"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1EBAE468"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українська</w:t>
            </w:r>
          </w:p>
        </w:tc>
      </w:tr>
      <w:tr w:rsidR="004B63FF" w:rsidRPr="008039D5" w14:paraId="43D1D551" w14:textId="77777777" w:rsidTr="003F4E01">
        <w:tc>
          <w:tcPr>
            <w:tcW w:w="1172" w:type="pct"/>
            <w:tcBorders>
              <w:top w:val="single" w:sz="4" w:space="0" w:color="auto"/>
              <w:left w:val="single" w:sz="4" w:space="0" w:color="auto"/>
              <w:bottom w:val="single" w:sz="4" w:space="0" w:color="auto"/>
              <w:right w:val="single" w:sz="4" w:space="0" w:color="auto"/>
            </w:tcBorders>
          </w:tcPr>
          <w:p w14:paraId="5F2D142C"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5F6BC0D7" w14:textId="4A2851C9" w:rsidR="004B63FF" w:rsidRPr="008039D5" w:rsidRDefault="008039D5"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Математичної фізики та диференціальних рівнянь</w:t>
            </w:r>
          </w:p>
        </w:tc>
      </w:tr>
      <w:tr w:rsidR="004B63FF" w:rsidRPr="00870AD2" w14:paraId="0C2B7E74" w14:textId="77777777" w:rsidTr="003F4E01">
        <w:tc>
          <w:tcPr>
            <w:tcW w:w="1172" w:type="pct"/>
            <w:tcBorders>
              <w:top w:val="single" w:sz="4" w:space="0" w:color="auto"/>
              <w:left w:val="single" w:sz="4" w:space="0" w:color="auto"/>
              <w:bottom w:val="single" w:sz="4" w:space="0" w:color="auto"/>
              <w:right w:val="single" w:sz="4" w:space="0" w:color="auto"/>
            </w:tcBorders>
          </w:tcPr>
          <w:p w14:paraId="63F15CC4"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3D80AAF6"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4B63FF" w:rsidRPr="008039D5" w14:paraId="5344EFE7" w14:textId="77777777" w:rsidTr="003F4E01">
        <w:tc>
          <w:tcPr>
            <w:tcW w:w="1172" w:type="pct"/>
            <w:tcBorders>
              <w:top w:val="single" w:sz="4" w:space="0" w:color="auto"/>
              <w:left w:val="single" w:sz="4" w:space="0" w:color="auto"/>
              <w:bottom w:val="single" w:sz="4" w:space="0" w:color="auto"/>
              <w:right w:val="single" w:sz="4" w:space="0" w:color="auto"/>
            </w:tcBorders>
          </w:tcPr>
          <w:p w14:paraId="7B9EEEDF"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1B3ECCD6"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bCs/>
                <w:lang w:val="uk-UA"/>
              </w:rPr>
              <w:t>Елементи теорії функцій комплексної зміної: поняття функції комплексної змінної, її властивості, похідна та інтеграл функції комплексної змінної, лишки функцій комплексної змінної та їх застосування</w:t>
            </w:r>
            <w:r w:rsidRPr="008039D5">
              <w:rPr>
                <w:rFonts w:ascii="Times New Roman" w:hAnsi="Times New Roman" w:cs="Times New Roman"/>
                <w:bCs/>
                <w:lang w:val="uk-UA"/>
              </w:rPr>
              <w:t>. Перетворення Лапласа, його властивості та застосування: елементи операційного числення</w:t>
            </w:r>
          </w:p>
        </w:tc>
      </w:tr>
      <w:tr w:rsidR="004B63FF" w:rsidRPr="00870AD2" w14:paraId="0E0EC971" w14:textId="77777777" w:rsidTr="003F4E01">
        <w:tc>
          <w:tcPr>
            <w:tcW w:w="1172" w:type="pct"/>
            <w:tcBorders>
              <w:top w:val="single" w:sz="4" w:space="0" w:color="auto"/>
              <w:left w:val="single" w:sz="4" w:space="0" w:color="auto"/>
              <w:bottom w:val="single" w:sz="4" w:space="0" w:color="auto"/>
              <w:right w:val="single" w:sz="4" w:space="0" w:color="auto"/>
            </w:tcBorders>
          </w:tcPr>
          <w:p w14:paraId="16B459AC"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1FE0CC6A"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hAnsi="Times New Roman" w:cs="Times New Roman"/>
                <w:lang w:val="uk-UA"/>
              </w:rPr>
              <w:t xml:space="preserve">Оволодіння навчальною дисципліною передбачає засвоєння студентами </w:t>
            </w:r>
            <w:r w:rsidRPr="008039D5">
              <w:rPr>
                <w:rFonts w:ascii="Times New Roman" w:hAnsi="Times New Roman" w:cs="Times New Roman"/>
                <w:color w:val="000000"/>
                <w:lang w:val="uk-UA"/>
              </w:rPr>
              <w:t xml:space="preserve"> математичного апарату класичних методів дослідження фізичних, у тому числі – електричних – процесів, методів дослідження електричних кіл. Теми, що вивчаються у запропонованій дисципліні є необхіними під час вивчення таких дисциплин, як «Електричні машини», «Електропривод», «Електричні мережі і системи», «Техніка і електрофізика високих напруг».</w:t>
            </w:r>
          </w:p>
        </w:tc>
      </w:tr>
      <w:tr w:rsidR="004B63FF" w:rsidRPr="008039D5" w14:paraId="2285A4FD" w14:textId="77777777" w:rsidTr="003F4E01">
        <w:tc>
          <w:tcPr>
            <w:tcW w:w="1172" w:type="pct"/>
            <w:tcBorders>
              <w:top w:val="single" w:sz="4" w:space="0" w:color="auto"/>
              <w:left w:val="single" w:sz="4" w:space="0" w:color="auto"/>
              <w:bottom w:val="single" w:sz="4" w:space="0" w:color="auto"/>
              <w:right w:val="single" w:sz="4" w:space="0" w:color="auto"/>
            </w:tcBorders>
          </w:tcPr>
          <w:p w14:paraId="685299BD"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43E0CF83"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hAnsi="Times New Roman" w:cs="Times New Roman"/>
                <w:color w:val="000000"/>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4B63FF" w:rsidRPr="00870AD2" w14:paraId="402A1A46" w14:textId="77777777" w:rsidTr="003F4E01">
        <w:tc>
          <w:tcPr>
            <w:tcW w:w="1172" w:type="pct"/>
            <w:tcBorders>
              <w:top w:val="single" w:sz="4" w:space="0" w:color="auto"/>
              <w:left w:val="single" w:sz="4" w:space="0" w:color="auto"/>
              <w:bottom w:val="single" w:sz="4" w:space="0" w:color="auto"/>
              <w:right w:val="single" w:sz="4" w:space="0" w:color="auto"/>
            </w:tcBorders>
          </w:tcPr>
          <w:p w14:paraId="7C1753ED"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25FB9905" w14:textId="77777777" w:rsidR="004B63FF" w:rsidRPr="008039D5" w:rsidRDefault="004B63FF" w:rsidP="003F4E01">
            <w:pPr>
              <w:jc w:val="both"/>
              <w:rPr>
                <w:rFonts w:ascii="Times New Roman" w:eastAsia="Batang" w:hAnsi="Times New Roman" w:cs="Times New Roman"/>
                <w:lang w:val="uk-UA"/>
              </w:rPr>
            </w:pPr>
            <w:r w:rsidRPr="008039D5">
              <w:rPr>
                <w:rFonts w:ascii="Times New Roman" w:hAnsi="Times New Roman" w:cs="Times New Roman"/>
                <w:color w:val="000000"/>
                <w:lang w:val="uk-UA"/>
              </w:rPr>
              <w:t>Вирішувати практичні задачі, пов’язані з роботою електричних систем та мереж, високовольтних ліній електропередачі, роботою електричних машин, апаратів.Для постановки і розв'язування задач теоретичного і прикладного характеру в галузі електротехніки, електроенергетики, електроніки тощо.</w:t>
            </w:r>
          </w:p>
        </w:tc>
      </w:tr>
      <w:tr w:rsidR="004B63FF" w:rsidRPr="008039D5" w14:paraId="5ED62DBA" w14:textId="77777777" w:rsidTr="003F4E01">
        <w:tc>
          <w:tcPr>
            <w:tcW w:w="1172" w:type="pct"/>
            <w:tcBorders>
              <w:top w:val="single" w:sz="4" w:space="0" w:color="auto"/>
              <w:left w:val="single" w:sz="4" w:space="0" w:color="auto"/>
              <w:bottom w:val="single" w:sz="4" w:space="0" w:color="auto"/>
              <w:right w:val="single" w:sz="4" w:space="0" w:color="auto"/>
            </w:tcBorders>
          </w:tcPr>
          <w:p w14:paraId="2A3ED7E2"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47ECB485" w14:textId="77777777" w:rsidR="004B63FF" w:rsidRPr="008039D5" w:rsidRDefault="004B63FF" w:rsidP="008039D5">
            <w:pPr>
              <w:widowControl w:val="0"/>
              <w:spacing w:line="264" w:lineRule="auto"/>
              <w:jc w:val="both"/>
              <w:rPr>
                <w:rFonts w:ascii="Times New Roman" w:eastAsia="Batang" w:hAnsi="Times New Roman" w:cs="Times New Roman"/>
              </w:rPr>
            </w:pPr>
            <w:r w:rsidRPr="008039D5">
              <w:rPr>
                <w:rFonts w:ascii="Times New Roman" w:eastAsia="Batang" w:hAnsi="Times New Roman" w:cs="Times New Roman"/>
              </w:rPr>
              <w:t>Сілабус, навчально-методичні матеріали (конспект лекцій, презентації до лекцій, практикуми до практичних занять)</w:t>
            </w:r>
          </w:p>
        </w:tc>
      </w:tr>
      <w:tr w:rsidR="004B63FF" w:rsidRPr="008039D5" w14:paraId="0D15ECA5" w14:textId="77777777" w:rsidTr="003F4E01">
        <w:tc>
          <w:tcPr>
            <w:tcW w:w="1172" w:type="pct"/>
            <w:tcBorders>
              <w:top w:val="single" w:sz="4" w:space="0" w:color="auto"/>
              <w:left w:val="single" w:sz="4" w:space="0" w:color="auto"/>
              <w:bottom w:val="single" w:sz="4" w:space="0" w:color="auto"/>
              <w:right w:val="single" w:sz="4" w:space="0" w:color="auto"/>
            </w:tcBorders>
          </w:tcPr>
          <w:p w14:paraId="59A5297C"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30356FFC"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Лекції, практичні заняття заняття</w:t>
            </w:r>
          </w:p>
        </w:tc>
      </w:tr>
      <w:tr w:rsidR="004B63FF" w:rsidRPr="008039D5" w14:paraId="5C199B65" w14:textId="77777777" w:rsidTr="003F4E01">
        <w:tc>
          <w:tcPr>
            <w:tcW w:w="1172" w:type="pct"/>
            <w:tcBorders>
              <w:top w:val="single" w:sz="4" w:space="0" w:color="auto"/>
              <w:left w:val="single" w:sz="4" w:space="0" w:color="auto"/>
              <w:bottom w:val="single" w:sz="4" w:space="0" w:color="auto"/>
              <w:right w:val="single" w:sz="4" w:space="0" w:color="auto"/>
            </w:tcBorders>
          </w:tcPr>
          <w:p w14:paraId="1D241E1B"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0DA3B313"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Залік</w:t>
            </w:r>
          </w:p>
        </w:tc>
      </w:tr>
    </w:tbl>
    <w:p w14:paraId="5D6B5412" w14:textId="77777777" w:rsidR="004B63FF" w:rsidRPr="00A61502" w:rsidRDefault="004B63FF" w:rsidP="004B63FF">
      <w:pPr>
        <w:spacing w:after="160"/>
        <w:jc w:val="center"/>
        <w:rPr>
          <w:rFonts w:ascii="Times New Roman" w:eastAsia="Batang" w:hAnsi="Times New Roman" w:cs="Times New Roman"/>
          <w:b/>
          <w:sz w:val="24"/>
          <w:szCs w:val="24"/>
          <w:lang w:val="uk-UA"/>
        </w:rPr>
      </w:pPr>
      <w:r w:rsidRPr="00640066">
        <w:rPr>
          <w:rFonts w:ascii="Calibri" w:hAnsi="Calibri"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4B63FF" w:rsidRPr="00870AD2" w14:paraId="155BAC73" w14:textId="77777777" w:rsidTr="003F4E01">
        <w:tc>
          <w:tcPr>
            <w:tcW w:w="1172" w:type="pct"/>
            <w:tcBorders>
              <w:top w:val="single" w:sz="4" w:space="0" w:color="auto"/>
              <w:left w:val="single" w:sz="4" w:space="0" w:color="auto"/>
              <w:bottom w:val="single" w:sz="4" w:space="0" w:color="auto"/>
              <w:right w:val="single" w:sz="4" w:space="0" w:color="auto"/>
            </w:tcBorders>
            <w:shd w:val="clear" w:color="auto" w:fill="C6D9F1"/>
          </w:tcPr>
          <w:p w14:paraId="79852355" w14:textId="77777777" w:rsidR="004B63FF" w:rsidRPr="008039D5" w:rsidRDefault="004B63FF" w:rsidP="003F4E01">
            <w:pPr>
              <w:spacing w:after="0"/>
              <w:rPr>
                <w:rFonts w:ascii="Times New Roman" w:eastAsia="Batang" w:hAnsi="Times New Roman" w:cs="Times New Roman"/>
                <w:b/>
                <w:lang w:val="uk-UA"/>
              </w:rPr>
            </w:pPr>
            <w:r w:rsidRPr="008039D5">
              <w:rPr>
                <w:rFonts w:ascii="Times New Roman" w:eastAsia="Batang" w:hAnsi="Times New Roman" w:cs="Times New Roman"/>
                <w:b/>
                <w:lang w:val="uk-UA"/>
              </w:rPr>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03A96A32" w14:textId="77777777" w:rsidR="004B63FF" w:rsidRPr="008039D5" w:rsidRDefault="004B63FF" w:rsidP="003F4E01">
            <w:pPr>
              <w:spacing w:after="0"/>
              <w:rPr>
                <w:rFonts w:ascii="Times New Roman" w:eastAsia="Batang" w:hAnsi="Times New Roman" w:cs="Times New Roman"/>
                <w:b/>
                <w:bCs/>
                <w:lang w:val="uk-UA"/>
              </w:rPr>
            </w:pPr>
            <w:r w:rsidRPr="008039D5">
              <w:rPr>
                <w:rFonts w:ascii="Times New Roman" w:eastAsia="Batang" w:hAnsi="Times New Roman" w:cs="Times New Roman"/>
                <w:b/>
                <w:bCs/>
                <w:lang w:val="uk-UA"/>
              </w:rPr>
              <w:t>Елементи теорії функцій комплексної змінної</w:t>
            </w:r>
          </w:p>
        </w:tc>
      </w:tr>
      <w:tr w:rsidR="004B63FF" w:rsidRPr="008039D5" w14:paraId="68DDCA69" w14:textId="77777777" w:rsidTr="003F4E01">
        <w:tc>
          <w:tcPr>
            <w:tcW w:w="1172" w:type="pct"/>
            <w:tcBorders>
              <w:top w:val="single" w:sz="4" w:space="0" w:color="auto"/>
              <w:left w:val="single" w:sz="4" w:space="0" w:color="auto"/>
              <w:bottom w:val="single" w:sz="4" w:space="0" w:color="auto"/>
              <w:right w:val="single" w:sz="4" w:space="0" w:color="auto"/>
            </w:tcBorders>
          </w:tcPr>
          <w:p w14:paraId="78F378A9"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2F68F723"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Перший (бакалаврський)</w:t>
            </w:r>
          </w:p>
        </w:tc>
      </w:tr>
      <w:tr w:rsidR="004B63FF" w:rsidRPr="008039D5" w14:paraId="237514A3" w14:textId="77777777" w:rsidTr="003F4E01">
        <w:tc>
          <w:tcPr>
            <w:tcW w:w="1172" w:type="pct"/>
            <w:tcBorders>
              <w:top w:val="single" w:sz="4" w:space="0" w:color="auto"/>
              <w:left w:val="single" w:sz="4" w:space="0" w:color="auto"/>
              <w:bottom w:val="single" w:sz="4" w:space="0" w:color="auto"/>
              <w:right w:val="single" w:sz="4" w:space="0" w:color="auto"/>
            </w:tcBorders>
          </w:tcPr>
          <w:p w14:paraId="1FAB100A"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009306B6"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2 курс (3 семестр)</w:t>
            </w:r>
          </w:p>
        </w:tc>
      </w:tr>
      <w:tr w:rsidR="004B63FF" w:rsidRPr="008039D5" w14:paraId="0FFBBA62" w14:textId="77777777" w:rsidTr="003F4E01">
        <w:tc>
          <w:tcPr>
            <w:tcW w:w="1172" w:type="pct"/>
            <w:tcBorders>
              <w:top w:val="single" w:sz="4" w:space="0" w:color="auto"/>
              <w:left w:val="single" w:sz="4" w:space="0" w:color="auto"/>
              <w:bottom w:val="single" w:sz="4" w:space="0" w:color="auto"/>
              <w:right w:val="single" w:sz="4" w:space="0" w:color="auto"/>
            </w:tcBorders>
          </w:tcPr>
          <w:p w14:paraId="5DA5849C"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31DD4062"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4 кредити ЄКТС</w:t>
            </w:r>
          </w:p>
        </w:tc>
      </w:tr>
      <w:tr w:rsidR="004B63FF" w:rsidRPr="008039D5" w14:paraId="18B07A0E" w14:textId="77777777" w:rsidTr="003F4E01">
        <w:tc>
          <w:tcPr>
            <w:tcW w:w="1172" w:type="pct"/>
            <w:tcBorders>
              <w:top w:val="single" w:sz="4" w:space="0" w:color="auto"/>
              <w:left w:val="single" w:sz="4" w:space="0" w:color="auto"/>
              <w:bottom w:val="single" w:sz="4" w:space="0" w:color="auto"/>
              <w:right w:val="single" w:sz="4" w:space="0" w:color="auto"/>
            </w:tcBorders>
          </w:tcPr>
          <w:p w14:paraId="4729FFB8"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3143FF93"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українська</w:t>
            </w:r>
          </w:p>
        </w:tc>
      </w:tr>
      <w:tr w:rsidR="004B63FF" w:rsidRPr="008039D5" w14:paraId="5F7FA53C" w14:textId="77777777" w:rsidTr="003F4E01">
        <w:tc>
          <w:tcPr>
            <w:tcW w:w="1172" w:type="pct"/>
            <w:tcBorders>
              <w:top w:val="single" w:sz="4" w:space="0" w:color="auto"/>
              <w:left w:val="single" w:sz="4" w:space="0" w:color="auto"/>
              <w:bottom w:val="single" w:sz="4" w:space="0" w:color="auto"/>
              <w:right w:val="single" w:sz="4" w:space="0" w:color="auto"/>
            </w:tcBorders>
          </w:tcPr>
          <w:p w14:paraId="454721C9"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54E7E66C" w14:textId="39F254CD" w:rsidR="004B63FF" w:rsidRPr="008039D5" w:rsidRDefault="008039D5"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Математичної фізики та диференціальних рівнянь</w:t>
            </w:r>
          </w:p>
        </w:tc>
      </w:tr>
      <w:tr w:rsidR="004B63FF" w:rsidRPr="00870AD2" w14:paraId="39B23D4B" w14:textId="77777777" w:rsidTr="003F4E01">
        <w:tc>
          <w:tcPr>
            <w:tcW w:w="1172" w:type="pct"/>
            <w:tcBorders>
              <w:top w:val="single" w:sz="4" w:space="0" w:color="auto"/>
              <w:left w:val="single" w:sz="4" w:space="0" w:color="auto"/>
              <w:bottom w:val="single" w:sz="4" w:space="0" w:color="auto"/>
              <w:right w:val="single" w:sz="4" w:space="0" w:color="auto"/>
            </w:tcBorders>
          </w:tcPr>
          <w:p w14:paraId="3EF2CD22"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03B45F22"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4B63FF" w:rsidRPr="008039D5" w14:paraId="2939164C" w14:textId="77777777" w:rsidTr="003F4E01">
        <w:tc>
          <w:tcPr>
            <w:tcW w:w="1172" w:type="pct"/>
            <w:tcBorders>
              <w:top w:val="single" w:sz="4" w:space="0" w:color="auto"/>
              <w:left w:val="single" w:sz="4" w:space="0" w:color="auto"/>
              <w:bottom w:val="single" w:sz="4" w:space="0" w:color="auto"/>
              <w:right w:val="single" w:sz="4" w:space="0" w:color="auto"/>
            </w:tcBorders>
          </w:tcPr>
          <w:p w14:paraId="05E64AF4"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6ED62AE9"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Елементи теорії функцій комплексної зміної: поняття функції комплексної змінної, її властивості, похідна та інтеграл функції комплексної змінної, лишки функцій комплексної змінної та їх застосування. Перетворення Лапласа, його властивості та застосування: елементи операційного числення.</w:t>
            </w:r>
          </w:p>
        </w:tc>
      </w:tr>
      <w:tr w:rsidR="004B63FF" w:rsidRPr="00870AD2" w14:paraId="6E022A96" w14:textId="77777777" w:rsidTr="003F4E01">
        <w:tc>
          <w:tcPr>
            <w:tcW w:w="1172" w:type="pct"/>
            <w:tcBorders>
              <w:top w:val="single" w:sz="4" w:space="0" w:color="auto"/>
              <w:left w:val="single" w:sz="4" w:space="0" w:color="auto"/>
              <w:bottom w:val="single" w:sz="4" w:space="0" w:color="auto"/>
              <w:right w:val="single" w:sz="4" w:space="0" w:color="auto"/>
            </w:tcBorders>
          </w:tcPr>
          <w:p w14:paraId="0E191996"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73F736E7" w14:textId="77777777" w:rsidR="004B63FF" w:rsidRPr="008039D5" w:rsidRDefault="004B63FF" w:rsidP="003F4E01">
            <w:pPr>
              <w:spacing w:after="0"/>
              <w:jc w:val="both"/>
              <w:rPr>
                <w:rFonts w:ascii="Times New Roman" w:eastAsia="Batang" w:hAnsi="Times New Roman" w:cs="Times New Roman"/>
                <w:lang w:val="uk-UA"/>
              </w:rPr>
            </w:pPr>
            <w:r w:rsidRPr="008039D5">
              <w:rPr>
                <w:rFonts w:ascii="Times New Roman" w:hAnsi="Times New Roman" w:cs="Times New Roman"/>
                <w:lang w:val="uk-UA"/>
              </w:rPr>
              <w:t>Оволодіння навчальною дисципліною передбачає засвоєння студентами  математичного апарату класичних методів дослідження фізичних, у тому числі – електричних – процесів, методів дослідження електричних кіл. Теми, що вивчаються у запропонованій дисципліні є необхіними під час вивчення таких дисциплин, як «Електричні машини», «Електропривод», «Електричні мережі і системи», «Техніка і електрофізика високих напруг».</w:t>
            </w:r>
          </w:p>
        </w:tc>
      </w:tr>
      <w:tr w:rsidR="004B63FF" w:rsidRPr="008039D5" w14:paraId="27459A85" w14:textId="77777777" w:rsidTr="003F4E01">
        <w:tc>
          <w:tcPr>
            <w:tcW w:w="1172" w:type="pct"/>
            <w:tcBorders>
              <w:top w:val="single" w:sz="4" w:space="0" w:color="auto"/>
              <w:left w:val="single" w:sz="4" w:space="0" w:color="auto"/>
              <w:bottom w:val="single" w:sz="4" w:space="0" w:color="auto"/>
              <w:right w:val="single" w:sz="4" w:space="0" w:color="auto"/>
            </w:tcBorders>
          </w:tcPr>
          <w:p w14:paraId="6428A145"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05BFB9BF"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hAnsi="Times New Roman" w:cs="Times New Roman"/>
                <w:color w:val="000000"/>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4B63FF" w:rsidRPr="008039D5" w14:paraId="3E53A014" w14:textId="77777777" w:rsidTr="003F4E01">
        <w:tc>
          <w:tcPr>
            <w:tcW w:w="1172" w:type="pct"/>
            <w:tcBorders>
              <w:top w:val="single" w:sz="4" w:space="0" w:color="auto"/>
              <w:left w:val="single" w:sz="4" w:space="0" w:color="auto"/>
              <w:bottom w:val="single" w:sz="4" w:space="0" w:color="auto"/>
              <w:right w:val="single" w:sz="4" w:space="0" w:color="auto"/>
            </w:tcBorders>
          </w:tcPr>
          <w:p w14:paraId="3445BAC2"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790E8D67" w14:textId="4FCB4769" w:rsidR="004B63FF" w:rsidRPr="008039D5" w:rsidRDefault="004B63FF" w:rsidP="008039D5">
            <w:pPr>
              <w:jc w:val="both"/>
              <w:rPr>
                <w:rFonts w:ascii="Times New Roman" w:eastAsia="Batang" w:hAnsi="Times New Roman" w:cs="Times New Roman"/>
                <w:lang w:val="uk-UA"/>
              </w:rPr>
            </w:pPr>
            <w:r w:rsidRPr="008039D5">
              <w:rPr>
                <w:rFonts w:ascii="Times New Roman" w:hAnsi="Times New Roman" w:cs="Times New Roman"/>
                <w:color w:val="000000"/>
                <w:lang w:val="uk-UA"/>
              </w:rPr>
              <w:t xml:space="preserve">Вирішувати </w:t>
            </w:r>
            <w:r w:rsidRPr="008039D5">
              <w:rPr>
                <w:rFonts w:ascii="Times New Roman" w:hAnsi="Times New Roman" w:cs="Times New Roman"/>
                <w:color w:val="000000"/>
              </w:rPr>
              <w:t>практичні задачі, пов’язані з роботою електричних систем та мереж</w:t>
            </w:r>
            <w:r w:rsidRPr="008039D5">
              <w:rPr>
                <w:rFonts w:ascii="Times New Roman" w:hAnsi="Times New Roman" w:cs="Times New Roman"/>
                <w:color w:val="000000"/>
                <w:lang w:val="uk-UA"/>
              </w:rPr>
              <w:t xml:space="preserve">, високовольтних ліній електропередачі, </w:t>
            </w:r>
            <w:r w:rsidRPr="008039D5">
              <w:rPr>
                <w:rFonts w:ascii="Times New Roman" w:hAnsi="Times New Roman" w:cs="Times New Roman"/>
                <w:color w:val="000000"/>
              </w:rPr>
              <w:t>роботою електричних машин, апаратів</w:t>
            </w:r>
            <w:r w:rsidRPr="008039D5">
              <w:rPr>
                <w:rFonts w:ascii="Times New Roman" w:hAnsi="Times New Roman" w:cs="Times New Roman"/>
                <w:color w:val="000000"/>
                <w:lang w:val="uk-UA"/>
              </w:rPr>
              <w:t>. Застосовувати методи теорії ймовірностей та математичної статистики під час обробки результатів досліджень.Для постановки і розв'язування задач теоретичного і прикладного характеру в галузі електротехніки, електроенергетики, електроніки тощо.</w:t>
            </w:r>
          </w:p>
        </w:tc>
      </w:tr>
      <w:tr w:rsidR="004B63FF" w:rsidRPr="008039D5" w14:paraId="4EE3717B" w14:textId="77777777" w:rsidTr="003F4E01">
        <w:tc>
          <w:tcPr>
            <w:tcW w:w="1172" w:type="pct"/>
            <w:tcBorders>
              <w:top w:val="single" w:sz="4" w:space="0" w:color="auto"/>
              <w:left w:val="single" w:sz="4" w:space="0" w:color="auto"/>
              <w:bottom w:val="single" w:sz="4" w:space="0" w:color="auto"/>
              <w:right w:val="single" w:sz="4" w:space="0" w:color="auto"/>
            </w:tcBorders>
          </w:tcPr>
          <w:p w14:paraId="2930FC41"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574A0D0C" w14:textId="77777777" w:rsidR="004B63FF" w:rsidRPr="008039D5" w:rsidRDefault="004B63FF" w:rsidP="008039D5">
            <w:pPr>
              <w:pStyle w:val="a9"/>
              <w:widowControl w:val="0"/>
              <w:spacing w:line="264" w:lineRule="auto"/>
              <w:ind w:left="0"/>
              <w:jc w:val="both"/>
              <w:rPr>
                <w:rFonts w:eastAsia="Batang"/>
                <w:sz w:val="22"/>
                <w:szCs w:val="22"/>
                <w:lang w:eastAsia="en-US"/>
              </w:rPr>
            </w:pPr>
            <w:r w:rsidRPr="008039D5">
              <w:rPr>
                <w:rFonts w:eastAsia="Batang"/>
                <w:sz w:val="22"/>
                <w:szCs w:val="22"/>
              </w:rPr>
              <w:t>Сілабус, навчально-методичні матеріали (конспект лекцій, презентації до лекцій, практикуми до практичних занять)</w:t>
            </w:r>
          </w:p>
        </w:tc>
      </w:tr>
      <w:tr w:rsidR="004B63FF" w:rsidRPr="008039D5" w14:paraId="02C36113" w14:textId="77777777" w:rsidTr="003F4E01">
        <w:tc>
          <w:tcPr>
            <w:tcW w:w="1172" w:type="pct"/>
            <w:tcBorders>
              <w:top w:val="single" w:sz="4" w:space="0" w:color="auto"/>
              <w:left w:val="single" w:sz="4" w:space="0" w:color="auto"/>
              <w:bottom w:val="single" w:sz="4" w:space="0" w:color="auto"/>
              <w:right w:val="single" w:sz="4" w:space="0" w:color="auto"/>
            </w:tcBorders>
          </w:tcPr>
          <w:p w14:paraId="068559A6"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44CCE03D"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Лекції, практичні заняття заняття</w:t>
            </w:r>
          </w:p>
        </w:tc>
      </w:tr>
      <w:tr w:rsidR="004B63FF" w:rsidRPr="008039D5" w14:paraId="06A700EC" w14:textId="77777777" w:rsidTr="003F4E01">
        <w:tc>
          <w:tcPr>
            <w:tcW w:w="1172" w:type="pct"/>
            <w:tcBorders>
              <w:top w:val="single" w:sz="4" w:space="0" w:color="auto"/>
              <w:left w:val="single" w:sz="4" w:space="0" w:color="auto"/>
              <w:bottom w:val="single" w:sz="4" w:space="0" w:color="auto"/>
              <w:right w:val="single" w:sz="4" w:space="0" w:color="auto"/>
            </w:tcBorders>
          </w:tcPr>
          <w:p w14:paraId="1C6FD25F"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08E65066"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Залік</w:t>
            </w:r>
          </w:p>
        </w:tc>
      </w:tr>
    </w:tbl>
    <w:p w14:paraId="4FDB031F" w14:textId="77777777" w:rsidR="004B63FF" w:rsidRDefault="004B63FF" w:rsidP="004B63FF">
      <w:pPr>
        <w:jc w:val="center"/>
        <w:rPr>
          <w:rFonts w:ascii="Times New Roman" w:hAnsi="Times New Roman" w:cs="Times New Roman"/>
          <w:b/>
          <w:sz w:val="24"/>
          <w:szCs w:val="24"/>
          <w:lang w:val="uk-UA"/>
        </w:rPr>
      </w:pPr>
    </w:p>
    <w:p w14:paraId="2013AE9B" w14:textId="77777777" w:rsidR="004B63FF" w:rsidRDefault="004B63FF" w:rsidP="004B63FF">
      <w:pPr>
        <w:jc w:val="center"/>
        <w:rPr>
          <w:rFonts w:ascii="Times New Roman" w:hAnsi="Times New Roman" w:cs="Times New Roman"/>
          <w:b/>
          <w:sz w:val="24"/>
          <w:szCs w:val="24"/>
          <w:lang w:val="uk-UA"/>
        </w:rPr>
      </w:pPr>
    </w:p>
    <w:p w14:paraId="2E1E2AD4" w14:textId="4192C429" w:rsidR="008039D5" w:rsidRDefault="008039D5" w:rsidP="004B63FF">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7589"/>
      </w:tblGrid>
      <w:tr w:rsidR="004B63FF" w:rsidRPr="008039D5" w14:paraId="69696995" w14:textId="77777777" w:rsidTr="003F4E01">
        <w:tc>
          <w:tcPr>
            <w:tcW w:w="1172" w:type="pct"/>
            <w:tcBorders>
              <w:top w:val="single" w:sz="4" w:space="0" w:color="auto"/>
              <w:left w:val="single" w:sz="4" w:space="0" w:color="auto"/>
              <w:bottom w:val="single" w:sz="4" w:space="0" w:color="auto"/>
              <w:right w:val="single" w:sz="4" w:space="0" w:color="auto"/>
            </w:tcBorders>
            <w:shd w:val="clear" w:color="auto" w:fill="C6D9F1"/>
          </w:tcPr>
          <w:p w14:paraId="565DDB89" w14:textId="77777777" w:rsidR="004B63FF" w:rsidRPr="008039D5" w:rsidRDefault="004B63FF" w:rsidP="003F4E01">
            <w:pPr>
              <w:spacing w:after="0"/>
              <w:rPr>
                <w:rFonts w:ascii="Times New Roman" w:eastAsia="Batang" w:hAnsi="Times New Roman" w:cs="Times New Roman"/>
                <w:b/>
                <w:lang w:val="uk-UA"/>
              </w:rPr>
            </w:pPr>
            <w:r w:rsidRPr="008039D5">
              <w:rPr>
                <w:rFonts w:ascii="Times New Roman" w:eastAsia="Batang" w:hAnsi="Times New Roman" w:cs="Times New Roman"/>
                <w:b/>
                <w:lang w:val="uk-UA"/>
              </w:rPr>
              <w:t>Дисципліна</w:t>
            </w:r>
          </w:p>
        </w:tc>
        <w:tc>
          <w:tcPr>
            <w:tcW w:w="3828" w:type="pct"/>
            <w:tcBorders>
              <w:top w:val="single" w:sz="4" w:space="0" w:color="auto"/>
              <w:left w:val="single" w:sz="4" w:space="0" w:color="auto"/>
              <w:bottom w:val="single" w:sz="4" w:space="0" w:color="auto"/>
              <w:right w:val="single" w:sz="4" w:space="0" w:color="auto"/>
            </w:tcBorders>
            <w:shd w:val="clear" w:color="auto" w:fill="C6D9F1"/>
          </w:tcPr>
          <w:p w14:paraId="69BBEC69" w14:textId="77777777" w:rsidR="004B63FF" w:rsidRPr="008039D5" w:rsidRDefault="004B63FF" w:rsidP="003F4E01">
            <w:pPr>
              <w:spacing w:after="0"/>
              <w:rPr>
                <w:rFonts w:ascii="Times New Roman" w:eastAsia="Batang" w:hAnsi="Times New Roman" w:cs="Times New Roman"/>
                <w:b/>
                <w:bCs/>
                <w:lang w:val="uk-UA"/>
              </w:rPr>
            </w:pPr>
            <w:r w:rsidRPr="008039D5">
              <w:rPr>
                <w:rFonts w:ascii="Times New Roman" w:eastAsia="Batang" w:hAnsi="Times New Roman" w:cs="Times New Roman"/>
                <w:b/>
                <w:bCs/>
                <w:lang w:val="uk-UA"/>
              </w:rPr>
              <w:t>Спеціальні розділи вищої математики</w:t>
            </w:r>
          </w:p>
        </w:tc>
      </w:tr>
      <w:tr w:rsidR="004B63FF" w:rsidRPr="008039D5" w14:paraId="1EE36565" w14:textId="77777777" w:rsidTr="003F4E01">
        <w:tc>
          <w:tcPr>
            <w:tcW w:w="1172" w:type="pct"/>
            <w:tcBorders>
              <w:top w:val="single" w:sz="4" w:space="0" w:color="auto"/>
              <w:left w:val="single" w:sz="4" w:space="0" w:color="auto"/>
              <w:bottom w:val="single" w:sz="4" w:space="0" w:color="auto"/>
              <w:right w:val="single" w:sz="4" w:space="0" w:color="auto"/>
            </w:tcBorders>
          </w:tcPr>
          <w:p w14:paraId="0C04797C"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Рівень ВО</w:t>
            </w:r>
          </w:p>
        </w:tc>
        <w:tc>
          <w:tcPr>
            <w:tcW w:w="3828" w:type="pct"/>
            <w:tcBorders>
              <w:top w:val="single" w:sz="4" w:space="0" w:color="auto"/>
              <w:left w:val="single" w:sz="4" w:space="0" w:color="auto"/>
              <w:bottom w:val="single" w:sz="4" w:space="0" w:color="auto"/>
              <w:right w:val="single" w:sz="4" w:space="0" w:color="auto"/>
            </w:tcBorders>
          </w:tcPr>
          <w:p w14:paraId="22B5434B"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Перший (бакалаврський)</w:t>
            </w:r>
          </w:p>
        </w:tc>
      </w:tr>
      <w:tr w:rsidR="004B63FF" w:rsidRPr="008039D5" w14:paraId="642D3A82" w14:textId="77777777" w:rsidTr="003F4E01">
        <w:tc>
          <w:tcPr>
            <w:tcW w:w="1172" w:type="pct"/>
            <w:tcBorders>
              <w:top w:val="single" w:sz="4" w:space="0" w:color="auto"/>
              <w:left w:val="single" w:sz="4" w:space="0" w:color="auto"/>
              <w:bottom w:val="single" w:sz="4" w:space="0" w:color="auto"/>
              <w:right w:val="single" w:sz="4" w:space="0" w:color="auto"/>
            </w:tcBorders>
          </w:tcPr>
          <w:p w14:paraId="14B5A2AB"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Курс</w:t>
            </w:r>
          </w:p>
        </w:tc>
        <w:tc>
          <w:tcPr>
            <w:tcW w:w="3828" w:type="pct"/>
            <w:tcBorders>
              <w:top w:val="single" w:sz="4" w:space="0" w:color="auto"/>
              <w:left w:val="single" w:sz="4" w:space="0" w:color="auto"/>
              <w:bottom w:val="single" w:sz="4" w:space="0" w:color="auto"/>
              <w:right w:val="single" w:sz="4" w:space="0" w:color="auto"/>
            </w:tcBorders>
          </w:tcPr>
          <w:p w14:paraId="172E3ED5"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2 курс (3 семестр)</w:t>
            </w:r>
          </w:p>
        </w:tc>
      </w:tr>
      <w:tr w:rsidR="004B63FF" w:rsidRPr="008039D5" w14:paraId="6D819679" w14:textId="77777777" w:rsidTr="003F4E01">
        <w:tc>
          <w:tcPr>
            <w:tcW w:w="1172" w:type="pct"/>
            <w:tcBorders>
              <w:top w:val="single" w:sz="4" w:space="0" w:color="auto"/>
              <w:left w:val="single" w:sz="4" w:space="0" w:color="auto"/>
              <w:bottom w:val="single" w:sz="4" w:space="0" w:color="auto"/>
              <w:right w:val="single" w:sz="4" w:space="0" w:color="auto"/>
            </w:tcBorders>
          </w:tcPr>
          <w:p w14:paraId="362A71DB"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Обсяг</w:t>
            </w:r>
          </w:p>
        </w:tc>
        <w:tc>
          <w:tcPr>
            <w:tcW w:w="3828" w:type="pct"/>
            <w:tcBorders>
              <w:top w:val="single" w:sz="4" w:space="0" w:color="auto"/>
              <w:left w:val="single" w:sz="4" w:space="0" w:color="auto"/>
              <w:bottom w:val="single" w:sz="4" w:space="0" w:color="auto"/>
              <w:right w:val="single" w:sz="4" w:space="0" w:color="auto"/>
            </w:tcBorders>
          </w:tcPr>
          <w:p w14:paraId="155EB63A"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4 кредити ЄКТС</w:t>
            </w:r>
          </w:p>
        </w:tc>
      </w:tr>
      <w:tr w:rsidR="004B63FF" w:rsidRPr="008039D5" w14:paraId="3E617E45" w14:textId="77777777" w:rsidTr="003F4E01">
        <w:tc>
          <w:tcPr>
            <w:tcW w:w="1172" w:type="pct"/>
            <w:tcBorders>
              <w:top w:val="single" w:sz="4" w:space="0" w:color="auto"/>
              <w:left w:val="single" w:sz="4" w:space="0" w:color="auto"/>
              <w:bottom w:val="single" w:sz="4" w:space="0" w:color="auto"/>
              <w:right w:val="single" w:sz="4" w:space="0" w:color="auto"/>
            </w:tcBorders>
          </w:tcPr>
          <w:p w14:paraId="1F76A422"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Мова викладання</w:t>
            </w:r>
          </w:p>
        </w:tc>
        <w:tc>
          <w:tcPr>
            <w:tcW w:w="3828" w:type="pct"/>
            <w:tcBorders>
              <w:top w:val="single" w:sz="4" w:space="0" w:color="auto"/>
              <w:left w:val="single" w:sz="4" w:space="0" w:color="auto"/>
              <w:bottom w:val="single" w:sz="4" w:space="0" w:color="auto"/>
              <w:right w:val="single" w:sz="4" w:space="0" w:color="auto"/>
            </w:tcBorders>
          </w:tcPr>
          <w:p w14:paraId="25836FB7"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українська</w:t>
            </w:r>
          </w:p>
        </w:tc>
      </w:tr>
      <w:tr w:rsidR="004B63FF" w:rsidRPr="008039D5" w14:paraId="5DD63100" w14:textId="77777777" w:rsidTr="003F4E01">
        <w:tc>
          <w:tcPr>
            <w:tcW w:w="1172" w:type="pct"/>
            <w:tcBorders>
              <w:top w:val="single" w:sz="4" w:space="0" w:color="auto"/>
              <w:left w:val="single" w:sz="4" w:space="0" w:color="auto"/>
              <w:bottom w:val="single" w:sz="4" w:space="0" w:color="auto"/>
              <w:right w:val="single" w:sz="4" w:space="0" w:color="auto"/>
            </w:tcBorders>
          </w:tcPr>
          <w:p w14:paraId="3D35FF26"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Кафедра</w:t>
            </w:r>
          </w:p>
        </w:tc>
        <w:tc>
          <w:tcPr>
            <w:tcW w:w="3828" w:type="pct"/>
            <w:tcBorders>
              <w:top w:val="single" w:sz="4" w:space="0" w:color="auto"/>
              <w:left w:val="single" w:sz="4" w:space="0" w:color="auto"/>
              <w:bottom w:val="single" w:sz="4" w:space="0" w:color="auto"/>
              <w:right w:val="single" w:sz="4" w:space="0" w:color="auto"/>
            </w:tcBorders>
          </w:tcPr>
          <w:p w14:paraId="5B8A25BA" w14:textId="1B475BC0" w:rsidR="004B63FF" w:rsidRPr="008039D5" w:rsidRDefault="008039D5"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Математичної фізики та диференціальних рівнянь</w:t>
            </w:r>
          </w:p>
        </w:tc>
      </w:tr>
      <w:tr w:rsidR="004B63FF" w:rsidRPr="00870AD2" w14:paraId="7F44A991" w14:textId="77777777" w:rsidTr="003F4E01">
        <w:tc>
          <w:tcPr>
            <w:tcW w:w="1172" w:type="pct"/>
            <w:tcBorders>
              <w:top w:val="single" w:sz="4" w:space="0" w:color="auto"/>
              <w:left w:val="single" w:sz="4" w:space="0" w:color="auto"/>
              <w:bottom w:val="single" w:sz="4" w:space="0" w:color="auto"/>
              <w:right w:val="single" w:sz="4" w:space="0" w:color="auto"/>
            </w:tcBorders>
          </w:tcPr>
          <w:p w14:paraId="7D22C46F"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Вимоги до початку вивчення</w:t>
            </w:r>
          </w:p>
        </w:tc>
        <w:tc>
          <w:tcPr>
            <w:tcW w:w="3828" w:type="pct"/>
            <w:tcBorders>
              <w:top w:val="single" w:sz="4" w:space="0" w:color="auto"/>
              <w:left w:val="single" w:sz="4" w:space="0" w:color="auto"/>
              <w:bottom w:val="single" w:sz="4" w:space="0" w:color="auto"/>
              <w:right w:val="single" w:sz="4" w:space="0" w:color="auto"/>
            </w:tcBorders>
          </w:tcPr>
          <w:p w14:paraId="39D6C4B2"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Вища математика – 1,2: лінійна алгебра та аналітична геометрія, диференціальне та інтегральне числення функції однієї змінної, диференціювання функцій багатьох змінних, диференціальні рівняння, числові та функціональні ряди.</w:t>
            </w:r>
          </w:p>
        </w:tc>
      </w:tr>
      <w:tr w:rsidR="004B63FF" w:rsidRPr="008039D5" w14:paraId="5F2DDA4B" w14:textId="77777777" w:rsidTr="003F4E01">
        <w:tc>
          <w:tcPr>
            <w:tcW w:w="1172" w:type="pct"/>
            <w:tcBorders>
              <w:top w:val="single" w:sz="4" w:space="0" w:color="auto"/>
              <w:left w:val="single" w:sz="4" w:space="0" w:color="auto"/>
              <w:bottom w:val="single" w:sz="4" w:space="0" w:color="auto"/>
              <w:right w:val="single" w:sz="4" w:space="0" w:color="auto"/>
            </w:tcBorders>
          </w:tcPr>
          <w:p w14:paraId="082A15C4"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Що буде вивчатися</w:t>
            </w:r>
          </w:p>
        </w:tc>
        <w:tc>
          <w:tcPr>
            <w:tcW w:w="3828" w:type="pct"/>
            <w:tcBorders>
              <w:top w:val="single" w:sz="4" w:space="0" w:color="auto"/>
              <w:left w:val="single" w:sz="4" w:space="0" w:color="auto"/>
              <w:bottom w:val="single" w:sz="4" w:space="0" w:color="auto"/>
              <w:right w:val="single" w:sz="4" w:space="0" w:color="auto"/>
            </w:tcBorders>
          </w:tcPr>
          <w:p w14:paraId="5191BDDE"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Елементи теорії рівнянь математичної фізики, елементи теорії ймовірностей та математичної статистики</w:t>
            </w:r>
          </w:p>
        </w:tc>
      </w:tr>
      <w:tr w:rsidR="004B63FF" w:rsidRPr="00870AD2" w14:paraId="79C56BEF" w14:textId="77777777" w:rsidTr="003F4E01">
        <w:tc>
          <w:tcPr>
            <w:tcW w:w="1172" w:type="pct"/>
            <w:tcBorders>
              <w:top w:val="single" w:sz="4" w:space="0" w:color="auto"/>
              <w:left w:val="single" w:sz="4" w:space="0" w:color="auto"/>
              <w:bottom w:val="single" w:sz="4" w:space="0" w:color="auto"/>
              <w:right w:val="single" w:sz="4" w:space="0" w:color="auto"/>
            </w:tcBorders>
          </w:tcPr>
          <w:p w14:paraId="7D1C579E"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це цікаво/треба вивчати</w:t>
            </w:r>
          </w:p>
        </w:tc>
        <w:tc>
          <w:tcPr>
            <w:tcW w:w="3828" w:type="pct"/>
            <w:tcBorders>
              <w:top w:val="single" w:sz="4" w:space="0" w:color="auto"/>
              <w:left w:val="single" w:sz="4" w:space="0" w:color="auto"/>
              <w:bottom w:val="single" w:sz="4" w:space="0" w:color="auto"/>
              <w:right w:val="single" w:sz="4" w:space="0" w:color="auto"/>
            </w:tcBorders>
          </w:tcPr>
          <w:p w14:paraId="435A4993" w14:textId="77777777" w:rsidR="004B63FF" w:rsidRPr="008039D5" w:rsidRDefault="004B63FF" w:rsidP="003F4E01">
            <w:pPr>
              <w:spacing w:after="0"/>
              <w:jc w:val="both"/>
              <w:rPr>
                <w:rFonts w:ascii="Times New Roman" w:eastAsia="Batang" w:hAnsi="Times New Roman" w:cs="Times New Roman"/>
                <w:lang w:val="uk-UA"/>
              </w:rPr>
            </w:pPr>
            <w:r w:rsidRPr="008039D5">
              <w:rPr>
                <w:rFonts w:ascii="Times New Roman" w:hAnsi="Times New Roman" w:cs="Times New Roman"/>
                <w:lang w:val="uk-UA"/>
              </w:rPr>
              <w:t xml:space="preserve">Оволодіння навчальною дисципліною передбачає засвоєння студентами </w:t>
            </w:r>
            <w:r w:rsidRPr="008039D5">
              <w:rPr>
                <w:rFonts w:ascii="Times New Roman" w:hAnsi="Times New Roman" w:cs="Times New Roman"/>
                <w:color w:val="000000"/>
                <w:lang w:val="uk-UA"/>
              </w:rPr>
              <w:t xml:space="preserve"> математичного апарату класичних методів дослідження фізичних, у тому числі – електричних – процесів, методів дослідження електричних кіл на прикладі довгих ліній. Також студенти навчаються застосовувати методи теорії ймовірностей та математичної статистики для обробки результатів експериментів. Теми, що вивчаються у запропонованій дисципліні є необхіними під час вивчення таких дисциплин, як «Електричні машини», «Електропривод», «Електричні мережі і системи», «Техніка і електрофізика високих напруг».</w:t>
            </w:r>
          </w:p>
        </w:tc>
      </w:tr>
      <w:tr w:rsidR="004B63FF" w:rsidRPr="008039D5" w14:paraId="16B039F7" w14:textId="77777777" w:rsidTr="003F4E01">
        <w:tc>
          <w:tcPr>
            <w:tcW w:w="1172" w:type="pct"/>
            <w:tcBorders>
              <w:top w:val="single" w:sz="4" w:space="0" w:color="auto"/>
              <w:left w:val="single" w:sz="4" w:space="0" w:color="auto"/>
              <w:bottom w:val="single" w:sz="4" w:space="0" w:color="auto"/>
              <w:right w:val="single" w:sz="4" w:space="0" w:color="auto"/>
            </w:tcBorders>
          </w:tcPr>
          <w:p w14:paraId="25CAA05E"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Чому можна навчитися (результати навчання)</w:t>
            </w:r>
          </w:p>
        </w:tc>
        <w:tc>
          <w:tcPr>
            <w:tcW w:w="3828" w:type="pct"/>
            <w:tcBorders>
              <w:top w:val="single" w:sz="4" w:space="0" w:color="auto"/>
              <w:left w:val="single" w:sz="4" w:space="0" w:color="auto"/>
              <w:bottom w:val="single" w:sz="4" w:space="0" w:color="auto"/>
              <w:right w:val="single" w:sz="4" w:space="0" w:color="auto"/>
            </w:tcBorders>
          </w:tcPr>
          <w:p w14:paraId="69770964"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hAnsi="Times New Roman" w:cs="Times New Roman"/>
                <w:color w:val="000000"/>
                <w:lang w:val="uk-UA"/>
              </w:rPr>
              <w:t>Оволодіти математичною мовою, яка використовується під час опису фізичних процесів, та математичними методами, що застосовуються з метою дослідження вказаних процесів.</w:t>
            </w:r>
          </w:p>
        </w:tc>
      </w:tr>
      <w:tr w:rsidR="004B63FF" w:rsidRPr="008039D5" w14:paraId="2822A577" w14:textId="77777777" w:rsidTr="003F4E01">
        <w:tc>
          <w:tcPr>
            <w:tcW w:w="1172" w:type="pct"/>
            <w:tcBorders>
              <w:top w:val="single" w:sz="4" w:space="0" w:color="auto"/>
              <w:left w:val="single" w:sz="4" w:space="0" w:color="auto"/>
              <w:bottom w:val="single" w:sz="4" w:space="0" w:color="auto"/>
              <w:right w:val="single" w:sz="4" w:space="0" w:color="auto"/>
            </w:tcBorders>
          </w:tcPr>
          <w:p w14:paraId="01AC7D25"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Як можна користуватися набутими знаннями і уміннями (компетентності)</w:t>
            </w:r>
          </w:p>
        </w:tc>
        <w:tc>
          <w:tcPr>
            <w:tcW w:w="3828" w:type="pct"/>
            <w:tcBorders>
              <w:top w:val="single" w:sz="4" w:space="0" w:color="auto"/>
              <w:left w:val="single" w:sz="4" w:space="0" w:color="auto"/>
              <w:bottom w:val="single" w:sz="4" w:space="0" w:color="auto"/>
              <w:right w:val="single" w:sz="4" w:space="0" w:color="auto"/>
            </w:tcBorders>
          </w:tcPr>
          <w:p w14:paraId="10CD1EC8" w14:textId="20AC0156" w:rsidR="004B63FF" w:rsidRPr="008039D5" w:rsidRDefault="004B63FF" w:rsidP="008039D5">
            <w:pPr>
              <w:jc w:val="both"/>
              <w:rPr>
                <w:rFonts w:ascii="Times New Roman" w:eastAsia="Batang" w:hAnsi="Times New Roman" w:cs="Times New Roman"/>
                <w:lang w:val="uk-UA"/>
              </w:rPr>
            </w:pPr>
            <w:r w:rsidRPr="008039D5">
              <w:rPr>
                <w:rFonts w:ascii="Times New Roman" w:hAnsi="Times New Roman" w:cs="Times New Roman"/>
                <w:color w:val="000000"/>
                <w:lang w:val="uk-UA"/>
              </w:rPr>
              <w:t xml:space="preserve">Вирішувати </w:t>
            </w:r>
            <w:r w:rsidRPr="008039D5">
              <w:rPr>
                <w:rFonts w:ascii="Times New Roman" w:hAnsi="Times New Roman" w:cs="Times New Roman"/>
                <w:color w:val="000000"/>
              </w:rPr>
              <w:t>практичні задачі, пов’язані з роботою електричних систем та мереж</w:t>
            </w:r>
            <w:r w:rsidRPr="008039D5">
              <w:rPr>
                <w:rFonts w:ascii="Times New Roman" w:hAnsi="Times New Roman" w:cs="Times New Roman"/>
                <w:color w:val="000000"/>
                <w:lang w:val="uk-UA"/>
              </w:rPr>
              <w:t xml:space="preserve">, високовольтних ліній електропередачі, </w:t>
            </w:r>
            <w:r w:rsidRPr="008039D5">
              <w:rPr>
                <w:rFonts w:ascii="Times New Roman" w:hAnsi="Times New Roman" w:cs="Times New Roman"/>
                <w:color w:val="000000"/>
              </w:rPr>
              <w:t>роботою електричних машин, апаратів</w:t>
            </w:r>
            <w:r w:rsidRPr="008039D5">
              <w:rPr>
                <w:rFonts w:ascii="Times New Roman" w:hAnsi="Times New Roman" w:cs="Times New Roman"/>
                <w:color w:val="000000"/>
                <w:lang w:val="uk-UA"/>
              </w:rPr>
              <w:t>. Застосовувати методи теорії ймовірностей та математичної статистики під час обробки результатів досліджень.Для постановки і розв'язування задач теоретичного і прикладного характеру в галузі електротехніки, електроенергетики, електроніки тощо.</w:t>
            </w:r>
          </w:p>
        </w:tc>
      </w:tr>
      <w:tr w:rsidR="004B63FF" w:rsidRPr="008039D5" w14:paraId="7DF37A93" w14:textId="77777777" w:rsidTr="003F4E01">
        <w:tc>
          <w:tcPr>
            <w:tcW w:w="1172" w:type="pct"/>
            <w:tcBorders>
              <w:top w:val="single" w:sz="4" w:space="0" w:color="auto"/>
              <w:left w:val="single" w:sz="4" w:space="0" w:color="auto"/>
              <w:bottom w:val="single" w:sz="4" w:space="0" w:color="auto"/>
              <w:right w:val="single" w:sz="4" w:space="0" w:color="auto"/>
            </w:tcBorders>
          </w:tcPr>
          <w:p w14:paraId="543292A8"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Інформаційне забезпечення</w:t>
            </w:r>
          </w:p>
        </w:tc>
        <w:tc>
          <w:tcPr>
            <w:tcW w:w="3828" w:type="pct"/>
            <w:tcBorders>
              <w:top w:val="single" w:sz="4" w:space="0" w:color="auto"/>
              <w:left w:val="single" w:sz="4" w:space="0" w:color="auto"/>
              <w:bottom w:val="single" w:sz="4" w:space="0" w:color="auto"/>
              <w:right w:val="single" w:sz="4" w:space="0" w:color="auto"/>
            </w:tcBorders>
          </w:tcPr>
          <w:p w14:paraId="33311B5D" w14:textId="77777777" w:rsidR="004B63FF" w:rsidRPr="008039D5" w:rsidRDefault="004B63FF" w:rsidP="008039D5">
            <w:pPr>
              <w:pStyle w:val="a9"/>
              <w:widowControl w:val="0"/>
              <w:spacing w:line="264" w:lineRule="auto"/>
              <w:ind w:left="-26" w:firstLine="26"/>
              <w:jc w:val="both"/>
              <w:rPr>
                <w:rFonts w:eastAsia="Batang"/>
                <w:sz w:val="22"/>
                <w:szCs w:val="22"/>
                <w:lang w:eastAsia="en-US"/>
              </w:rPr>
            </w:pPr>
            <w:r w:rsidRPr="008039D5">
              <w:rPr>
                <w:rFonts w:eastAsia="Batang"/>
                <w:sz w:val="22"/>
                <w:szCs w:val="22"/>
              </w:rPr>
              <w:t>Сілабус, навчально-методичні матеріали (конспект лекцій, презентації до лекцій, практикуми до практичних занять)</w:t>
            </w:r>
          </w:p>
        </w:tc>
      </w:tr>
      <w:tr w:rsidR="004B63FF" w:rsidRPr="008039D5" w14:paraId="3C85754A" w14:textId="77777777" w:rsidTr="003F4E01">
        <w:tc>
          <w:tcPr>
            <w:tcW w:w="1172" w:type="pct"/>
            <w:tcBorders>
              <w:top w:val="single" w:sz="4" w:space="0" w:color="auto"/>
              <w:left w:val="single" w:sz="4" w:space="0" w:color="auto"/>
              <w:bottom w:val="single" w:sz="4" w:space="0" w:color="auto"/>
              <w:right w:val="single" w:sz="4" w:space="0" w:color="auto"/>
            </w:tcBorders>
          </w:tcPr>
          <w:p w14:paraId="00B257A9"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Форма проведення занять</w:t>
            </w:r>
          </w:p>
        </w:tc>
        <w:tc>
          <w:tcPr>
            <w:tcW w:w="3828" w:type="pct"/>
            <w:tcBorders>
              <w:top w:val="single" w:sz="4" w:space="0" w:color="auto"/>
              <w:left w:val="single" w:sz="4" w:space="0" w:color="auto"/>
              <w:bottom w:val="single" w:sz="4" w:space="0" w:color="auto"/>
              <w:right w:val="single" w:sz="4" w:space="0" w:color="auto"/>
            </w:tcBorders>
          </w:tcPr>
          <w:p w14:paraId="54D9A46B"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Лекції, практичні заняття заняття</w:t>
            </w:r>
          </w:p>
        </w:tc>
      </w:tr>
      <w:tr w:rsidR="004B63FF" w:rsidRPr="008039D5" w14:paraId="52F41293" w14:textId="77777777" w:rsidTr="003F4E01">
        <w:tc>
          <w:tcPr>
            <w:tcW w:w="1172" w:type="pct"/>
            <w:tcBorders>
              <w:top w:val="single" w:sz="4" w:space="0" w:color="auto"/>
              <w:left w:val="single" w:sz="4" w:space="0" w:color="auto"/>
              <w:bottom w:val="single" w:sz="4" w:space="0" w:color="auto"/>
              <w:right w:val="single" w:sz="4" w:space="0" w:color="auto"/>
            </w:tcBorders>
          </w:tcPr>
          <w:p w14:paraId="66F163B5" w14:textId="77777777" w:rsidR="004B63FF" w:rsidRPr="008039D5" w:rsidRDefault="004B63FF" w:rsidP="003F4E01">
            <w:pPr>
              <w:spacing w:after="0"/>
              <w:rPr>
                <w:rFonts w:ascii="Times New Roman" w:eastAsia="Batang" w:hAnsi="Times New Roman" w:cs="Times New Roman"/>
                <w:bCs/>
                <w:lang w:val="uk-UA"/>
              </w:rPr>
            </w:pPr>
            <w:r w:rsidRPr="008039D5">
              <w:rPr>
                <w:rFonts w:ascii="Times New Roman" w:eastAsia="Batang" w:hAnsi="Times New Roman" w:cs="Times New Roman"/>
                <w:bCs/>
                <w:lang w:val="uk-UA"/>
              </w:rPr>
              <w:t>Семестровий контроль</w:t>
            </w:r>
          </w:p>
        </w:tc>
        <w:tc>
          <w:tcPr>
            <w:tcW w:w="3828" w:type="pct"/>
            <w:tcBorders>
              <w:top w:val="single" w:sz="4" w:space="0" w:color="auto"/>
              <w:left w:val="single" w:sz="4" w:space="0" w:color="auto"/>
              <w:bottom w:val="single" w:sz="4" w:space="0" w:color="auto"/>
              <w:right w:val="single" w:sz="4" w:space="0" w:color="auto"/>
            </w:tcBorders>
          </w:tcPr>
          <w:p w14:paraId="558B1010" w14:textId="77777777" w:rsidR="004B63FF" w:rsidRPr="008039D5" w:rsidRDefault="004B63FF" w:rsidP="003F4E01">
            <w:pPr>
              <w:spacing w:after="0"/>
              <w:rPr>
                <w:rFonts w:ascii="Times New Roman" w:eastAsia="Batang" w:hAnsi="Times New Roman" w:cs="Times New Roman"/>
                <w:lang w:val="uk-UA"/>
              </w:rPr>
            </w:pPr>
            <w:r w:rsidRPr="008039D5">
              <w:rPr>
                <w:rFonts w:ascii="Times New Roman" w:eastAsia="Batang" w:hAnsi="Times New Roman" w:cs="Times New Roman"/>
                <w:lang w:val="uk-UA"/>
              </w:rPr>
              <w:t>Залік</w:t>
            </w:r>
          </w:p>
        </w:tc>
      </w:tr>
    </w:tbl>
    <w:p w14:paraId="7879664B" w14:textId="77777777" w:rsidR="004B63FF" w:rsidRPr="00DC10DE" w:rsidRDefault="004B63FF" w:rsidP="004B63FF">
      <w:pPr>
        <w:pStyle w:val="Default"/>
        <w:rPr>
          <w:lang w:val="uk-UA"/>
        </w:rPr>
      </w:pPr>
    </w:p>
    <w:p w14:paraId="68D95C9A" w14:textId="75C2719C" w:rsidR="00713767" w:rsidRDefault="00713767">
      <w:pPr>
        <w:rPr>
          <w:lang w:val="uk-UA"/>
        </w:rPr>
      </w:pPr>
    </w:p>
    <w:p w14:paraId="78E8E417" w14:textId="49E685F6" w:rsidR="00EC7961" w:rsidRPr="008039D5" w:rsidRDefault="008039D5" w:rsidP="00EC7961">
      <w:pPr>
        <w:rPr>
          <w:rFonts w:ascii="Times New Roman" w:hAnsi="Times New Roman" w:cs="Times New Roman"/>
          <w:b/>
          <w:bCs/>
          <w:sz w:val="24"/>
          <w:szCs w:val="24"/>
          <w:lang w:val="uk-UA"/>
        </w:rPr>
      </w:pPr>
      <w:r>
        <w:rPr>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C7961" w:rsidRPr="000B2EAD" w14:paraId="707B045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0BF057C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1E63A9EF"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b/>
                <w:lang w:val="uk-UA" w:eastAsia="ru-RU"/>
              </w:rPr>
              <w:t>Автоматизація технологічних процесів</w:t>
            </w:r>
          </w:p>
        </w:tc>
      </w:tr>
      <w:tr w:rsidR="00EC7961" w:rsidRPr="000B2EAD" w14:paraId="1BEEEB2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A62B1F5"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7751E5EF"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EC7961" w:rsidRPr="000B2EAD" w14:paraId="09D403A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7C0DFCF"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D56E675" w14:textId="3BA0D758" w:rsidR="00EC7961" w:rsidRPr="000B2EAD" w:rsidRDefault="003F6677" w:rsidP="003F4E01">
            <w:pPr>
              <w:spacing w:after="0" w:line="264"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C7961" w:rsidRPr="000B2EAD">
              <w:rPr>
                <w:rFonts w:ascii="Times New Roman" w:eastAsia="Times New Roman" w:hAnsi="Times New Roman" w:cs="Times New Roman"/>
                <w:lang w:val="uk-UA" w:eastAsia="ru-RU"/>
              </w:rPr>
              <w:t xml:space="preserve"> курс (</w:t>
            </w:r>
            <w:r>
              <w:rPr>
                <w:rFonts w:ascii="Times New Roman" w:eastAsia="Times New Roman" w:hAnsi="Times New Roman" w:cs="Times New Roman"/>
                <w:lang w:val="uk-UA" w:eastAsia="ru-RU"/>
              </w:rPr>
              <w:t>3</w:t>
            </w:r>
            <w:r w:rsidR="00EC7961" w:rsidRPr="000B2EAD">
              <w:rPr>
                <w:rFonts w:ascii="Times New Roman" w:eastAsia="Times New Roman" w:hAnsi="Times New Roman" w:cs="Times New Roman"/>
                <w:lang w:val="uk-UA" w:eastAsia="ru-RU"/>
              </w:rPr>
              <w:t xml:space="preserve"> семестр)</w:t>
            </w:r>
          </w:p>
        </w:tc>
      </w:tr>
      <w:tr w:rsidR="00EC7961" w:rsidRPr="000B2EAD" w14:paraId="14CCEB8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59DD05A"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324ED1A1"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EC7961" w:rsidRPr="000B2EAD" w14:paraId="25D4EB9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4744BF3"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4C925BB4"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EC7961" w:rsidRPr="000B2EAD" w14:paraId="3AF7E84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45F12F0"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7E667087"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EC7961" w:rsidRPr="000B2EAD" w14:paraId="7014ED9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395A6CE"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F2D1896"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p>
        </w:tc>
      </w:tr>
      <w:tr w:rsidR="00EC7961" w:rsidRPr="000B2EAD" w14:paraId="560F6E3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DEC5F92"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01B6571" w14:textId="77777777" w:rsidR="00EC7961" w:rsidRPr="000B2EAD" w:rsidRDefault="00EC7961" w:rsidP="003F4E01">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EC7961" w:rsidRPr="00870AD2" w14:paraId="401FDD6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90385AD"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072C0DF3" w14:textId="77777777" w:rsidR="00EC7961" w:rsidRPr="000B2EAD" w:rsidRDefault="00EC7961" w:rsidP="003F4E01">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Дисципліна покликана сформувати у студентів системний підхід до вирішення актуальних задач прийняття певних рішень стосовно управління та керування технологічним процесом та оптимізації використання енергоресурсів.</w:t>
            </w:r>
          </w:p>
        </w:tc>
      </w:tr>
      <w:tr w:rsidR="00EC7961" w:rsidRPr="000B2EAD" w14:paraId="20A4BF1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17E5047"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05DA77AF"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292E176B"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давати аналіз та опис процесів електромеханічного перетворення енергії, вибирати заходи та засоби енергозбереження і робити їх аналіз;</w:t>
            </w:r>
          </w:p>
          <w:p w14:paraId="6845291A"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будувати системи автоматизації технологічних об’єктів та розраховувати їх елементи;</w:t>
            </w:r>
          </w:p>
          <w:p w14:paraId="4046C45B"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аналізувати якісні показники і виявляти можливості систем автоматизації;</w:t>
            </w:r>
          </w:p>
          <w:p w14:paraId="75E79ED6"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xml:space="preserve"> – вибирати технічні засоби для складання заданої конфігурації системи;</w:t>
            </w:r>
          </w:p>
          <w:p w14:paraId="51C57865"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 xml:space="preserve"> – уміти практично застосовувати методи аналізу функціювання систем автоматизації;</w:t>
            </w:r>
          </w:p>
          <w:p w14:paraId="1FA88FE3" w14:textId="77777777" w:rsidR="00EC7961" w:rsidRPr="000B2EAD" w:rsidRDefault="00EC7961" w:rsidP="003F4E01">
            <w:pPr>
              <w:spacing w:after="0" w:line="240" w:lineRule="auto"/>
              <w:ind w:left="66"/>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 – уміти виконувати вибір структурних схем і розрахунок їх параметрів</w:t>
            </w:r>
            <w:r>
              <w:rPr>
                <w:rFonts w:ascii="Times New Roman" w:hAnsi="Times New Roman" w:cs="Times New Roman"/>
                <w:lang w:val="uk-UA"/>
              </w:rPr>
              <w:t>.</w:t>
            </w:r>
          </w:p>
        </w:tc>
      </w:tr>
      <w:tr w:rsidR="00EC7961" w:rsidRPr="00870AD2" w14:paraId="46C4210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B43EE6F"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281EF5B0" w14:textId="77777777" w:rsidR="00EC7961" w:rsidRPr="000B2EAD" w:rsidRDefault="00EC7961" w:rsidP="003F4E01">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0B2EAD">
              <w:rPr>
                <w:rFonts w:ascii="Times New Roman" w:hAnsi="Times New Roman" w:cs="Times New Roman"/>
                <w:lang w:val="uk-UA"/>
              </w:rPr>
              <w:t>датність складати і читати схеми автоматизації, що виконані на релейних та типових</w:t>
            </w:r>
            <w:r>
              <w:rPr>
                <w:rFonts w:ascii="Times New Roman" w:hAnsi="Times New Roman" w:cs="Times New Roman"/>
                <w:lang w:val="uk-UA"/>
              </w:rPr>
              <w:t xml:space="preserve"> </w:t>
            </w:r>
            <w:r w:rsidRPr="000B2EAD">
              <w:rPr>
                <w:rFonts w:ascii="Times New Roman" w:hAnsi="Times New Roman" w:cs="Times New Roman"/>
                <w:lang w:val="uk-UA"/>
              </w:rPr>
              <w:t>логічних елементах, з використанням мікроконтролерів, досліджувати автоматичні системи управління, аналізувати роботу окремих вузлів та автоматичної системи в цілому, а також її налагоджувати на заданий режим роботи, усувати можливі неполадки, визначати можливість впровадження теплоакумулюючих джерел та технічних засобів енергозбереження.</w:t>
            </w:r>
          </w:p>
        </w:tc>
      </w:tr>
      <w:tr w:rsidR="00EC7961" w:rsidRPr="000B2EAD" w14:paraId="5D6713C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D32E273"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542653BB" w14:textId="77777777" w:rsidR="00EC7961" w:rsidRPr="000B2EAD" w:rsidRDefault="00EC7961" w:rsidP="003F4E01">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EC7961" w:rsidRPr="000B2EAD" w14:paraId="418B90C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66FD519"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1B4F0550"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EC7961" w:rsidRPr="000B2EAD" w14:paraId="755C2C7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23CE28E"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14CC1C08"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r w:rsidR="00EC7961" w:rsidRPr="000B2EAD" w14:paraId="1200004A" w14:textId="77777777" w:rsidTr="003F4E01">
        <w:trPr>
          <w:trHeight w:val="20"/>
        </w:trPr>
        <w:tc>
          <w:tcPr>
            <w:tcW w:w="3261" w:type="dxa"/>
            <w:tcBorders>
              <w:top w:val="single" w:sz="4" w:space="0" w:color="auto"/>
              <w:left w:val="nil"/>
              <w:bottom w:val="nil"/>
              <w:right w:val="nil"/>
            </w:tcBorders>
          </w:tcPr>
          <w:p w14:paraId="6C225E44" w14:textId="77777777" w:rsidR="00EC7961" w:rsidRDefault="00EC7961" w:rsidP="003F4E01">
            <w:pPr>
              <w:spacing w:after="0" w:line="264" w:lineRule="auto"/>
              <w:rPr>
                <w:rFonts w:ascii="Times New Roman" w:eastAsia="Calibri" w:hAnsi="Times New Roman" w:cs="Times New Roman"/>
                <w:lang w:val="uk-UA" w:eastAsia="ru-RU"/>
              </w:rPr>
            </w:pPr>
          </w:p>
          <w:p w14:paraId="7D8747EB" w14:textId="77777777" w:rsidR="00EC7961" w:rsidRDefault="00EC7961" w:rsidP="003F4E01">
            <w:pPr>
              <w:spacing w:after="0" w:line="264" w:lineRule="auto"/>
              <w:rPr>
                <w:rFonts w:ascii="Times New Roman" w:eastAsia="Calibri" w:hAnsi="Times New Roman" w:cs="Times New Roman"/>
                <w:lang w:val="uk-UA" w:eastAsia="ru-RU"/>
              </w:rPr>
            </w:pPr>
          </w:p>
          <w:p w14:paraId="49DEEDE5" w14:textId="77777777" w:rsidR="00EC7961" w:rsidRDefault="00EC7961" w:rsidP="003F4E01">
            <w:pPr>
              <w:spacing w:after="0" w:line="264" w:lineRule="auto"/>
              <w:rPr>
                <w:rFonts w:ascii="Times New Roman" w:eastAsia="Calibri" w:hAnsi="Times New Roman" w:cs="Times New Roman"/>
                <w:lang w:val="uk-UA" w:eastAsia="ru-RU"/>
              </w:rPr>
            </w:pPr>
          </w:p>
          <w:p w14:paraId="085936D9" w14:textId="37E445B4" w:rsidR="00EC7961" w:rsidRDefault="00EC7961" w:rsidP="003F4E01">
            <w:pPr>
              <w:spacing w:after="0" w:line="264" w:lineRule="auto"/>
              <w:rPr>
                <w:rFonts w:ascii="Times New Roman" w:eastAsia="Calibri" w:hAnsi="Times New Roman" w:cs="Times New Roman"/>
                <w:lang w:val="uk-UA" w:eastAsia="ru-RU"/>
              </w:rPr>
            </w:pPr>
          </w:p>
          <w:p w14:paraId="4B52D1A6" w14:textId="43419D2E" w:rsidR="0012082E" w:rsidRDefault="0012082E" w:rsidP="003F4E01">
            <w:pPr>
              <w:spacing w:after="0" w:line="264" w:lineRule="auto"/>
              <w:rPr>
                <w:rFonts w:ascii="Times New Roman" w:eastAsia="Calibri" w:hAnsi="Times New Roman" w:cs="Times New Roman"/>
                <w:lang w:val="uk-UA" w:eastAsia="ru-RU"/>
              </w:rPr>
            </w:pPr>
          </w:p>
          <w:p w14:paraId="4737B950" w14:textId="77777777" w:rsidR="0012082E" w:rsidRDefault="0012082E" w:rsidP="003F4E01">
            <w:pPr>
              <w:spacing w:after="0" w:line="264" w:lineRule="auto"/>
              <w:rPr>
                <w:rFonts w:ascii="Times New Roman" w:eastAsia="Calibri" w:hAnsi="Times New Roman" w:cs="Times New Roman"/>
                <w:lang w:val="uk-UA" w:eastAsia="ru-RU"/>
              </w:rPr>
            </w:pPr>
          </w:p>
          <w:p w14:paraId="6199CF56" w14:textId="77777777" w:rsidR="00EC7961" w:rsidRDefault="00EC7961" w:rsidP="003F4E01">
            <w:pPr>
              <w:spacing w:after="0" w:line="264" w:lineRule="auto"/>
              <w:rPr>
                <w:rFonts w:ascii="Times New Roman" w:eastAsia="Calibri" w:hAnsi="Times New Roman" w:cs="Times New Roman"/>
                <w:lang w:val="uk-UA" w:eastAsia="ru-RU"/>
              </w:rPr>
            </w:pPr>
          </w:p>
          <w:p w14:paraId="64B41265" w14:textId="77777777" w:rsidR="00EC7961" w:rsidRPr="000B2EAD" w:rsidRDefault="00EC7961" w:rsidP="003F4E01">
            <w:pPr>
              <w:spacing w:after="0" w:line="264" w:lineRule="auto"/>
              <w:rPr>
                <w:rFonts w:ascii="Times New Roman" w:eastAsia="Calibri" w:hAnsi="Times New Roman" w:cs="Times New Roman"/>
                <w:lang w:val="uk-UA" w:eastAsia="ru-RU"/>
              </w:rPr>
            </w:pPr>
          </w:p>
        </w:tc>
        <w:tc>
          <w:tcPr>
            <w:tcW w:w="6662" w:type="dxa"/>
            <w:tcBorders>
              <w:top w:val="single" w:sz="4" w:space="0" w:color="auto"/>
              <w:left w:val="nil"/>
              <w:bottom w:val="nil"/>
              <w:right w:val="nil"/>
            </w:tcBorders>
          </w:tcPr>
          <w:p w14:paraId="6B32AC11" w14:textId="77777777" w:rsidR="00EC7961" w:rsidRPr="000B2EAD" w:rsidRDefault="00EC7961" w:rsidP="003F4E01">
            <w:pPr>
              <w:spacing w:after="0" w:line="264" w:lineRule="auto"/>
              <w:rPr>
                <w:rFonts w:ascii="Times New Roman" w:hAnsi="Times New Roman" w:cs="Times New Roman"/>
                <w:lang w:val="uk-UA"/>
              </w:rPr>
            </w:pPr>
          </w:p>
        </w:tc>
      </w:tr>
      <w:tr w:rsidR="00EC7961" w:rsidRPr="000B2EAD" w14:paraId="34C0C17D" w14:textId="77777777" w:rsidTr="003F4E01">
        <w:trPr>
          <w:trHeight w:val="20"/>
        </w:trPr>
        <w:tc>
          <w:tcPr>
            <w:tcW w:w="3261" w:type="dxa"/>
            <w:tcBorders>
              <w:top w:val="nil"/>
              <w:left w:val="single" w:sz="4" w:space="0" w:color="auto"/>
              <w:bottom w:val="single" w:sz="4" w:space="0" w:color="auto"/>
              <w:right w:val="single" w:sz="4" w:space="0" w:color="auto"/>
            </w:tcBorders>
            <w:shd w:val="clear" w:color="auto" w:fill="C6D9F1"/>
            <w:hideMark/>
          </w:tcPr>
          <w:p w14:paraId="2517D0F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nil"/>
              <w:left w:val="single" w:sz="4" w:space="0" w:color="auto"/>
              <w:bottom w:val="single" w:sz="4" w:space="0" w:color="auto"/>
              <w:right w:val="single" w:sz="4" w:space="0" w:color="auto"/>
            </w:tcBorders>
            <w:shd w:val="clear" w:color="auto" w:fill="C6D9F1"/>
          </w:tcPr>
          <w:p w14:paraId="1DB7F1B7"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9D048D">
              <w:rPr>
                <w:rFonts w:ascii="Times New Roman" w:eastAsia="Times New Roman" w:hAnsi="Times New Roman" w:cs="Times New Roman"/>
                <w:b/>
                <w:lang w:val="uk-UA" w:eastAsia="ru-RU"/>
              </w:rPr>
              <w:t>Основи автоматизації</w:t>
            </w:r>
          </w:p>
        </w:tc>
      </w:tr>
      <w:tr w:rsidR="00EC7961" w:rsidRPr="000B2EAD" w14:paraId="76ACDBF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1CBA13D"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5BF59047"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EC7961" w:rsidRPr="000B2EAD" w14:paraId="32AC865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07E98D2"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3B99C42" w14:textId="3B222ADA" w:rsidR="00EC7961" w:rsidRPr="000B2EAD" w:rsidRDefault="003F6677" w:rsidP="003F4E01">
            <w:pPr>
              <w:spacing w:after="0" w:line="264"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C7961" w:rsidRPr="000B2EAD">
              <w:rPr>
                <w:rFonts w:ascii="Times New Roman" w:eastAsia="Times New Roman" w:hAnsi="Times New Roman" w:cs="Times New Roman"/>
                <w:lang w:val="uk-UA" w:eastAsia="ru-RU"/>
              </w:rPr>
              <w:t xml:space="preserve"> курс (</w:t>
            </w:r>
            <w:r>
              <w:rPr>
                <w:rFonts w:ascii="Times New Roman" w:eastAsia="Times New Roman" w:hAnsi="Times New Roman" w:cs="Times New Roman"/>
                <w:lang w:val="uk-UA" w:eastAsia="ru-RU"/>
              </w:rPr>
              <w:t>3</w:t>
            </w:r>
            <w:r w:rsidR="00EC7961" w:rsidRPr="000B2EAD">
              <w:rPr>
                <w:rFonts w:ascii="Times New Roman" w:eastAsia="Times New Roman" w:hAnsi="Times New Roman" w:cs="Times New Roman"/>
                <w:lang w:val="uk-UA" w:eastAsia="ru-RU"/>
              </w:rPr>
              <w:t xml:space="preserve"> семестр)</w:t>
            </w:r>
          </w:p>
        </w:tc>
      </w:tr>
      <w:tr w:rsidR="00EC7961" w:rsidRPr="000B2EAD" w14:paraId="720CF1E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FAB775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100D8751"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EC7961" w:rsidRPr="000B2EAD" w14:paraId="681A289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5AA50E9"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21EEFAD9"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EC7961" w:rsidRPr="000B2EAD" w14:paraId="1E48B91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E93961F"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0EF313BB"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EC7961" w:rsidRPr="000B2EAD" w14:paraId="0A88785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6F0634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F1D1A58"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p>
        </w:tc>
      </w:tr>
      <w:tr w:rsidR="00EC7961" w:rsidRPr="000B2EAD" w14:paraId="5377F55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07E4BD2"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782F8E6D" w14:textId="77777777" w:rsidR="00EC7961" w:rsidRPr="000B2EAD" w:rsidRDefault="00EC7961" w:rsidP="003F4E01">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EC7961" w:rsidRPr="000B2EAD" w14:paraId="1D1C9C2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C0AF8DF"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0BFA51B1" w14:textId="77777777" w:rsidR="00EC7961" w:rsidRPr="000B2EAD" w:rsidRDefault="00EC7961" w:rsidP="003F4E01">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EC7961" w:rsidRPr="000B2EAD" w14:paraId="4976499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D9EC45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7EDEADA4"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3FB878C5"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будувати структурні схеми у просторі станів систем автоматичного керування за</w:t>
            </w:r>
          </w:p>
          <w:p w14:paraId="22FDF1B7"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допомогою різних методів;</w:t>
            </w:r>
          </w:p>
          <w:p w14:paraId="032EAC49"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давати аналіз та опис процесів електромеханічного перетворення енергії, вибирати заходи та засоби енергозбереження і робити їх аналіз;</w:t>
            </w:r>
          </w:p>
          <w:p w14:paraId="309425D7"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будувати системи автоматизації технологічних об’єктів та розраховувати їх елементи;</w:t>
            </w:r>
          </w:p>
          <w:p w14:paraId="3E7C8139" w14:textId="77777777" w:rsidR="00EC7961" w:rsidRPr="000B2EAD" w:rsidRDefault="00EC7961" w:rsidP="003F4E01">
            <w:pPr>
              <w:spacing w:after="0" w:line="240" w:lineRule="auto"/>
              <w:ind w:left="66"/>
              <w:jc w:val="both"/>
              <w:rPr>
                <w:rFonts w:ascii="Times New Roman" w:eastAsia="Times New Roman" w:hAnsi="Times New Roman" w:cs="Times New Roman"/>
                <w:color w:val="FF0000"/>
                <w:lang w:val="uk-UA" w:eastAsia="ru-RU"/>
              </w:rPr>
            </w:pPr>
          </w:p>
        </w:tc>
      </w:tr>
      <w:tr w:rsidR="00EC7961" w:rsidRPr="000B2EAD" w14:paraId="1FFB690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9F0FBB1"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0CF4A21A" w14:textId="77777777" w:rsidR="00EC7961" w:rsidRPr="000B2EAD" w:rsidRDefault="00EC7961" w:rsidP="003F4E01">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датність до створення універсальних, найбільш ефективних алгоритмів дослідження електротехнічних систем на комп’ютері</w:t>
            </w:r>
          </w:p>
        </w:tc>
      </w:tr>
      <w:tr w:rsidR="00EC7961" w:rsidRPr="000B2EAD" w14:paraId="7D097F7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AF92A7B"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3DF6A9B" w14:textId="77777777" w:rsidR="00EC7961" w:rsidRPr="000B2EAD" w:rsidRDefault="00EC7961" w:rsidP="003F4E01">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r w:rsidRPr="000B2EAD">
              <w:rPr>
                <w:rFonts w:ascii="Times New Roman" w:hAnsi="Times New Roman" w:cs="Times New Roman"/>
              </w:rPr>
              <w:t>.</w:t>
            </w:r>
          </w:p>
        </w:tc>
      </w:tr>
      <w:tr w:rsidR="00EC7961" w:rsidRPr="000B2EAD" w14:paraId="66ACCCD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06B08A9"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553829EA"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EC7961" w:rsidRPr="000B2EAD" w14:paraId="51DD4AB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E3B8EAE"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1DDD67A1"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3188A719" w14:textId="77777777" w:rsidR="00EC7961" w:rsidRDefault="00EC7961" w:rsidP="00EC7961">
      <w:pPr>
        <w:ind w:left="-567"/>
        <w:rPr>
          <w:lang w:val="uk-UA"/>
        </w:rPr>
      </w:pPr>
    </w:p>
    <w:p w14:paraId="627F48A4" w14:textId="77777777" w:rsidR="00EC7961" w:rsidRDefault="00EC7961" w:rsidP="00EC7961">
      <w:pPr>
        <w:ind w:left="-567"/>
        <w:rPr>
          <w:lang w:val="uk-UA"/>
        </w:rPr>
      </w:pPr>
    </w:p>
    <w:p w14:paraId="48129E42" w14:textId="77777777" w:rsidR="00EC7961" w:rsidRDefault="00EC7961" w:rsidP="00EC7961">
      <w:pPr>
        <w:ind w:left="-567"/>
        <w:rPr>
          <w:lang w:val="uk-UA"/>
        </w:rPr>
      </w:pPr>
    </w:p>
    <w:p w14:paraId="0D4E2C49" w14:textId="77777777" w:rsidR="00EC7961" w:rsidRDefault="00EC7961" w:rsidP="00EC7961">
      <w:pPr>
        <w:ind w:left="-567"/>
        <w:rPr>
          <w:lang w:val="uk-UA"/>
        </w:rPr>
      </w:pPr>
    </w:p>
    <w:p w14:paraId="0B05ABFD" w14:textId="77777777" w:rsidR="00EC7961" w:rsidRDefault="00EC7961" w:rsidP="00EC7961">
      <w:pPr>
        <w:ind w:left="-567"/>
        <w:rPr>
          <w:lang w:val="uk-UA"/>
        </w:rPr>
      </w:pPr>
    </w:p>
    <w:p w14:paraId="73A3B69D" w14:textId="77777777" w:rsidR="00EC7961" w:rsidRDefault="00EC7961" w:rsidP="00EC7961">
      <w:pPr>
        <w:ind w:left="-567"/>
        <w:rPr>
          <w:lang w:val="uk-UA"/>
        </w:rPr>
      </w:pPr>
    </w:p>
    <w:p w14:paraId="6AA19D98" w14:textId="77777777" w:rsidR="00EC7961" w:rsidRDefault="00EC7961" w:rsidP="00EC7961">
      <w:pPr>
        <w:ind w:left="-567"/>
        <w:rPr>
          <w:lang w:val="uk-UA"/>
        </w:rPr>
      </w:pPr>
    </w:p>
    <w:p w14:paraId="5527B419" w14:textId="77777777" w:rsidR="00EC7961" w:rsidRDefault="00EC7961" w:rsidP="00EC7961">
      <w:pPr>
        <w:ind w:left="-567"/>
        <w:rPr>
          <w:lang w:val="uk-UA"/>
        </w:rPr>
      </w:pPr>
    </w:p>
    <w:p w14:paraId="6F3501CA" w14:textId="77777777" w:rsidR="00EC7961" w:rsidRDefault="00EC7961" w:rsidP="00EC7961">
      <w:pPr>
        <w:ind w:left="-567"/>
        <w:rPr>
          <w:lang w:val="uk-UA"/>
        </w:rPr>
      </w:pPr>
    </w:p>
    <w:p w14:paraId="5F929300" w14:textId="77777777" w:rsidR="00EC7961" w:rsidRDefault="00EC7961" w:rsidP="00EC7961">
      <w:pPr>
        <w:ind w:left="-567"/>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C7961" w:rsidRPr="000B2EAD" w14:paraId="0CF6D84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151E4124"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4B5C943"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9D048D">
              <w:rPr>
                <w:rFonts w:ascii="Times New Roman" w:eastAsia="Times New Roman" w:hAnsi="Times New Roman" w:cs="Times New Roman"/>
                <w:b/>
                <w:lang w:val="uk-UA" w:eastAsia="ru-RU"/>
              </w:rPr>
              <w:t>Автоматизація в промисловості та виробництві</w:t>
            </w:r>
          </w:p>
        </w:tc>
      </w:tr>
      <w:tr w:rsidR="00EC7961" w:rsidRPr="000B2EAD" w14:paraId="6CB6EBB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4D2B89C"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53011CB3"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EC7961" w:rsidRPr="000B2EAD" w14:paraId="354B9AC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07EEDBB"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6072F5C6" w14:textId="1CC0BC9F" w:rsidR="00EC7961" w:rsidRPr="000B2EAD" w:rsidRDefault="003F6677" w:rsidP="003F4E01">
            <w:pPr>
              <w:spacing w:after="0" w:line="264"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C7961" w:rsidRPr="000B2EAD">
              <w:rPr>
                <w:rFonts w:ascii="Times New Roman" w:eastAsia="Times New Roman" w:hAnsi="Times New Roman" w:cs="Times New Roman"/>
                <w:lang w:val="uk-UA" w:eastAsia="ru-RU"/>
              </w:rPr>
              <w:t xml:space="preserve"> курс (</w:t>
            </w:r>
            <w:r>
              <w:rPr>
                <w:rFonts w:ascii="Times New Roman" w:eastAsia="Times New Roman" w:hAnsi="Times New Roman" w:cs="Times New Roman"/>
                <w:lang w:val="uk-UA" w:eastAsia="ru-RU"/>
              </w:rPr>
              <w:t>3</w:t>
            </w:r>
            <w:r w:rsidR="00EC7961" w:rsidRPr="000B2EAD">
              <w:rPr>
                <w:rFonts w:ascii="Times New Roman" w:eastAsia="Times New Roman" w:hAnsi="Times New Roman" w:cs="Times New Roman"/>
                <w:lang w:val="uk-UA" w:eastAsia="ru-RU"/>
              </w:rPr>
              <w:t xml:space="preserve"> семестр)</w:t>
            </w:r>
          </w:p>
        </w:tc>
      </w:tr>
      <w:tr w:rsidR="00EC7961" w:rsidRPr="000B2EAD" w14:paraId="22E76B9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07D82B6"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5A0C3F5B"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EC7961" w:rsidRPr="000B2EAD" w14:paraId="1CB0AAB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317380E"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4CCE2D67"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EC7961" w:rsidRPr="000B2EAD" w14:paraId="2D795DC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0926109"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4AA16A57"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EC7961" w:rsidRPr="000B2EAD" w14:paraId="355B5225"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4106547"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40A2C89" w14:textId="77777777" w:rsidR="00EC7961" w:rsidRPr="000B2EAD" w:rsidRDefault="00EC7961" w:rsidP="003F4E01">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"Теоретичні основи електротехніки", "Електричні машини", "Електричний привод".</w:t>
            </w:r>
          </w:p>
        </w:tc>
      </w:tr>
      <w:tr w:rsidR="00EC7961" w:rsidRPr="000B2EAD" w14:paraId="411000A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B6B2F22"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9FBEF17" w14:textId="77777777" w:rsidR="00EC7961" w:rsidRPr="000B2EAD" w:rsidRDefault="00EC7961" w:rsidP="003F4E01">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проектування та налагодження систем автоматичного управління, вирішення задач інтелектуального прийняття рішень у системах електротехнічного комплексу. </w:t>
            </w:r>
          </w:p>
        </w:tc>
      </w:tr>
      <w:tr w:rsidR="00EC7961" w:rsidRPr="000B2EAD" w14:paraId="007314D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DF4C79A"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529A31BE" w14:textId="77777777" w:rsidR="00EC7961" w:rsidRPr="000B2EAD" w:rsidRDefault="00EC7961" w:rsidP="003F4E01">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EC7961" w:rsidRPr="000B2EAD" w14:paraId="0533DD6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9F3A5F7"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7332EC77" w14:textId="77777777" w:rsidR="00EC7961" w:rsidRPr="000B2EAD" w:rsidRDefault="00EC7961" w:rsidP="003F4E01">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03A68094"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застосовувати чисельне інтегрування при вирішені задач математичного моделювання;</w:t>
            </w:r>
          </w:p>
          <w:p w14:paraId="259F5E3F"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аналізувати якісні показники і виявляти можливості систем автоматизації;</w:t>
            </w:r>
          </w:p>
          <w:p w14:paraId="6DEF5E5E"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технічні засоби для складання заданої конфігурації системи;</w:t>
            </w:r>
          </w:p>
          <w:p w14:paraId="130420EE" w14:textId="77777777" w:rsidR="00EC7961" w:rsidRPr="009D048D" w:rsidRDefault="00EC7961" w:rsidP="003F4E01">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підтвердити можливості розробленої системи автоматизації, її економічну ефективність</w:t>
            </w:r>
          </w:p>
          <w:p w14:paraId="207009C7" w14:textId="77777777" w:rsidR="00EC7961" w:rsidRPr="000B2EAD" w:rsidRDefault="00EC7961" w:rsidP="003F4E01">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та надійність.</w:t>
            </w:r>
          </w:p>
        </w:tc>
      </w:tr>
      <w:tr w:rsidR="00EC7961" w:rsidRPr="000B2EAD" w14:paraId="78331BE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1C2790A"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w:t>
            </w:r>
            <w:r w:rsidRPr="000B2EAD">
              <w:rPr>
                <w:rFonts w:ascii="Times New Roman" w:eastAsia="Calibri" w:hAnsi="Times New Roman" w:cs="Times New Roman"/>
                <w:spacing w:val="-3"/>
                <w:lang w:val="uk-UA" w:eastAsia="ru-RU"/>
              </w:rPr>
              <w:t xml:space="preserve"> </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нями</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 xml:space="preserve">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0CAA3154" w14:textId="77777777" w:rsidR="00EC7961" w:rsidRPr="000B2EAD" w:rsidRDefault="00EC7961" w:rsidP="003F4E01">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універсальних, найбільш ефективних алгоритмів дослідження </w:t>
            </w:r>
            <w:r>
              <w:rPr>
                <w:rFonts w:ascii="Times New Roman" w:hAnsi="Times New Roman" w:cs="Times New Roman"/>
                <w:lang w:val="uk-UA"/>
              </w:rPr>
              <w:t>автоматизованих систем в промисловості та виробництві</w:t>
            </w:r>
          </w:p>
        </w:tc>
      </w:tr>
      <w:tr w:rsidR="00EC7961" w:rsidRPr="000B2EAD" w14:paraId="4E29CBF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BC39769"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w:t>
            </w:r>
            <w:r w:rsidRPr="000B2EAD">
              <w:rPr>
                <w:rFonts w:ascii="Times New Roman" w:eastAsia="Calibri" w:hAnsi="Times New Roman" w:cs="Times New Roman"/>
                <w:spacing w:val="-2"/>
                <w:lang w:val="uk-UA" w:eastAsia="ru-RU"/>
              </w:rPr>
              <w:t xml:space="preserve"> </w:t>
            </w:r>
            <w:r w:rsidRPr="000B2EAD">
              <w:rPr>
                <w:rFonts w:ascii="Times New Roman" w:eastAsia="Calibri" w:hAnsi="Times New Roman" w:cs="Times New Roman"/>
                <w:lang w:val="uk-UA" w:eastAsia="ru-RU"/>
              </w:rPr>
              <w:t>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79946D16" w14:textId="77777777" w:rsidR="00EC7961" w:rsidRPr="000B2EAD" w:rsidRDefault="00EC7961" w:rsidP="003F4E01">
            <w:pPr>
              <w:widowControl w:val="0"/>
              <w:spacing w:line="264" w:lineRule="auto"/>
              <w:jc w:val="both"/>
              <w:rPr>
                <w:rFonts w:ascii="Times New Roman" w:eastAsia="Calibri"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r w:rsidRPr="000B2EAD">
              <w:rPr>
                <w:rFonts w:ascii="Times New Roman" w:hAnsi="Times New Roman" w:cs="Times New Roman"/>
              </w:rPr>
              <w:t>.</w:t>
            </w:r>
          </w:p>
        </w:tc>
      </w:tr>
      <w:tr w:rsidR="00EC7961" w:rsidRPr="000B2EAD" w14:paraId="5D5B050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481CC92"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7291C5B7"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EC7961" w:rsidRPr="000B2EAD" w14:paraId="3BDF05C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7DCA7A7" w14:textId="77777777" w:rsidR="00EC7961" w:rsidRPr="000B2EAD" w:rsidRDefault="00EC7961" w:rsidP="003F4E01">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3718576F" w14:textId="77777777" w:rsidR="00EC7961" w:rsidRPr="000B2EAD" w:rsidRDefault="00EC7961" w:rsidP="003F4E01">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75ED95EE" w14:textId="77777777" w:rsidR="00EC7961" w:rsidRDefault="00EC7961" w:rsidP="00EC7961">
      <w:pPr>
        <w:ind w:left="-567"/>
        <w:rPr>
          <w:lang w:val="uk-UA"/>
        </w:rPr>
      </w:pPr>
    </w:p>
    <w:p w14:paraId="369DC838" w14:textId="77777777" w:rsidR="00EC7961" w:rsidRDefault="00EC7961" w:rsidP="00EC7961">
      <w:pPr>
        <w:rPr>
          <w:lang w:val="uk-UA"/>
        </w:rPr>
      </w:pPr>
    </w:p>
    <w:p w14:paraId="5E16D074" w14:textId="77777777" w:rsidR="00EC7961" w:rsidRDefault="00EC7961" w:rsidP="00EC7961">
      <w:pPr>
        <w:rPr>
          <w:lang w:val="uk-UA"/>
        </w:rPr>
      </w:pPr>
    </w:p>
    <w:p w14:paraId="2C47D041" w14:textId="77777777" w:rsidR="00EC7961" w:rsidRDefault="00EC7961" w:rsidP="00EC7961">
      <w:pPr>
        <w:rPr>
          <w:lang w:val="uk-UA"/>
        </w:rPr>
      </w:pPr>
    </w:p>
    <w:p w14:paraId="5A0D067C" w14:textId="77777777" w:rsidR="00EC7961" w:rsidRDefault="00EC7961" w:rsidP="00EC7961">
      <w:pPr>
        <w:rPr>
          <w:lang w:val="uk-UA"/>
        </w:rPr>
      </w:pPr>
    </w:p>
    <w:p w14:paraId="40BE97B7" w14:textId="77777777" w:rsidR="00EC7961" w:rsidRDefault="00EC7961" w:rsidP="00EC7961">
      <w:pPr>
        <w:rPr>
          <w:lang w:val="uk-UA"/>
        </w:rPr>
      </w:pPr>
    </w:p>
    <w:p w14:paraId="6ACF2B0F" w14:textId="77777777" w:rsidR="00EC7961" w:rsidRDefault="00EC7961" w:rsidP="00EC7961">
      <w:pPr>
        <w:ind w:left="-567"/>
        <w:rPr>
          <w:lang w:val="uk-UA"/>
        </w:rPr>
      </w:pPr>
    </w:p>
    <w:p w14:paraId="28B3C7A6" w14:textId="77777777" w:rsidR="00EC7961" w:rsidRDefault="00EC7961" w:rsidP="00EC7961">
      <w:pPr>
        <w:rPr>
          <w:lang w:val="uk-UA"/>
        </w:rPr>
      </w:pPr>
      <w:r>
        <w:rPr>
          <w:lang w:val="uk-UA"/>
        </w:rPr>
        <w:br w:type="page"/>
      </w:r>
    </w:p>
    <w:p w14:paraId="7B4F6D36" w14:textId="6C5584EA" w:rsidR="00942822" w:rsidRPr="00A02DAB" w:rsidRDefault="00942822" w:rsidP="00942822">
      <w:pPr>
        <w:jc w:val="both"/>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39C09C3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31DA873"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43D411ED" w14:textId="77777777" w:rsidR="00126547" w:rsidRPr="00A02DAB" w:rsidRDefault="00126547" w:rsidP="003815CD">
            <w:pPr>
              <w:spacing w:after="0" w:line="240" w:lineRule="auto"/>
              <w:jc w:val="center"/>
              <w:rPr>
                <w:rFonts w:ascii="Times New Roman" w:hAnsi="Times New Roman" w:cs="Times New Roman"/>
                <w:b/>
              </w:rPr>
            </w:pPr>
            <w:r w:rsidRPr="00A02DAB">
              <w:rPr>
                <w:rFonts w:ascii="Times New Roman" w:eastAsia="Times New Roman" w:hAnsi="Times New Roman" w:cs="Times New Roman"/>
                <w:b/>
                <w:bCs/>
                <w:lang w:val="uk-UA"/>
              </w:rPr>
              <w:t>Методи синтезу мехатронних систем</w:t>
            </w:r>
          </w:p>
        </w:tc>
      </w:tr>
      <w:tr w:rsidR="00126547" w:rsidRPr="00A02DAB" w14:paraId="2127D121"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2D36ECFD"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2F2E600E"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Перший (бакалаврський)</w:t>
            </w:r>
          </w:p>
        </w:tc>
      </w:tr>
      <w:tr w:rsidR="00126547" w:rsidRPr="00A02DAB" w14:paraId="3EECFD5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F8EA2E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6E0B3494" w14:textId="77777777" w:rsidR="00126547" w:rsidRPr="00A02DAB" w:rsidRDefault="00126547" w:rsidP="003815CD">
            <w:pPr>
              <w:spacing w:after="0" w:line="240" w:lineRule="auto"/>
              <w:rPr>
                <w:rFonts w:ascii="Times New Roman" w:hAnsi="Times New Roman" w:cs="Times New Roman"/>
                <w:lang w:val="en-US"/>
              </w:rPr>
            </w:pPr>
            <w:r w:rsidRPr="00A02DAB">
              <w:rPr>
                <w:rFonts w:ascii="Times New Roman" w:hAnsi="Times New Roman" w:cs="Times New Roman"/>
                <w:lang w:val="uk-UA"/>
              </w:rPr>
              <w:t xml:space="preserve">3 курс </w:t>
            </w:r>
            <w:r w:rsidRPr="00A02DAB">
              <w:rPr>
                <w:rFonts w:ascii="Times New Roman" w:hAnsi="Times New Roman" w:cs="Times New Roman"/>
                <w:lang w:val="en-US"/>
              </w:rPr>
              <w:t>(6</w:t>
            </w:r>
            <w:r w:rsidRPr="00A02DAB">
              <w:rPr>
                <w:rFonts w:ascii="Times New Roman" w:hAnsi="Times New Roman" w:cs="Times New Roman"/>
                <w:lang w:val="uk-UA"/>
              </w:rPr>
              <w:t xml:space="preserve"> семестр</w:t>
            </w:r>
            <w:r w:rsidRPr="00A02DAB">
              <w:rPr>
                <w:rFonts w:ascii="Times New Roman" w:hAnsi="Times New Roman" w:cs="Times New Roman"/>
                <w:lang w:val="en-US"/>
              </w:rPr>
              <w:t>)</w:t>
            </w:r>
          </w:p>
        </w:tc>
      </w:tr>
      <w:tr w:rsidR="00126547" w:rsidRPr="00A02DAB" w14:paraId="2B462DA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4C0AC5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0EA000AA"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en-US"/>
              </w:rPr>
              <w:t>4</w:t>
            </w:r>
            <w:r w:rsidRPr="00A02DAB">
              <w:rPr>
                <w:rFonts w:ascii="Times New Roman" w:hAnsi="Times New Roman" w:cs="Times New Roman"/>
                <w:lang w:val="uk-UA"/>
              </w:rPr>
              <w:t xml:space="preserve"> кредитів ЄКТС</w:t>
            </w:r>
          </w:p>
        </w:tc>
      </w:tr>
      <w:tr w:rsidR="00126547" w:rsidRPr="00A02DAB" w14:paraId="2E20DEF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5367B1"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0BDD854"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українська</w:t>
            </w:r>
          </w:p>
        </w:tc>
      </w:tr>
      <w:tr w:rsidR="00126547" w:rsidRPr="00A02DAB" w14:paraId="1D16B40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176CE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23B976FE"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Автоматизації електротехнічних та мехатронних комплексів</w:t>
            </w:r>
          </w:p>
        </w:tc>
      </w:tr>
      <w:tr w:rsidR="00126547" w:rsidRPr="00870AD2" w14:paraId="0BF8D5D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B0574D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6B6139F1"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теоретичних основ електротехніки, гідравліки, прикладної механіки, теоретичних основ електротехніки</w:t>
            </w:r>
          </w:p>
        </w:tc>
      </w:tr>
      <w:tr w:rsidR="00126547" w:rsidRPr="00A02DAB" w14:paraId="3EFBF9AF"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642FE27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C1078EE"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 xml:space="preserve">Розробка інтерфейсів для дослідження мехатронних систем </w:t>
            </w:r>
            <w:r w:rsidRPr="00A02DAB">
              <w:rPr>
                <w:rFonts w:ascii="Times New Roman" w:eastAsia="Calibri" w:hAnsi="Times New Roman" w:cs="Times New Roman"/>
                <w:lang w:val="uk-UA"/>
              </w:rPr>
              <w:t xml:space="preserve">в середовищі </w:t>
            </w:r>
            <w:r w:rsidRPr="00A02DAB">
              <w:rPr>
                <w:rFonts w:ascii="Times New Roman" w:hAnsi="Times New Roman" w:cs="Times New Roman"/>
                <w:lang w:val="uk-UA"/>
              </w:rPr>
              <w:t xml:space="preserve"> MatLab засобами пакету </w:t>
            </w:r>
            <w:r w:rsidRPr="00A02DAB">
              <w:rPr>
                <w:rFonts w:ascii="Times New Roman" w:hAnsi="Times New Roman" w:cs="Times New Roman"/>
                <w:lang w:val="en-US"/>
              </w:rPr>
              <w:t>SimScape</w:t>
            </w:r>
          </w:p>
        </w:tc>
      </w:tr>
      <w:tr w:rsidR="00126547" w:rsidRPr="00870AD2" w14:paraId="02F4336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3A6836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060B84D9" w14:textId="77777777" w:rsidR="00126547" w:rsidRPr="00A02DAB" w:rsidRDefault="00126547" w:rsidP="003815CD">
            <w:pPr>
              <w:pStyle w:val="a7"/>
              <w:jc w:val="both"/>
              <w:rPr>
                <w:sz w:val="22"/>
                <w:szCs w:val="22"/>
              </w:rPr>
            </w:pPr>
            <w:r w:rsidRPr="00A02DAB">
              <w:rPr>
                <w:sz w:val="22"/>
                <w:szCs w:val="22"/>
              </w:rPr>
              <w:t xml:space="preserve">Щоб використовувати знання з </w:t>
            </w:r>
            <w:r w:rsidRPr="00A02DAB">
              <w:rPr>
                <w:bCs/>
                <w:sz w:val="22"/>
                <w:szCs w:val="22"/>
              </w:rPr>
              <w:t>сучасних наукових концепцій, методів та засобів аналізу і синтезу мехатронних систем в подальшій науковій і творчій діяльності.</w:t>
            </w:r>
          </w:p>
        </w:tc>
      </w:tr>
      <w:tr w:rsidR="00126547" w:rsidRPr="00A02DAB" w14:paraId="19FEAB7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D65B81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7253F584"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Після вивчення курсу студенти мають вміти аналізувати принципи розробки та побудови мехатронних систем завдяки інтерфейсам створенним в середовищі </w:t>
            </w:r>
            <w:r w:rsidRPr="00A02DAB">
              <w:rPr>
                <w:rFonts w:ascii="Times New Roman" w:hAnsi="Times New Roman" w:cs="Times New Roman"/>
              </w:rPr>
              <w:t xml:space="preserve"> </w:t>
            </w:r>
            <w:r w:rsidRPr="00A02DAB">
              <w:rPr>
                <w:rFonts w:ascii="Times New Roman" w:hAnsi="Times New Roman" w:cs="Times New Roman"/>
                <w:lang w:val="uk-UA"/>
              </w:rPr>
              <w:t>MatLab.</w:t>
            </w:r>
          </w:p>
        </w:tc>
      </w:tr>
      <w:tr w:rsidR="00126547" w:rsidRPr="00870AD2" w14:paraId="6580C2F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A05887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21521873" w14:textId="77777777" w:rsidR="00126547" w:rsidRPr="00A02DAB" w:rsidRDefault="00126547" w:rsidP="003815CD">
            <w:pPr>
              <w:overflowPunct w:val="0"/>
              <w:autoSpaceDE w:val="0"/>
              <w:autoSpaceDN w:val="0"/>
              <w:adjustRightInd w:val="0"/>
              <w:spacing w:after="0" w:line="240" w:lineRule="auto"/>
              <w:jc w:val="both"/>
              <w:textAlignment w:val="baseline"/>
              <w:rPr>
                <w:rFonts w:ascii="Times New Roman" w:hAnsi="Times New Roman" w:cs="Times New Roman"/>
                <w:lang w:val="uk-UA"/>
              </w:rPr>
            </w:pPr>
            <w:r w:rsidRPr="00A02DAB">
              <w:rPr>
                <w:rFonts w:ascii="Times New Roman" w:hAnsi="Times New Roman" w:cs="Times New Roman"/>
                <w:lang w:val="uk-UA"/>
              </w:rPr>
              <w:t>Самостійно розробляти інтерфейси дослідження мехатронних систем? виконувати модельне дослідження складових мехатронної системи і в цілому засобами пакету MatLab та його додатків.</w:t>
            </w:r>
          </w:p>
        </w:tc>
      </w:tr>
      <w:tr w:rsidR="00126547" w:rsidRPr="00A02DAB" w14:paraId="234AFB6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7C4CA7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7396E774" w14:textId="77777777" w:rsidR="00126547" w:rsidRPr="00A02DAB" w:rsidRDefault="00126547" w:rsidP="00126547">
            <w:pPr>
              <w:numPr>
                <w:ilvl w:val="0"/>
                <w:numId w:val="11"/>
              </w:numPr>
              <w:tabs>
                <w:tab w:val="clear" w:pos="0"/>
                <w:tab w:val="num" w:pos="360"/>
              </w:tabs>
              <w:spacing w:after="0" w:line="240" w:lineRule="auto"/>
              <w:rPr>
                <w:rFonts w:ascii="Times New Roman" w:hAnsi="Times New Roman" w:cs="Times New Roman"/>
              </w:rPr>
            </w:pPr>
            <w:r w:rsidRPr="00A02DAB">
              <w:rPr>
                <w:rFonts w:ascii="Times New Roman" w:hAnsi="Times New Roman" w:cs="Times New Roman"/>
              </w:rPr>
              <w:t>Силабус дисципліни.</w:t>
            </w:r>
          </w:p>
          <w:p w14:paraId="7F3A32E4" w14:textId="77777777" w:rsidR="00126547" w:rsidRPr="00A02DAB" w:rsidRDefault="00126547" w:rsidP="00126547">
            <w:pPr>
              <w:numPr>
                <w:ilvl w:val="0"/>
                <w:numId w:val="11"/>
              </w:numPr>
              <w:tabs>
                <w:tab w:val="clear" w:pos="0"/>
                <w:tab w:val="num" w:pos="360"/>
              </w:tabs>
              <w:spacing w:after="0" w:line="240" w:lineRule="auto"/>
              <w:rPr>
                <w:rFonts w:ascii="Times New Roman" w:hAnsi="Times New Roman" w:cs="Times New Roman"/>
              </w:rPr>
            </w:pPr>
            <w:r w:rsidRPr="00A02DAB">
              <w:rPr>
                <w:rFonts w:ascii="Times New Roman" w:hAnsi="Times New Roman" w:cs="Times New Roman"/>
                <w:lang w:val="uk-UA"/>
              </w:rPr>
              <w:t>Ловейкін В.С., Ромасевич Ю.О.,Човнюк Ю.В. Мехатроніка. Навчальний посібник /–Київ, 2012. – 257 с.</w:t>
            </w:r>
          </w:p>
          <w:p w14:paraId="76BF4871" w14:textId="77777777" w:rsidR="00126547" w:rsidRPr="00A02DAB" w:rsidRDefault="00126547" w:rsidP="00126547">
            <w:pPr>
              <w:numPr>
                <w:ilvl w:val="0"/>
                <w:numId w:val="11"/>
              </w:numPr>
              <w:tabs>
                <w:tab w:val="clear" w:pos="0"/>
                <w:tab w:val="num" w:pos="360"/>
              </w:tabs>
              <w:spacing w:after="0" w:line="240" w:lineRule="auto"/>
              <w:rPr>
                <w:rFonts w:ascii="Times New Roman" w:hAnsi="Times New Roman" w:cs="Times New Roman"/>
              </w:rPr>
            </w:pPr>
            <w:r w:rsidRPr="00A02DAB">
              <w:rPr>
                <w:rFonts w:ascii="Times New Roman" w:hAnsi="Times New Roman" w:cs="Times New Roman"/>
                <w:lang w:val="uk-UA"/>
              </w:rPr>
              <w:t xml:space="preserve">Островерхов М.Я.,  Пижов В.М. Моделювання в середовищі </w:t>
            </w:r>
            <w:r w:rsidRPr="00A02DAB">
              <w:rPr>
                <w:rFonts w:ascii="Times New Roman" w:hAnsi="Times New Roman" w:cs="Times New Roman"/>
              </w:rPr>
              <w:t xml:space="preserve"> </w:t>
            </w:r>
            <w:r w:rsidRPr="00A02DAB">
              <w:rPr>
                <w:rFonts w:ascii="Times New Roman" w:hAnsi="Times New Roman" w:cs="Times New Roman"/>
                <w:lang w:val="en-US"/>
              </w:rPr>
              <w:t>Simulink</w:t>
            </w:r>
            <w:r w:rsidRPr="00A02DAB">
              <w:rPr>
                <w:rFonts w:ascii="Times New Roman" w:hAnsi="Times New Roman" w:cs="Times New Roman"/>
                <w:lang w:val="uk-UA"/>
              </w:rPr>
              <w:t>. Навчальний посібник/-Київ</w:t>
            </w:r>
            <w:r w:rsidRPr="00A02DAB">
              <w:rPr>
                <w:rFonts w:ascii="Times New Roman" w:hAnsi="Times New Roman" w:cs="Times New Roman"/>
                <w:lang w:val="en-US"/>
              </w:rPr>
              <w:t xml:space="preserve">: </w:t>
            </w:r>
            <w:r w:rsidRPr="00A02DAB">
              <w:rPr>
                <w:rFonts w:ascii="Times New Roman" w:hAnsi="Times New Roman" w:cs="Times New Roman"/>
                <w:lang w:val="uk-UA"/>
              </w:rPr>
              <w:t>Силос, 2008. – 528с.</w:t>
            </w:r>
          </w:p>
        </w:tc>
      </w:tr>
      <w:tr w:rsidR="00126547" w:rsidRPr="00A02DAB" w14:paraId="0AC4565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E9A9A7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5C24CC74" w14:textId="77777777" w:rsidR="00126547" w:rsidRPr="00A02DAB" w:rsidRDefault="00126547" w:rsidP="003815CD">
            <w:pPr>
              <w:pStyle w:val="a7"/>
              <w:rPr>
                <w:sz w:val="22"/>
                <w:szCs w:val="22"/>
              </w:rPr>
            </w:pPr>
            <w:r w:rsidRPr="00A02DAB">
              <w:rPr>
                <w:sz w:val="22"/>
                <w:szCs w:val="22"/>
              </w:rPr>
              <w:t>Лекції</w:t>
            </w:r>
            <w:r w:rsidRPr="00A02DAB">
              <w:rPr>
                <w:sz w:val="22"/>
                <w:szCs w:val="22"/>
                <w:lang w:val="ru-RU"/>
              </w:rPr>
              <w:t xml:space="preserve"> </w:t>
            </w:r>
            <w:r w:rsidRPr="00A02DAB">
              <w:rPr>
                <w:sz w:val="22"/>
                <w:szCs w:val="22"/>
              </w:rPr>
              <w:t>та лабораторні роботи</w:t>
            </w:r>
          </w:p>
        </w:tc>
      </w:tr>
      <w:tr w:rsidR="00126547" w:rsidRPr="00A02DAB" w14:paraId="7011270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930CCB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5029D65A" w14:textId="77777777" w:rsidR="00126547" w:rsidRPr="00A02DAB" w:rsidRDefault="00126547" w:rsidP="003815CD">
            <w:pPr>
              <w:pStyle w:val="a7"/>
              <w:rPr>
                <w:sz w:val="22"/>
                <w:szCs w:val="22"/>
              </w:rPr>
            </w:pPr>
            <w:r w:rsidRPr="00A02DAB">
              <w:rPr>
                <w:sz w:val="22"/>
                <w:szCs w:val="22"/>
              </w:rPr>
              <w:t>Залік</w:t>
            </w:r>
          </w:p>
        </w:tc>
      </w:tr>
    </w:tbl>
    <w:p w14:paraId="5D139D7F" w14:textId="77777777" w:rsidR="00126547" w:rsidRPr="00A02DAB" w:rsidRDefault="00126547" w:rsidP="00126547">
      <w:pPr>
        <w:rPr>
          <w:rFonts w:ascii="Times New Roman" w:hAnsi="Times New Roman" w:cs="Times New Roman"/>
          <w:b/>
        </w:rPr>
      </w:pPr>
    </w:p>
    <w:p w14:paraId="548DFC82" w14:textId="77777777" w:rsidR="00126547" w:rsidRPr="00A02DAB" w:rsidRDefault="00126547" w:rsidP="00126547">
      <w:pPr>
        <w:rPr>
          <w:rFonts w:ascii="Times New Roman" w:hAnsi="Times New Roman" w:cs="Times New Roman"/>
          <w:b/>
        </w:rPr>
      </w:pPr>
      <w:r w:rsidRPr="00A02DAB">
        <w:rPr>
          <w:rFonts w:ascii="Times New Roman" w:hAnsi="Times New Roman" w:cs="Times New Roman"/>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445571E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61CEC3A"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7E9F6793" w14:textId="77777777" w:rsidR="00126547" w:rsidRPr="00A02DAB" w:rsidRDefault="00126547" w:rsidP="003815CD">
            <w:pPr>
              <w:spacing w:after="0" w:line="240" w:lineRule="auto"/>
              <w:jc w:val="center"/>
              <w:rPr>
                <w:rFonts w:ascii="Times New Roman" w:hAnsi="Times New Roman" w:cs="Times New Roman"/>
                <w:b/>
              </w:rPr>
            </w:pPr>
            <w:r w:rsidRPr="00A02DAB">
              <w:rPr>
                <w:rFonts w:ascii="Times New Roman" w:hAnsi="Times New Roman" w:cs="Times New Roman"/>
                <w:b/>
              </w:rPr>
              <w:t>Програмне забезпечення мехатронних систем</w:t>
            </w:r>
          </w:p>
        </w:tc>
      </w:tr>
      <w:tr w:rsidR="00126547" w:rsidRPr="00A02DAB" w14:paraId="66009295"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1D00974C"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AB8FE4D"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Перший (бакалаврський)</w:t>
            </w:r>
          </w:p>
        </w:tc>
      </w:tr>
      <w:tr w:rsidR="00126547" w:rsidRPr="00A02DAB" w14:paraId="10E1EDC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044A5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22A43715" w14:textId="77777777" w:rsidR="00126547" w:rsidRPr="00A02DAB" w:rsidRDefault="00126547" w:rsidP="003815CD">
            <w:pPr>
              <w:spacing w:after="0" w:line="240" w:lineRule="auto"/>
              <w:rPr>
                <w:rFonts w:ascii="Times New Roman" w:hAnsi="Times New Roman" w:cs="Times New Roman"/>
                <w:lang w:val="en-US"/>
              </w:rPr>
            </w:pPr>
            <w:r w:rsidRPr="00A02DAB">
              <w:rPr>
                <w:rFonts w:ascii="Times New Roman" w:hAnsi="Times New Roman" w:cs="Times New Roman"/>
                <w:lang w:val="uk-UA"/>
              </w:rPr>
              <w:t xml:space="preserve">3 курс </w:t>
            </w:r>
            <w:r w:rsidRPr="00A02DAB">
              <w:rPr>
                <w:rFonts w:ascii="Times New Roman" w:hAnsi="Times New Roman" w:cs="Times New Roman"/>
                <w:lang w:val="en-US"/>
              </w:rPr>
              <w:t xml:space="preserve"> (6</w:t>
            </w:r>
            <w:r w:rsidRPr="00A02DAB">
              <w:rPr>
                <w:rFonts w:ascii="Times New Roman" w:hAnsi="Times New Roman" w:cs="Times New Roman"/>
                <w:lang w:val="uk-UA"/>
              </w:rPr>
              <w:t xml:space="preserve"> семестр</w:t>
            </w:r>
            <w:r w:rsidRPr="00A02DAB">
              <w:rPr>
                <w:rFonts w:ascii="Times New Roman" w:hAnsi="Times New Roman" w:cs="Times New Roman"/>
                <w:lang w:val="en-US"/>
              </w:rPr>
              <w:t>)</w:t>
            </w:r>
          </w:p>
        </w:tc>
      </w:tr>
      <w:tr w:rsidR="00126547" w:rsidRPr="00A02DAB" w14:paraId="19CBEDA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66CD51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5838E592"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en-US"/>
              </w:rPr>
              <w:t>4</w:t>
            </w:r>
            <w:r w:rsidRPr="00A02DAB">
              <w:rPr>
                <w:rFonts w:ascii="Times New Roman" w:hAnsi="Times New Roman" w:cs="Times New Roman"/>
                <w:lang w:val="uk-UA"/>
              </w:rPr>
              <w:t xml:space="preserve"> кредитів ЄКТС</w:t>
            </w:r>
          </w:p>
        </w:tc>
      </w:tr>
      <w:tr w:rsidR="00126547" w:rsidRPr="00A02DAB" w14:paraId="6D0B23D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69E54F"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C8ECAE9"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українська</w:t>
            </w:r>
          </w:p>
        </w:tc>
      </w:tr>
      <w:tr w:rsidR="00126547" w:rsidRPr="00A02DAB" w14:paraId="423DC4C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6B993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3DE2D623"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Автоматизації електротехнічних та мехатронних комплексів</w:t>
            </w:r>
          </w:p>
        </w:tc>
      </w:tr>
      <w:tr w:rsidR="00126547" w:rsidRPr="00870AD2" w14:paraId="62651C5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6B395E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428AD047" w14:textId="77777777" w:rsidR="00126547" w:rsidRPr="00A02DAB" w:rsidRDefault="00126547" w:rsidP="003815CD">
            <w:pPr>
              <w:pStyle w:val="a7"/>
              <w:jc w:val="both"/>
              <w:rPr>
                <w:color w:val="FF0000"/>
                <w:sz w:val="22"/>
                <w:szCs w:val="22"/>
              </w:rPr>
            </w:pPr>
            <w:r w:rsidRPr="00A02DAB">
              <w:rPr>
                <w:sz w:val="22"/>
                <w:szCs w:val="22"/>
              </w:rPr>
              <w:t>Знання вищої математики, загальної фізики, теоретичних основ електротехніки, гідравліки, прикладної механіки, обчислювальної техніки та програмування</w:t>
            </w:r>
          </w:p>
        </w:tc>
      </w:tr>
      <w:tr w:rsidR="00126547" w:rsidRPr="00A02DAB" w14:paraId="0FC07782"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5BFC382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603EDA3" w14:textId="77777777" w:rsidR="00126547" w:rsidRPr="00A02DAB" w:rsidRDefault="00126547" w:rsidP="003815CD">
            <w:pPr>
              <w:spacing w:after="0" w:line="240" w:lineRule="auto"/>
              <w:rPr>
                <w:rFonts w:ascii="Times New Roman" w:hAnsi="Times New Roman" w:cs="Times New Roman"/>
                <w:color w:val="FF0000"/>
                <w:lang w:val="uk-UA"/>
              </w:rPr>
            </w:pPr>
            <w:r w:rsidRPr="00A02DAB">
              <w:rPr>
                <w:rFonts w:ascii="Times New Roman" w:hAnsi="Times New Roman" w:cs="Times New Roman"/>
                <w:lang w:val="uk-UA"/>
              </w:rPr>
              <w:t xml:space="preserve">Розробка інтерфейсів мехатронних систем засобами мови С# в середовищі </w:t>
            </w:r>
            <w:r w:rsidRPr="00A02DAB">
              <w:rPr>
                <w:rFonts w:ascii="Times New Roman" w:hAnsi="Times New Roman" w:cs="Times New Roman"/>
                <w:lang w:val="en-US"/>
              </w:rPr>
              <w:t>Visual</w:t>
            </w:r>
            <w:r w:rsidRPr="00A02DAB">
              <w:rPr>
                <w:rFonts w:ascii="Times New Roman" w:hAnsi="Times New Roman" w:cs="Times New Roman"/>
                <w:lang w:val="uk-UA"/>
              </w:rPr>
              <w:t xml:space="preserve"> </w:t>
            </w:r>
            <w:r w:rsidRPr="00A02DAB">
              <w:rPr>
                <w:rFonts w:ascii="Times New Roman" w:hAnsi="Times New Roman" w:cs="Times New Roman"/>
                <w:lang w:val="en-US"/>
              </w:rPr>
              <w:t>Studio</w:t>
            </w:r>
            <w:r w:rsidRPr="00A02DAB">
              <w:rPr>
                <w:rFonts w:ascii="Times New Roman" w:hAnsi="Times New Roman" w:cs="Times New Roman"/>
                <w:lang w:val="uk-UA"/>
              </w:rPr>
              <w:t xml:space="preserve">, </w:t>
            </w:r>
            <w:r w:rsidRPr="00A02DAB">
              <w:rPr>
                <w:rFonts w:ascii="Times New Roman" w:eastAsia="Calibri" w:hAnsi="Times New Roman" w:cs="Times New Roman"/>
                <w:lang w:val="uk-UA"/>
              </w:rPr>
              <w:t>проектування  та дослідження мехатронних систем.</w:t>
            </w:r>
          </w:p>
        </w:tc>
      </w:tr>
      <w:tr w:rsidR="00126547" w:rsidRPr="00A02DAB" w14:paraId="4BD21B5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5B5824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7F53C5A4" w14:textId="77777777" w:rsidR="00126547" w:rsidRPr="00A02DAB" w:rsidRDefault="00126547" w:rsidP="003815CD">
            <w:pPr>
              <w:pStyle w:val="a7"/>
              <w:jc w:val="both"/>
              <w:rPr>
                <w:color w:val="FF0000"/>
                <w:sz w:val="22"/>
                <w:szCs w:val="22"/>
              </w:rPr>
            </w:pPr>
            <w:r w:rsidRPr="00A02DAB">
              <w:rPr>
                <w:sz w:val="22"/>
                <w:szCs w:val="22"/>
              </w:rPr>
              <w:t>формування у студентів навиків розробки, тестування і застосування прикладного програмного забезпечення мехатронних систем</w:t>
            </w:r>
            <w:r w:rsidRPr="00A02DAB">
              <w:rPr>
                <w:bCs/>
                <w:color w:val="FF0000"/>
                <w:sz w:val="22"/>
                <w:szCs w:val="22"/>
              </w:rPr>
              <w:t>.</w:t>
            </w:r>
          </w:p>
        </w:tc>
      </w:tr>
      <w:tr w:rsidR="00126547" w:rsidRPr="00870AD2" w14:paraId="7D9323D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66FAEB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58DD78E" w14:textId="77777777" w:rsidR="00126547" w:rsidRPr="00A02DAB" w:rsidRDefault="00126547" w:rsidP="003815CD">
            <w:pPr>
              <w:spacing w:after="0" w:line="240" w:lineRule="auto"/>
              <w:jc w:val="both"/>
              <w:rPr>
                <w:rFonts w:ascii="Times New Roman" w:hAnsi="Times New Roman" w:cs="Times New Roman"/>
                <w:color w:val="FF0000"/>
                <w:lang w:val="uk-UA"/>
              </w:rPr>
            </w:pPr>
            <w:r w:rsidRPr="00A02DAB">
              <w:rPr>
                <w:rFonts w:ascii="Times New Roman" w:hAnsi="Times New Roman" w:cs="Times New Roman"/>
                <w:lang w:val="uk-UA"/>
              </w:rPr>
              <w:t>сформувати у студентів сукупність знань, які дають можливість зрозуміти принцип функціонування і основні можливості програмного забезпечення технічних пристроїв і систем; навчити студентів розв’язувати задачі прогнозування, керування, прийняття оптимальних рішень з застосуванням прикладного програмного забезпечення; розвити у студентів навики моделювання систем керування; визначити перелік перспективних напрямів і створити достатні основи для можливості подальшого самостійного вивчення теорії і практики в предметній області; спонукати студентів до розвитку інженерного мислення</w:t>
            </w:r>
          </w:p>
        </w:tc>
      </w:tr>
      <w:tr w:rsidR="00126547" w:rsidRPr="00870AD2" w14:paraId="01588EF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0D31DB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E26CB79" w14:textId="77777777" w:rsidR="00126547" w:rsidRPr="00A02DAB" w:rsidRDefault="00126547" w:rsidP="003815CD">
            <w:pPr>
              <w:overflowPunct w:val="0"/>
              <w:autoSpaceDE w:val="0"/>
              <w:autoSpaceDN w:val="0"/>
              <w:adjustRightInd w:val="0"/>
              <w:spacing w:after="0" w:line="240" w:lineRule="auto"/>
              <w:jc w:val="both"/>
              <w:textAlignment w:val="baseline"/>
              <w:rPr>
                <w:rFonts w:ascii="Times New Roman" w:hAnsi="Times New Roman" w:cs="Times New Roman"/>
                <w:color w:val="FF0000"/>
                <w:lang w:val="uk-UA"/>
              </w:rPr>
            </w:pPr>
            <w:r w:rsidRPr="00A02DAB">
              <w:rPr>
                <w:rFonts w:ascii="Times New Roman" w:hAnsi="Times New Roman" w:cs="Times New Roman"/>
                <w:lang w:val="uk-UA"/>
              </w:rPr>
              <w:t xml:space="preserve">Самостійно розробляти інтерфейси дослідження мехатронних систем засобами мови С# в середовищі </w:t>
            </w:r>
            <w:r w:rsidRPr="00A02DAB">
              <w:rPr>
                <w:rFonts w:ascii="Times New Roman" w:hAnsi="Times New Roman" w:cs="Times New Roman"/>
                <w:lang w:val="en-US"/>
              </w:rPr>
              <w:t>Visual</w:t>
            </w:r>
            <w:r w:rsidRPr="00A02DAB">
              <w:rPr>
                <w:rFonts w:ascii="Times New Roman" w:hAnsi="Times New Roman" w:cs="Times New Roman"/>
                <w:lang w:val="uk-UA"/>
              </w:rPr>
              <w:t xml:space="preserve"> </w:t>
            </w:r>
            <w:r w:rsidRPr="00A02DAB">
              <w:rPr>
                <w:rFonts w:ascii="Times New Roman" w:hAnsi="Times New Roman" w:cs="Times New Roman"/>
                <w:lang w:val="en-US"/>
              </w:rPr>
              <w:t>Studio</w:t>
            </w:r>
            <w:r w:rsidRPr="00A02DAB">
              <w:rPr>
                <w:rFonts w:ascii="Times New Roman" w:hAnsi="Times New Roman" w:cs="Times New Roman"/>
                <w:lang w:val="uk-UA"/>
              </w:rPr>
              <w:t xml:space="preserve">, виконувати дослідження складових мехатронної системи </w:t>
            </w:r>
          </w:p>
        </w:tc>
      </w:tr>
      <w:tr w:rsidR="00126547" w:rsidRPr="00A02DAB" w14:paraId="7EBD18D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71617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1B3D902" w14:textId="77777777" w:rsidR="00126547" w:rsidRPr="00A02DAB" w:rsidRDefault="00126547" w:rsidP="00126547">
            <w:pPr>
              <w:pStyle w:val="a9"/>
              <w:numPr>
                <w:ilvl w:val="0"/>
                <w:numId w:val="12"/>
              </w:numPr>
              <w:ind w:left="0" w:firstLine="0"/>
              <w:jc w:val="both"/>
              <w:rPr>
                <w:sz w:val="22"/>
                <w:szCs w:val="22"/>
              </w:rPr>
            </w:pPr>
            <w:r w:rsidRPr="00A02DAB">
              <w:rPr>
                <w:sz w:val="22"/>
                <w:szCs w:val="22"/>
              </w:rPr>
              <w:t>Силабус дисципліни.</w:t>
            </w:r>
          </w:p>
          <w:p w14:paraId="2B99066F" w14:textId="77777777" w:rsidR="00126547" w:rsidRPr="00A02DAB" w:rsidRDefault="00126547" w:rsidP="003815CD">
            <w:pPr>
              <w:spacing w:after="0" w:line="240" w:lineRule="auto"/>
              <w:jc w:val="both"/>
              <w:rPr>
                <w:rFonts w:ascii="Times New Roman" w:hAnsi="Times New Roman" w:cs="Times New Roman"/>
              </w:rPr>
            </w:pPr>
            <w:r w:rsidRPr="00A02DAB">
              <w:rPr>
                <w:rFonts w:ascii="Times New Roman" w:hAnsi="Times New Roman" w:cs="Times New Roman"/>
                <w:lang w:val="uk-UA"/>
              </w:rPr>
              <w:t>2.Ловейкін В.С., Ромасевич Ю.О.,Човнюк Ю.В. Мехатроніка. Навчальний посібник /–Київ, 2012. – 257 с.</w:t>
            </w:r>
          </w:p>
          <w:p w14:paraId="28988899" w14:textId="77777777" w:rsidR="00126547" w:rsidRPr="00A02DAB" w:rsidRDefault="00126547" w:rsidP="003815CD">
            <w:pPr>
              <w:pStyle w:val="a9"/>
              <w:tabs>
                <w:tab w:val="left" w:pos="993"/>
              </w:tabs>
              <w:ind w:left="0"/>
              <w:jc w:val="both"/>
              <w:rPr>
                <w:color w:val="FF0000"/>
                <w:sz w:val="22"/>
                <w:szCs w:val="22"/>
              </w:rPr>
            </w:pPr>
            <w:r w:rsidRPr="00A02DAB">
              <w:rPr>
                <w:sz w:val="22"/>
                <w:szCs w:val="22"/>
              </w:rPr>
              <w:t xml:space="preserve">3.Островерхов М.Я.,  Пижов В.М. Моделювання в середовищі  </w:t>
            </w:r>
            <w:r w:rsidRPr="00A02DAB">
              <w:rPr>
                <w:sz w:val="22"/>
                <w:szCs w:val="22"/>
                <w:lang w:val="en-US"/>
              </w:rPr>
              <w:t>Simulink</w:t>
            </w:r>
            <w:r w:rsidRPr="00A02DAB">
              <w:rPr>
                <w:sz w:val="22"/>
                <w:szCs w:val="22"/>
              </w:rPr>
              <w:t>. Навчальний посібник/-Київ: Силос, 2008. – 528с.</w:t>
            </w:r>
          </w:p>
        </w:tc>
      </w:tr>
      <w:tr w:rsidR="00126547" w:rsidRPr="00A02DAB" w14:paraId="62381B8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76FDAD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592B03A8" w14:textId="77777777" w:rsidR="00126547" w:rsidRPr="00A02DAB" w:rsidRDefault="00126547" w:rsidP="003815CD">
            <w:pPr>
              <w:pStyle w:val="a7"/>
              <w:rPr>
                <w:sz w:val="22"/>
                <w:szCs w:val="22"/>
              </w:rPr>
            </w:pPr>
            <w:r w:rsidRPr="00A02DAB">
              <w:rPr>
                <w:sz w:val="22"/>
                <w:szCs w:val="22"/>
              </w:rPr>
              <w:t>Лекції</w:t>
            </w:r>
            <w:r w:rsidRPr="00A02DAB">
              <w:rPr>
                <w:sz w:val="22"/>
                <w:szCs w:val="22"/>
                <w:lang w:val="ru-RU"/>
              </w:rPr>
              <w:t xml:space="preserve"> </w:t>
            </w:r>
            <w:r w:rsidRPr="00A02DAB">
              <w:rPr>
                <w:sz w:val="22"/>
                <w:szCs w:val="22"/>
              </w:rPr>
              <w:t>та лабораторні роботи</w:t>
            </w:r>
          </w:p>
        </w:tc>
      </w:tr>
      <w:tr w:rsidR="00126547" w:rsidRPr="00A02DAB" w14:paraId="452B52A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D85A9B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2BCBD15B" w14:textId="77777777" w:rsidR="00126547" w:rsidRPr="00A02DAB" w:rsidRDefault="00126547" w:rsidP="003815CD">
            <w:pPr>
              <w:pStyle w:val="a7"/>
              <w:rPr>
                <w:sz w:val="22"/>
                <w:szCs w:val="22"/>
              </w:rPr>
            </w:pPr>
            <w:r w:rsidRPr="00A02DAB">
              <w:rPr>
                <w:sz w:val="22"/>
                <w:szCs w:val="22"/>
              </w:rPr>
              <w:t>Залік</w:t>
            </w:r>
          </w:p>
        </w:tc>
      </w:tr>
    </w:tbl>
    <w:p w14:paraId="2A0F5652" w14:textId="77777777" w:rsidR="00126547" w:rsidRPr="00A02DAB" w:rsidRDefault="00126547" w:rsidP="00126547">
      <w:pPr>
        <w:rPr>
          <w:rFonts w:ascii="Times New Roman" w:hAnsi="Times New Roman" w:cs="Times New Roman"/>
          <w:b/>
        </w:rPr>
      </w:pPr>
    </w:p>
    <w:p w14:paraId="296F465B" w14:textId="77777777" w:rsidR="00126547" w:rsidRPr="00A02DAB" w:rsidRDefault="00126547" w:rsidP="00126547">
      <w:pPr>
        <w:rPr>
          <w:rFonts w:ascii="Times New Roman" w:hAnsi="Times New Roman" w:cs="Times New Roman"/>
          <w:b/>
        </w:rPr>
      </w:pPr>
      <w:r w:rsidRPr="00A02DAB">
        <w:rPr>
          <w:rFonts w:ascii="Times New Roman" w:hAnsi="Times New Roman" w:cs="Times New Roman"/>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7CD0E1E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CEADE3C"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495C8115" w14:textId="77777777" w:rsidR="00126547" w:rsidRPr="00A02DAB" w:rsidRDefault="00126547" w:rsidP="003815CD">
            <w:pPr>
              <w:spacing w:after="0" w:line="240" w:lineRule="auto"/>
              <w:jc w:val="center"/>
              <w:rPr>
                <w:rFonts w:ascii="Times New Roman" w:hAnsi="Times New Roman" w:cs="Times New Roman"/>
                <w:b/>
              </w:rPr>
            </w:pPr>
            <w:r w:rsidRPr="00A02DAB">
              <w:rPr>
                <w:rFonts w:ascii="Times New Roman" w:hAnsi="Times New Roman" w:cs="Times New Roman"/>
                <w:b/>
                <w:lang w:val="uk-UA"/>
              </w:rPr>
              <w:t xml:space="preserve">Візуальне програмування </w:t>
            </w:r>
          </w:p>
        </w:tc>
      </w:tr>
      <w:tr w:rsidR="00126547" w:rsidRPr="00A02DAB" w14:paraId="3A2D08B1" w14:textId="77777777" w:rsidTr="003815CD">
        <w:trPr>
          <w:trHeight w:val="195"/>
        </w:trPr>
        <w:tc>
          <w:tcPr>
            <w:tcW w:w="2977" w:type="dxa"/>
            <w:tcBorders>
              <w:top w:val="single" w:sz="4" w:space="0" w:color="auto"/>
              <w:left w:val="single" w:sz="4" w:space="0" w:color="auto"/>
              <w:bottom w:val="single" w:sz="4" w:space="0" w:color="auto"/>
              <w:right w:val="single" w:sz="4" w:space="0" w:color="auto"/>
            </w:tcBorders>
            <w:hideMark/>
          </w:tcPr>
          <w:p w14:paraId="74788FD2"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5032712F"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Перший (бакалаврський)</w:t>
            </w:r>
          </w:p>
        </w:tc>
      </w:tr>
      <w:tr w:rsidR="00126547" w:rsidRPr="00A02DAB" w14:paraId="5C8A02E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CB3485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4EBFE5D" w14:textId="77777777" w:rsidR="00126547" w:rsidRPr="00A02DAB" w:rsidRDefault="00126547" w:rsidP="003815CD">
            <w:pPr>
              <w:spacing w:after="0" w:line="240" w:lineRule="auto"/>
              <w:rPr>
                <w:rFonts w:ascii="Times New Roman" w:hAnsi="Times New Roman" w:cs="Times New Roman"/>
                <w:lang w:val="en-US"/>
              </w:rPr>
            </w:pPr>
            <w:r w:rsidRPr="00A02DAB">
              <w:rPr>
                <w:rFonts w:ascii="Times New Roman" w:hAnsi="Times New Roman" w:cs="Times New Roman"/>
                <w:lang w:val="uk-UA"/>
              </w:rPr>
              <w:t xml:space="preserve">3 курс </w:t>
            </w:r>
            <w:r w:rsidRPr="00A02DAB">
              <w:rPr>
                <w:rFonts w:ascii="Times New Roman" w:hAnsi="Times New Roman" w:cs="Times New Roman"/>
                <w:lang w:val="en-US"/>
              </w:rPr>
              <w:t xml:space="preserve"> (6</w:t>
            </w:r>
            <w:r w:rsidRPr="00A02DAB">
              <w:rPr>
                <w:rFonts w:ascii="Times New Roman" w:hAnsi="Times New Roman" w:cs="Times New Roman"/>
                <w:lang w:val="uk-UA"/>
              </w:rPr>
              <w:t xml:space="preserve"> семестр</w:t>
            </w:r>
            <w:r w:rsidRPr="00A02DAB">
              <w:rPr>
                <w:rFonts w:ascii="Times New Roman" w:hAnsi="Times New Roman" w:cs="Times New Roman"/>
                <w:lang w:val="en-US"/>
              </w:rPr>
              <w:t>)</w:t>
            </w:r>
          </w:p>
        </w:tc>
      </w:tr>
      <w:tr w:rsidR="00126547" w:rsidRPr="00A02DAB" w14:paraId="3147474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59D94C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7961A015"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en-US"/>
              </w:rPr>
              <w:t>4</w:t>
            </w:r>
            <w:r w:rsidRPr="00A02DAB">
              <w:rPr>
                <w:rFonts w:ascii="Times New Roman" w:hAnsi="Times New Roman" w:cs="Times New Roman"/>
                <w:lang w:val="uk-UA"/>
              </w:rPr>
              <w:t xml:space="preserve"> кредитів ЄКТС</w:t>
            </w:r>
          </w:p>
        </w:tc>
      </w:tr>
      <w:tr w:rsidR="00126547" w:rsidRPr="00A02DAB" w14:paraId="20E5C86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6856BBF"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17833DC7"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українська</w:t>
            </w:r>
          </w:p>
        </w:tc>
      </w:tr>
      <w:tr w:rsidR="00126547" w:rsidRPr="00A02DAB" w14:paraId="1B85B2C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A45A10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4C3EAD28" w14:textId="77777777" w:rsidR="00126547" w:rsidRPr="00A02DAB" w:rsidRDefault="00126547" w:rsidP="003815CD">
            <w:pPr>
              <w:spacing w:after="0" w:line="240" w:lineRule="auto"/>
              <w:rPr>
                <w:rFonts w:ascii="Times New Roman" w:hAnsi="Times New Roman" w:cs="Times New Roman"/>
              </w:rPr>
            </w:pPr>
            <w:r w:rsidRPr="00A02DAB">
              <w:rPr>
                <w:rFonts w:ascii="Times New Roman" w:hAnsi="Times New Roman" w:cs="Times New Roman"/>
                <w:lang w:val="uk-UA"/>
              </w:rPr>
              <w:t>Автоматизації електротехнічних та мехатронних комплексів</w:t>
            </w:r>
          </w:p>
        </w:tc>
      </w:tr>
      <w:tr w:rsidR="00126547" w:rsidRPr="00870AD2" w14:paraId="3652DE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328F8B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5DACF64" w14:textId="77777777" w:rsidR="00126547" w:rsidRPr="00A02DAB" w:rsidRDefault="00126547" w:rsidP="003815CD">
            <w:pPr>
              <w:pStyle w:val="a7"/>
              <w:jc w:val="both"/>
              <w:rPr>
                <w:color w:val="FF0000"/>
                <w:sz w:val="22"/>
                <w:szCs w:val="22"/>
              </w:rPr>
            </w:pPr>
            <w:r w:rsidRPr="00A02DAB">
              <w:rPr>
                <w:sz w:val="22"/>
                <w:szCs w:val="22"/>
              </w:rPr>
              <w:t>Знання вищої математики, загальної фізики, теоретичних основ електротехніки, гідравліки, прикладної механіки, обчислювальної техніки та програмування</w:t>
            </w:r>
          </w:p>
        </w:tc>
      </w:tr>
      <w:tr w:rsidR="00126547" w:rsidRPr="00A02DAB" w14:paraId="78E3CD74" w14:textId="77777777" w:rsidTr="003815CD">
        <w:trPr>
          <w:trHeight w:val="222"/>
        </w:trPr>
        <w:tc>
          <w:tcPr>
            <w:tcW w:w="2977" w:type="dxa"/>
            <w:tcBorders>
              <w:top w:val="single" w:sz="4" w:space="0" w:color="auto"/>
              <w:left w:val="single" w:sz="4" w:space="0" w:color="auto"/>
              <w:bottom w:val="single" w:sz="4" w:space="0" w:color="auto"/>
              <w:right w:val="single" w:sz="4" w:space="0" w:color="auto"/>
            </w:tcBorders>
            <w:hideMark/>
          </w:tcPr>
          <w:p w14:paraId="2427524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38BE52E" w14:textId="77777777" w:rsidR="00126547" w:rsidRPr="00A02DAB" w:rsidRDefault="00126547" w:rsidP="003815CD">
            <w:pPr>
              <w:spacing w:after="0" w:line="240" w:lineRule="auto"/>
              <w:rPr>
                <w:rFonts w:ascii="Times New Roman" w:hAnsi="Times New Roman" w:cs="Times New Roman"/>
                <w:color w:val="FF0000"/>
                <w:lang w:val="uk-UA"/>
              </w:rPr>
            </w:pPr>
            <w:r w:rsidRPr="00A02DAB">
              <w:rPr>
                <w:rFonts w:ascii="Times New Roman" w:hAnsi="Times New Roman" w:cs="Times New Roman"/>
                <w:lang w:val="uk-UA"/>
              </w:rPr>
              <w:t xml:space="preserve">Розробка, проектування та дослідження мехатронних систем з застосуванням засобів мови С# в середовищі </w:t>
            </w:r>
            <w:r w:rsidRPr="00A02DAB">
              <w:rPr>
                <w:rFonts w:ascii="Times New Roman" w:hAnsi="Times New Roman" w:cs="Times New Roman"/>
                <w:lang w:val="en-US"/>
              </w:rPr>
              <w:t>Visual</w:t>
            </w:r>
            <w:r w:rsidRPr="00A02DAB">
              <w:rPr>
                <w:rFonts w:ascii="Times New Roman" w:hAnsi="Times New Roman" w:cs="Times New Roman"/>
                <w:lang w:val="uk-UA"/>
              </w:rPr>
              <w:t xml:space="preserve"> </w:t>
            </w:r>
            <w:r w:rsidRPr="00A02DAB">
              <w:rPr>
                <w:rFonts w:ascii="Times New Roman" w:hAnsi="Times New Roman" w:cs="Times New Roman"/>
                <w:lang w:val="en-US"/>
              </w:rPr>
              <w:t>Studio</w:t>
            </w:r>
            <w:r w:rsidRPr="00A02DAB">
              <w:rPr>
                <w:rFonts w:ascii="Times New Roman" w:hAnsi="Times New Roman" w:cs="Times New Roman"/>
                <w:lang w:val="uk-UA"/>
              </w:rPr>
              <w:t xml:space="preserve"> та можливостей  </w:t>
            </w:r>
            <w:r w:rsidRPr="00A02DAB">
              <w:rPr>
                <w:rFonts w:ascii="Times New Roman" w:eastAsia="Calibri" w:hAnsi="Times New Roman" w:cs="Times New Roman"/>
                <w:lang w:val="uk-UA"/>
              </w:rPr>
              <w:t xml:space="preserve">середовища </w:t>
            </w:r>
            <w:r w:rsidRPr="00A02DAB">
              <w:rPr>
                <w:rFonts w:ascii="Times New Roman" w:hAnsi="Times New Roman" w:cs="Times New Roman"/>
                <w:lang w:val="uk-UA"/>
              </w:rPr>
              <w:t xml:space="preserve"> MatLab.</w:t>
            </w:r>
          </w:p>
        </w:tc>
      </w:tr>
      <w:tr w:rsidR="00126547" w:rsidRPr="00A02DAB" w14:paraId="765E64F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64DE0B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04B38768" w14:textId="77777777" w:rsidR="00126547" w:rsidRPr="00A02DAB" w:rsidRDefault="00126547" w:rsidP="003815CD">
            <w:pPr>
              <w:pStyle w:val="aa"/>
              <w:spacing w:before="0" w:beforeAutospacing="0" w:after="0" w:afterAutospacing="0"/>
              <w:jc w:val="both"/>
              <w:rPr>
                <w:color w:val="FF0000"/>
                <w:sz w:val="22"/>
                <w:szCs w:val="22"/>
              </w:rPr>
            </w:pPr>
            <w:r w:rsidRPr="00A02DAB">
              <w:rPr>
                <w:color w:val="000000"/>
                <w:sz w:val="22"/>
                <w:szCs w:val="22"/>
              </w:rPr>
              <w:t>Створення додатків шляхом заміни методу "написання програми" на метод конструювання завдяки засобам візуального програмування, що дозволяє спростити користувацький інтерфейс і більше уваги приділити предметній області.</w:t>
            </w:r>
          </w:p>
        </w:tc>
      </w:tr>
      <w:tr w:rsidR="00126547" w:rsidRPr="00A02DAB" w14:paraId="41BB2DF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E543CD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20ADAC64" w14:textId="77777777" w:rsidR="00126547" w:rsidRPr="00A02DAB" w:rsidRDefault="00126547" w:rsidP="003815CD">
            <w:pPr>
              <w:spacing w:after="0" w:line="240" w:lineRule="auto"/>
              <w:jc w:val="both"/>
              <w:rPr>
                <w:rFonts w:ascii="Times New Roman" w:hAnsi="Times New Roman" w:cs="Times New Roman"/>
                <w:color w:val="FF0000"/>
                <w:lang w:val="uk-UA"/>
              </w:rPr>
            </w:pPr>
            <w:r w:rsidRPr="00A02DAB">
              <w:rPr>
                <w:rFonts w:ascii="Times New Roman" w:hAnsi="Times New Roman" w:cs="Times New Roman"/>
                <w:color w:val="000000"/>
                <w:lang w:val="uk-UA"/>
              </w:rPr>
              <w:t xml:space="preserve">Візуалізація - це процес графічного відображення складних процесів чи понять на екрані комп’ютера у вигляді графічних примітивів. Візуалізувати можна процеси: побудови, дослідження, керування. </w:t>
            </w:r>
          </w:p>
        </w:tc>
      </w:tr>
      <w:tr w:rsidR="00126547" w:rsidRPr="00A02DAB" w14:paraId="7B7D1C8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4DFABC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53CD0672" w14:textId="77777777" w:rsidR="00126547" w:rsidRPr="00A02DAB" w:rsidRDefault="00126547" w:rsidP="003815CD">
            <w:pPr>
              <w:overflowPunct w:val="0"/>
              <w:autoSpaceDE w:val="0"/>
              <w:autoSpaceDN w:val="0"/>
              <w:adjustRightInd w:val="0"/>
              <w:spacing w:after="0" w:line="240" w:lineRule="auto"/>
              <w:jc w:val="both"/>
              <w:textAlignment w:val="baseline"/>
              <w:rPr>
                <w:rFonts w:ascii="Times New Roman" w:hAnsi="Times New Roman" w:cs="Times New Roman"/>
                <w:color w:val="FF0000"/>
                <w:lang w:val="uk-UA"/>
              </w:rPr>
            </w:pPr>
            <w:r w:rsidRPr="00A02DAB">
              <w:rPr>
                <w:rFonts w:ascii="Times New Roman" w:hAnsi="Times New Roman" w:cs="Times New Roman"/>
                <w:color w:val="000000"/>
              </w:rPr>
              <w:t>В</w:t>
            </w:r>
            <w:r w:rsidRPr="00A02DAB">
              <w:rPr>
                <w:rFonts w:ascii="Times New Roman" w:hAnsi="Times New Roman" w:cs="Times New Roman"/>
                <w:color w:val="000000"/>
                <w:lang w:val="uk-UA"/>
              </w:rPr>
              <w:t>і</w:t>
            </w:r>
            <w:r w:rsidRPr="00A02DAB">
              <w:rPr>
                <w:rFonts w:ascii="Times New Roman" w:hAnsi="Times New Roman" w:cs="Times New Roman"/>
                <w:color w:val="000000"/>
              </w:rPr>
              <w:t>зуал</w:t>
            </w:r>
            <w:r w:rsidRPr="00A02DAB">
              <w:rPr>
                <w:rFonts w:ascii="Times New Roman" w:hAnsi="Times New Roman" w:cs="Times New Roman"/>
                <w:color w:val="000000"/>
                <w:lang w:val="uk-UA"/>
              </w:rPr>
              <w:t>і</w:t>
            </w:r>
            <w:r w:rsidRPr="00A02DAB">
              <w:rPr>
                <w:rFonts w:ascii="Times New Roman" w:hAnsi="Times New Roman" w:cs="Times New Roman"/>
                <w:color w:val="000000"/>
              </w:rPr>
              <w:t>зац</w:t>
            </w:r>
            <w:r w:rsidRPr="00A02DAB">
              <w:rPr>
                <w:rFonts w:ascii="Times New Roman" w:hAnsi="Times New Roman" w:cs="Times New Roman"/>
                <w:color w:val="000000"/>
                <w:lang w:val="uk-UA"/>
              </w:rPr>
              <w:t>і</w:t>
            </w:r>
            <w:r w:rsidRPr="00A02DAB">
              <w:rPr>
                <w:rFonts w:ascii="Times New Roman" w:hAnsi="Times New Roman" w:cs="Times New Roman"/>
                <w:color w:val="000000"/>
              </w:rPr>
              <w:t xml:space="preserve">я </w:t>
            </w:r>
            <w:r w:rsidRPr="00A02DAB">
              <w:rPr>
                <w:rFonts w:ascii="Times New Roman" w:hAnsi="Times New Roman" w:cs="Times New Roman"/>
                <w:color w:val="000000"/>
                <w:lang w:val="uk-UA"/>
              </w:rPr>
              <w:t>знімає</w:t>
            </w:r>
            <w:r w:rsidRPr="00A02DAB">
              <w:rPr>
                <w:rFonts w:ascii="Times New Roman" w:hAnsi="Times New Roman" w:cs="Times New Roman"/>
                <w:color w:val="000000"/>
              </w:rPr>
              <w:t xml:space="preserve"> проблем</w:t>
            </w:r>
            <w:r w:rsidRPr="00A02DAB">
              <w:rPr>
                <w:rFonts w:ascii="Times New Roman" w:hAnsi="Times New Roman" w:cs="Times New Roman"/>
                <w:color w:val="000000"/>
                <w:lang w:val="uk-UA"/>
              </w:rPr>
              <w:t>и</w:t>
            </w:r>
            <w:r w:rsidRPr="00A02DAB">
              <w:rPr>
                <w:rFonts w:ascii="Times New Roman" w:hAnsi="Times New Roman" w:cs="Times New Roman"/>
                <w:color w:val="000000"/>
              </w:rPr>
              <w:t xml:space="preserve"> "</w:t>
            </w:r>
            <w:r w:rsidRPr="00A02DAB">
              <w:rPr>
                <w:rFonts w:ascii="Times New Roman" w:hAnsi="Times New Roman" w:cs="Times New Roman"/>
                <w:color w:val="000000"/>
                <w:lang w:val="uk-UA"/>
              </w:rPr>
              <w:t>спілкування</w:t>
            </w:r>
            <w:r w:rsidRPr="00A02DAB">
              <w:rPr>
                <w:rFonts w:ascii="Times New Roman" w:hAnsi="Times New Roman" w:cs="Times New Roman"/>
                <w:color w:val="000000"/>
              </w:rPr>
              <w:t xml:space="preserve">" </w:t>
            </w:r>
            <w:r w:rsidRPr="00A02DAB">
              <w:rPr>
                <w:rFonts w:ascii="Times New Roman" w:hAnsi="Times New Roman" w:cs="Times New Roman"/>
                <w:color w:val="000000"/>
                <w:lang w:val="uk-UA"/>
              </w:rPr>
              <w:t>користувача з</w:t>
            </w:r>
            <w:r w:rsidRPr="00A02DAB">
              <w:rPr>
                <w:rFonts w:ascii="Times New Roman" w:hAnsi="Times New Roman" w:cs="Times New Roman"/>
                <w:color w:val="000000"/>
              </w:rPr>
              <w:t xml:space="preserve"> програмн</w:t>
            </w:r>
            <w:r w:rsidRPr="00A02DAB">
              <w:rPr>
                <w:rFonts w:ascii="Times New Roman" w:hAnsi="Times New Roman" w:cs="Times New Roman"/>
                <w:color w:val="000000"/>
                <w:lang w:val="uk-UA"/>
              </w:rPr>
              <w:t>и</w:t>
            </w:r>
            <w:r w:rsidRPr="00A02DAB">
              <w:rPr>
                <w:rFonts w:ascii="Times New Roman" w:hAnsi="Times New Roman" w:cs="Times New Roman"/>
                <w:color w:val="000000"/>
              </w:rPr>
              <w:t>м продуктом. Граф</w:t>
            </w:r>
            <w:r w:rsidRPr="00A02DAB">
              <w:rPr>
                <w:rFonts w:ascii="Times New Roman" w:hAnsi="Times New Roman" w:cs="Times New Roman"/>
                <w:color w:val="000000"/>
                <w:lang w:val="uk-UA"/>
              </w:rPr>
              <w:t>і</w:t>
            </w:r>
            <w:r w:rsidRPr="00A02DAB">
              <w:rPr>
                <w:rFonts w:ascii="Times New Roman" w:hAnsi="Times New Roman" w:cs="Times New Roman"/>
                <w:color w:val="000000"/>
              </w:rPr>
              <w:t>ч</w:t>
            </w:r>
            <w:r w:rsidRPr="00A02DAB">
              <w:rPr>
                <w:rFonts w:ascii="Times New Roman" w:hAnsi="Times New Roman" w:cs="Times New Roman"/>
                <w:color w:val="000000"/>
                <w:lang w:val="uk-UA"/>
              </w:rPr>
              <w:t>ні примітиви е</w:t>
            </w:r>
            <w:r w:rsidRPr="00A02DAB">
              <w:rPr>
                <w:rFonts w:ascii="Times New Roman" w:hAnsi="Times New Roman" w:cs="Times New Roman"/>
                <w:color w:val="000000"/>
              </w:rPr>
              <w:t>лемент</w:t>
            </w:r>
            <w:r w:rsidRPr="00A02DAB">
              <w:rPr>
                <w:rFonts w:ascii="Times New Roman" w:hAnsi="Times New Roman" w:cs="Times New Roman"/>
                <w:color w:val="000000"/>
                <w:lang w:val="uk-UA"/>
              </w:rPr>
              <w:t>ів</w:t>
            </w:r>
            <w:r w:rsidRPr="00A02DAB">
              <w:rPr>
                <w:rFonts w:ascii="Times New Roman" w:hAnsi="Times New Roman" w:cs="Times New Roman"/>
                <w:color w:val="000000"/>
              </w:rPr>
              <w:t xml:space="preserve"> </w:t>
            </w:r>
            <w:r w:rsidRPr="00A02DAB">
              <w:rPr>
                <w:rFonts w:ascii="Times New Roman" w:hAnsi="Times New Roman" w:cs="Times New Roman"/>
                <w:color w:val="000000"/>
                <w:lang w:val="uk-UA"/>
              </w:rPr>
              <w:t>керування дозволяють користувачу інтуітивно</w:t>
            </w:r>
            <w:r w:rsidRPr="00A02DAB">
              <w:rPr>
                <w:rFonts w:ascii="Times New Roman" w:hAnsi="Times New Roman" w:cs="Times New Roman"/>
                <w:color w:val="000000"/>
              </w:rPr>
              <w:t xml:space="preserve"> </w:t>
            </w:r>
            <w:r w:rsidRPr="00A02DAB">
              <w:rPr>
                <w:rFonts w:ascii="Times New Roman" w:hAnsi="Times New Roman" w:cs="Times New Roman"/>
                <w:color w:val="000000"/>
                <w:lang w:val="uk-UA"/>
              </w:rPr>
              <w:t>створювати інтерфейси для</w:t>
            </w:r>
            <w:r w:rsidRPr="00A02DAB">
              <w:rPr>
                <w:rFonts w:ascii="Times New Roman" w:hAnsi="Times New Roman" w:cs="Times New Roman"/>
                <w:color w:val="000000"/>
              </w:rPr>
              <w:t xml:space="preserve"> </w:t>
            </w:r>
            <w:r w:rsidRPr="00A02DAB">
              <w:rPr>
                <w:rFonts w:ascii="Times New Roman" w:hAnsi="Times New Roman" w:cs="Times New Roman"/>
                <w:color w:val="000000"/>
                <w:lang w:val="uk-UA"/>
              </w:rPr>
              <w:t>р</w:t>
            </w:r>
            <w:r w:rsidRPr="00A02DAB">
              <w:rPr>
                <w:rFonts w:ascii="Times New Roman" w:hAnsi="Times New Roman" w:cs="Times New Roman"/>
                <w:lang w:val="uk-UA"/>
              </w:rPr>
              <w:t>озробки, проектування та дослідження мехатронних систем</w:t>
            </w:r>
          </w:p>
        </w:tc>
      </w:tr>
      <w:tr w:rsidR="00126547" w:rsidRPr="00A02DAB" w14:paraId="6F5205D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9BB599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73685F00" w14:textId="77777777" w:rsidR="00126547" w:rsidRPr="00A02DAB" w:rsidRDefault="00126547" w:rsidP="003815CD">
            <w:pPr>
              <w:spacing w:after="0" w:line="240" w:lineRule="auto"/>
              <w:rPr>
                <w:rFonts w:ascii="Times New Roman" w:hAnsi="Times New Roman" w:cs="Times New Roman"/>
                <w:lang w:val="uk-UA"/>
              </w:rPr>
            </w:pPr>
            <w:r w:rsidRPr="00A02DAB">
              <w:rPr>
                <w:rFonts w:ascii="Times New Roman" w:hAnsi="Times New Roman" w:cs="Times New Roman"/>
                <w:shd w:val="clear" w:color="auto" w:fill="FFFFFF"/>
                <w:lang w:val="uk-UA"/>
              </w:rPr>
              <w:t>1.</w:t>
            </w:r>
            <w:r w:rsidRPr="00A02DAB">
              <w:rPr>
                <w:rFonts w:ascii="Times New Roman" w:hAnsi="Times New Roman" w:cs="Times New Roman"/>
                <w:lang w:val="uk-UA"/>
              </w:rPr>
              <w:t xml:space="preserve"> Ловейкін В.С., Ромасевич Ю.О.,Човнюк Ю.В. Мехатроніка. Навчальний посібник /–Київ, 2012. – 257 с.</w:t>
            </w:r>
          </w:p>
          <w:p w14:paraId="061173D9" w14:textId="77777777" w:rsidR="00126547" w:rsidRPr="00A02DAB" w:rsidRDefault="00126547" w:rsidP="003815CD">
            <w:pPr>
              <w:shd w:val="clear" w:color="auto" w:fill="FFFFFF"/>
              <w:spacing w:after="0" w:line="240" w:lineRule="auto"/>
              <w:rPr>
                <w:rFonts w:ascii="Times New Roman" w:hAnsi="Times New Roman" w:cs="Times New Roman"/>
              </w:rPr>
            </w:pPr>
            <w:r w:rsidRPr="00A02DAB">
              <w:rPr>
                <w:rFonts w:ascii="Times New Roman" w:hAnsi="Times New Roman" w:cs="Times New Roman"/>
                <w:lang w:val="uk-UA"/>
              </w:rPr>
              <w:t>2.</w:t>
            </w:r>
            <w:r w:rsidRPr="00A02DAB">
              <w:rPr>
                <w:rFonts w:ascii="Times New Roman" w:hAnsi="Times New Roman" w:cs="Times New Roman"/>
              </w:rPr>
              <w:t>Хайманн Б. Мехатроника: Компоненты, методы, примеры / Б. Хайманн, В. Герт, К. Попп, О. Репецкий; под ред. О.В. Репецкого; пер. с нем. А.В. Хапров [и др.]. - Новосибирск: Изд-во СО РАН, 2010. - 602 с.</w:t>
            </w:r>
          </w:p>
          <w:p w14:paraId="6695EE39" w14:textId="77777777" w:rsidR="00126547" w:rsidRPr="00A02DAB" w:rsidRDefault="00126547" w:rsidP="003815CD">
            <w:pPr>
              <w:tabs>
                <w:tab w:val="left" w:pos="993"/>
              </w:tabs>
              <w:spacing w:after="0" w:line="240" w:lineRule="auto"/>
              <w:rPr>
                <w:rFonts w:ascii="Times New Roman" w:hAnsi="Times New Roman" w:cs="Times New Roman"/>
                <w:lang w:val="uk-UA"/>
              </w:rPr>
            </w:pPr>
            <w:r w:rsidRPr="00A02DAB">
              <w:rPr>
                <w:rFonts w:ascii="Times New Roman" w:hAnsi="Times New Roman" w:cs="Times New Roman"/>
                <w:lang w:val="uk-UA"/>
              </w:rPr>
              <w:t>3.</w:t>
            </w:r>
            <w:r w:rsidRPr="00A02DAB">
              <w:rPr>
                <w:rFonts w:ascii="Times New Roman" w:hAnsi="Times New Roman" w:cs="Times New Roman"/>
              </w:rPr>
              <w:t xml:space="preserve">Троелсен Э. Язык программирования C# 5.0 и платформа .NET 4.5, 6-е изд.: Пер. с англ. – М.: ООО “И.Д. Вильямс”, 2013. – 1312 с. </w:t>
            </w:r>
          </w:p>
          <w:p w14:paraId="20E0E8DC" w14:textId="77777777" w:rsidR="00126547" w:rsidRPr="00A02DAB" w:rsidRDefault="00126547" w:rsidP="003815CD">
            <w:pPr>
              <w:tabs>
                <w:tab w:val="left" w:pos="993"/>
              </w:tabs>
              <w:spacing w:after="0" w:line="240" w:lineRule="auto"/>
              <w:rPr>
                <w:rFonts w:ascii="Times New Roman" w:hAnsi="Times New Roman" w:cs="Times New Roman"/>
                <w:color w:val="FF0000"/>
                <w:lang w:val="uk-UA"/>
              </w:rPr>
            </w:pPr>
            <w:r w:rsidRPr="00A02DAB">
              <w:rPr>
                <w:rFonts w:ascii="Times New Roman" w:hAnsi="Times New Roman" w:cs="Times New Roman"/>
              </w:rPr>
              <w:t>Силабус дисципліни.</w:t>
            </w:r>
          </w:p>
        </w:tc>
      </w:tr>
      <w:tr w:rsidR="00126547" w:rsidRPr="00A02DAB" w14:paraId="1955BE7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8B681E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4CA2B710" w14:textId="77777777" w:rsidR="00126547" w:rsidRPr="00A02DAB" w:rsidRDefault="00126547" w:rsidP="003815CD">
            <w:pPr>
              <w:pStyle w:val="a7"/>
              <w:rPr>
                <w:color w:val="FF0000"/>
                <w:sz w:val="22"/>
                <w:szCs w:val="22"/>
              </w:rPr>
            </w:pPr>
            <w:r w:rsidRPr="00A02DAB">
              <w:rPr>
                <w:sz w:val="22"/>
                <w:szCs w:val="22"/>
              </w:rPr>
              <w:t>Лекції</w:t>
            </w:r>
            <w:r w:rsidRPr="00A02DAB">
              <w:rPr>
                <w:sz w:val="22"/>
                <w:szCs w:val="22"/>
                <w:lang w:val="ru-RU"/>
              </w:rPr>
              <w:t xml:space="preserve"> </w:t>
            </w:r>
            <w:r w:rsidRPr="00A02DAB">
              <w:rPr>
                <w:sz w:val="22"/>
                <w:szCs w:val="22"/>
              </w:rPr>
              <w:t>та лабораторні роботи</w:t>
            </w:r>
          </w:p>
        </w:tc>
      </w:tr>
      <w:tr w:rsidR="00126547" w:rsidRPr="00A02DAB" w14:paraId="2285533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97903B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02917D6C" w14:textId="77777777" w:rsidR="00126547" w:rsidRPr="00A02DAB" w:rsidRDefault="00126547" w:rsidP="003815CD">
            <w:pPr>
              <w:pStyle w:val="a7"/>
              <w:rPr>
                <w:sz w:val="22"/>
                <w:szCs w:val="22"/>
              </w:rPr>
            </w:pPr>
            <w:r w:rsidRPr="00A02DAB">
              <w:rPr>
                <w:sz w:val="22"/>
                <w:szCs w:val="22"/>
              </w:rPr>
              <w:t>Залік</w:t>
            </w:r>
          </w:p>
        </w:tc>
      </w:tr>
    </w:tbl>
    <w:p w14:paraId="311DBC96" w14:textId="424AF0C6" w:rsidR="00942822" w:rsidRDefault="00942822" w:rsidP="00942822">
      <w:pPr>
        <w:ind w:left="-567"/>
        <w:rPr>
          <w:rFonts w:ascii="Times New Roman" w:eastAsia="Times New Roman" w:hAnsi="Times New Roman" w:cs="Times New Roman"/>
          <w:bCs/>
          <w:color w:val="FF0000"/>
          <w:lang w:val="uk-UA" w:eastAsia="ru-RU"/>
        </w:rPr>
      </w:pPr>
      <w:r w:rsidRPr="00A02DAB">
        <w:rPr>
          <w:rFonts w:ascii="Times New Roman" w:eastAsia="Times New Roman" w:hAnsi="Times New Roman" w:cs="Times New Roman"/>
          <w:bCs/>
          <w:color w:val="FF0000"/>
          <w:lang w:val="uk-UA" w:eastAsia="ru-RU"/>
        </w:rPr>
        <w:br w:type="page"/>
      </w:r>
    </w:p>
    <w:p w14:paraId="099FFC42" w14:textId="77777777" w:rsidR="0012082E" w:rsidRPr="0078675F" w:rsidRDefault="0012082E" w:rsidP="0012082E">
      <w:pPr>
        <w:jc w:val="both"/>
        <w:rPr>
          <w:rFonts w:ascii="Times New Roman" w:hAnsi="Times New Roman" w:cs="Times New Roman"/>
          <w:b/>
          <w:bCs/>
          <w:iCs/>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082E" w:rsidRPr="004B63FF" w14:paraId="51358818"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599D2985" w14:textId="77777777" w:rsidR="0012082E" w:rsidRPr="004B63FF" w:rsidRDefault="0012082E" w:rsidP="00A33B27">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7D4EC055" w14:textId="77777777" w:rsidR="0012082E" w:rsidRPr="004B63FF" w:rsidRDefault="0012082E" w:rsidP="00A33B27">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w:t>
            </w:r>
          </w:p>
        </w:tc>
      </w:tr>
      <w:tr w:rsidR="0012082E" w:rsidRPr="004B63FF" w14:paraId="0B9EF69A" w14:textId="77777777" w:rsidTr="00A33B27">
        <w:trPr>
          <w:trHeight w:val="195"/>
        </w:trPr>
        <w:tc>
          <w:tcPr>
            <w:tcW w:w="2977" w:type="dxa"/>
            <w:tcBorders>
              <w:top w:val="single" w:sz="4" w:space="0" w:color="auto"/>
              <w:left w:val="single" w:sz="4" w:space="0" w:color="auto"/>
              <w:bottom w:val="single" w:sz="4" w:space="0" w:color="auto"/>
              <w:right w:val="single" w:sz="4" w:space="0" w:color="auto"/>
            </w:tcBorders>
            <w:hideMark/>
          </w:tcPr>
          <w:p w14:paraId="0DB2ED71"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244BD108"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12082E" w:rsidRPr="004B63FF" w14:paraId="054D2BE5"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C672B7D"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4CFC476E" w14:textId="77777777" w:rsidR="0012082E" w:rsidRPr="004B63FF" w:rsidRDefault="0012082E" w:rsidP="00A33B27">
            <w:pPr>
              <w:spacing w:after="0" w:line="264" w:lineRule="auto"/>
              <w:rPr>
                <w:rFonts w:ascii="Times New Roman" w:hAnsi="Times New Roman" w:cs="Times New Roman"/>
              </w:rPr>
            </w:pPr>
            <w:r>
              <w:rPr>
                <w:rFonts w:ascii="Times New Roman" w:hAnsi="Times New Roman" w:cs="Times New Roman"/>
                <w:lang w:val="uk-UA"/>
              </w:rPr>
              <w:t>2</w:t>
            </w:r>
            <w:r w:rsidRPr="004B63FF">
              <w:rPr>
                <w:rFonts w:ascii="Times New Roman" w:hAnsi="Times New Roman" w:cs="Times New Roman"/>
                <w:lang w:val="uk-UA"/>
              </w:rPr>
              <w:t xml:space="preserve"> курс (</w:t>
            </w:r>
            <w:r>
              <w:rPr>
                <w:rFonts w:ascii="Times New Roman" w:hAnsi="Times New Roman" w:cs="Times New Roman"/>
                <w:lang w:val="uk-UA"/>
              </w:rPr>
              <w:t>3</w:t>
            </w:r>
            <w:r w:rsidRPr="004B63FF">
              <w:rPr>
                <w:rFonts w:ascii="Times New Roman" w:hAnsi="Times New Roman" w:cs="Times New Roman"/>
                <w:lang w:val="uk-UA"/>
              </w:rPr>
              <w:t xml:space="preserve"> семестр)  </w:t>
            </w:r>
          </w:p>
        </w:tc>
      </w:tr>
      <w:tr w:rsidR="0012082E" w:rsidRPr="004B63FF" w14:paraId="3F6465B0"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7C999700"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2B42DEA7"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4 кредита ЄКТС</w:t>
            </w:r>
          </w:p>
        </w:tc>
      </w:tr>
      <w:tr w:rsidR="0012082E" w:rsidRPr="004B63FF" w14:paraId="6CCE3353"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099DF38C"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0B94F6D6"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12082E" w:rsidRPr="004B63FF" w14:paraId="6DF9E728"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3D93F136"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6F997A68" w14:textId="77777777" w:rsidR="0012082E" w:rsidRPr="004B63FF" w:rsidRDefault="0012082E" w:rsidP="00A33B27">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комплексів</w:t>
            </w:r>
          </w:p>
        </w:tc>
      </w:tr>
      <w:tr w:rsidR="0012082E" w:rsidRPr="004B63FF" w14:paraId="19BB112A"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725E1A5"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34E3102" w14:textId="77777777" w:rsidR="0012082E" w:rsidRPr="004B63FF" w:rsidRDefault="0012082E" w:rsidP="00A33B27">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12082E" w:rsidRPr="00870AD2" w14:paraId="64ECD94E" w14:textId="77777777" w:rsidTr="00A33B27">
        <w:trPr>
          <w:trHeight w:val="222"/>
        </w:trPr>
        <w:tc>
          <w:tcPr>
            <w:tcW w:w="2977" w:type="dxa"/>
            <w:tcBorders>
              <w:top w:val="single" w:sz="4" w:space="0" w:color="auto"/>
              <w:left w:val="single" w:sz="4" w:space="0" w:color="auto"/>
              <w:bottom w:val="single" w:sz="4" w:space="0" w:color="auto"/>
              <w:right w:val="single" w:sz="4" w:space="0" w:color="auto"/>
            </w:tcBorders>
            <w:hideMark/>
          </w:tcPr>
          <w:p w14:paraId="388E406A"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4449F946" w14:textId="77777777" w:rsidR="0012082E" w:rsidRPr="004B63FF" w:rsidRDefault="0012082E" w:rsidP="00A33B27">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12082E" w:rsidRPr="004B63FF" w14:paraId="2520A44E"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D596E3C"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1AE6D907" w14:textId="77777777" w:rsidR="0012082E" w:rsidRPr="004B63FF" w:rsidRDefault="0012082E" w:rsidP="00A33B27">
            <w:pPr>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12082E" w:rsidRPr="004B63FF" w14:paraId="342AF623"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704C181A"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3245A07F" w14:textId="77777777" w:rsidR="0012082E" w:rsidRPr="004B63FF" w:rsidRDefault="0012082E" w:rsidP="00A33B27">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 відповідно їх технічних можливостей.</w:t>
            </w:r>
          </w:p>
        </w:tc>
      </w:tr>
      <w:tr w:rsidR="0012082E" w:rsidRPr="004B63FF" w14:paraId="44841585"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F3179EC"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581F5170" w14:textId="77777777" w:rsidR="0012082E" w:rsidRPr="004B63FF" w:rsidRDefault="0012082E" w:rsidP="00A33B27">
            <w:pPr>
              <w:spacing w:after="0" w:line="264" w:lineRule="auto"/>
              <w:jc w:val="both"/>
              <w:rPr>
                <w:rFonts w:ascii="Times New Roman" w:hAnsi="Times New Roman" w:cs="Times New Roman"/>
              </w:rPr>
            </w:pPr>
            <w:r w:rsidRPr="004B63FF">
              <w:rPr>
                <w:rFonts w:ascii="Times New Roman" w:hAnsi="Times New Roman" w:cs="Times New Roman"/>
                <w:lang w:val="uk-UA"/>
              </w:rPr>
              <w:t>Синтезувати реальну мікропроцесорн</w:t>
            </w:r>
            <w:r w:rsidRPr="004B63FF">
              <w:rPr>
                <w:rFonts w:ascii="Times New Roman" w:hAnsi="Times New Roman" w:cs="Times New Roman"/>
                <w:color w:val="000000"/>
                <w:lang w:val="uk-UA"/>
              </w:rPr>
              <w:t>у систему управління</w:t>
            </w:r>
            <w:r w:rsidRPr="004B63FF">
              <w:rPr>
                <w:rFonts w:ascii="Times New Roman" w:hAnsi="Times New Roman" w:cs="Times New Roman"/>
                <w:lang w:val="uk-UA"/>
              </w:rPr>
              <w:t xml:space="preserve"> для промислового обладнання. Налаштувати параметри алгоритму відповідно до поставленої задачі управління.</w:t>
            </w:r>
          </w:p>
        </w:tc>
      </w:tr>
      <w:tr w:rsidR="0012082E" w:rsidRPr="004B63FF" w14:paraId="01011176"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1A3A755F"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4FB5801F" w14:textId="77777777" w:rsidR="0012082E" w:rsidRPr="004B63FF" w:rsidRDefault="0012082E" w:rsidP="00A33B27">
            <w:pPr>
              <w:spacing w:after="0" w:line="240" w:lineRule="auto"/>
              <w:rPr>
                <w:rFonts w:ascii="Times New Roman" w:hAnsi="Times New Roman" w:cs="Times New Roman"/>
                <w:lang w:val="uk-UA"/>
              </w:rPr>
            </w:pPr>
            <w:r w:rsidRPr="004B63FF">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sidRPr="004B63FF">
              <w:rPr>
                <w:rFonts w:ascii="Times New Roman" w:hAnsi="Times New Roman" w:cs="Times New Roman"/>
                <w:lang w:val="en-US"/>
              </w:rPr>
              <w:t>Google</w:t>
            </w:r>
            <w:r w:rsidRPr="004B63FF">
              <w:rPr>
                <w:rFonts w:ascii="Times New Roman" w:hAnsi="Times New Roman" w:cs="Times New Roman"/>
              </w:rPr>
              <w:t xml:space="preserve"> </w:t>
            </w:r>
            <w:r w:rsidRPr="004B63FF">
              <w:rPr>
                <w:rFonts w:ascii="Times New Roman" w:hAnsi="Times New Roman" w:cs="Times New Roman"/>
                <w:lang w:val="en-US"/>
              </w:rPr>
              <w:t>Class</w:t>
            </w:r>
            <w:r w:rsidRPr="004B63FF">
              <w:rPr>
                <w:rFonts w:ascii="Times New Roman" w:hAnsi="Times New Roman" w:cs="Times New Roman"/>
              </w:rPr>
              <w:t>.</w:t>
            </w:r>
          </w:p>
        </w:tc>
      </w:tr>
      <w:tr w:rsidR="0012082E" w:rsidRPr="004B63FF" w14:paraId="44F5544A"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1079A6F"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3BBC6181" w14:textId="77777777" w:rsidR="0012082E" w:rsidRPr="004B63FF" w:rsidRDefault="0012082E" w:rsidP="00A33B27">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12082E" w:rsidRPr="004B63FF" w14:paraId="10F443B3"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12AF6284"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6D632E4D" w14:textId="77777777" w:rsidR="0012082E" w:rsidRPr="004B63FF" w:rsidRDefault="0012082E" w:rsidP="00A33B27">
            <w:pPr>
              <w:pStyle w:val="a7"/>
              <w:spacing w:line="264" w:lineRule="auto"/>
              <w:rPr>
                <w:sz w:val="22"/>
                <w:szCs w:val="22"/>
              </w:rPr>
            </w:pPr>
            <w:r w:rsidRPr="004B63FF">
              <w:rPr>
                <w:sz w:val="22"/>
                <w:szCs w:val="22"/>
              </w:rPr>
              <w:t>Залік</w:t>
            </w:r>
          </w:p>
        </w:tc>
      </w:tr>
    </w:tbl>
    <w:p w14:paraId="05D5EA18" w14:textId="77777777" w:rsidR="0012082E" w:rsidRDefault="0012082E" w:rsidP="0012082E">
      <w:pPr>
        <w:jc w:val="center"/>
        <w:rPr>
          <w:rFonts w:ascii="Times New Roman" w:hAnsi="Times New Roman" w:cs="Times New Roman"/>
          <w:b/>
          <w:sz w:val="24"/>
          <w:szCs w:val="24"/>
          <w:lang w:val="uk-UA"/>
        </w:rPr>
      </w:pPr>
    </w:p>
    <w:p w14:paraId="7A8259CE" w14:textId="77777777" w:rsidR="0012082E" w:rsidRDefault="0012082E" w:rsidP="0012082E">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082E" w:rsidRPr="00440641" w14:paraId="523D41F3"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5BC31CA" w14:textId="77777777" w:rsidR="0012082E" w:rsidRPr="004B63FF" w:rsidRDefault="0012082E" w:rsidP="00A33B27">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4FCEF942" w14:textId="77777777" w:rsidR="0012082E" w:rsidRPr="004B63FF" w:rsidRDefault="0012082E" w:rsidP="00A33B27">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 управління електротехнічними комплексами</w:t>
            </w:r>
          </w:p>
        </w:tc>
      </w:tr>
      <w:tr w:rsidR="0012082E" w:rsidRPr="00440641" w14:paraId="098CCAA5" w14:textId="77777777" w:rsidTr="00A33B27">
        <w:trPr>
          <w:trHeight w:val="195"/>
        </w:trPr>
        <w:tc>
          <w:tcPr>
            <w:tcW w:w="2977" w:type="dxa"/>
            <w:tcBorders>
              <w:top w:val="single" w:sz="4" w:space="0" w:color="auto"/>
              <w:left w:val="single" w:sz="4" w:space="0" w:color="auto"/>
              <w:bottom w:val="single" w:sz="4" w:space="0" w:color="auto"/>
              <w:right w:val="single" w:sz="4" w:space="0" w:color="auto"/>
            </w:tcBorders>
            <w:hideMark/>
          </w:tcPr>
          <w:p w14:paraId="1317F37A"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18E44DE3"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12082E" w:rsidRPr="00440641" w14:paraId="7E0B6DDA"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7946D2DC"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2D144798" w14:textId="77777777" w:rsidR="0012082E" w:rsidRPr="004B63FF" w:rsidRDefault="0012082E" w:rsidP="00A33B27">
            <w:pPr>
              <w:spacing w:after="0" w:line="264" w:lineRule="auto"/>
              <w:rPr>
                <w:rFonts w:ascii="Times New Roman" w:hAnsi="Times New Roman" w:cs="Times New Roman"/>
              </w:rPr>
            </w:pPr>
            <w:r>
              <w:rPr>
                <w:rFonts w:ascii="Times New Roman" w:hAnsi="Times New Roman" w:cs="Times New Roman"/>
                <w:lang w:val="uk-UA"/>
              </w:rPr>
              <w:t>2</w:t>
            </w:r>
            <w:r w:rsidRPr="004B63FF">
              <w:rPr>
                <w:rFonts w:ascii="Times New Roman" w:hAnsi="Times New Roman" w:cs="Times New Roman"/>
                <w:lang w:val="uk-UA"/>
              </w:rPr>
              <w:t xml:space="preserve"> курс (</w:t>
            </w:r>
            <w:r>
              <w:rPr>
                <w:rFonts w:ascii="Times New Roman" w:hAnsi="Times New Roman" w:cs="Times New Roman"/>
                <w:lang w:val="uk-UA"/>
              </w:rPr>
              <w:t>3</w:t>
            </w:r>
            <w:r w:rsidRPr="004B63FF">
              <w:rPr>
                <w:rFonts w:ascii="Times New Roman" w:hAnsi="Times New Roman" w:cs="Times New Roman"/>
                <w:lang w:val="uk-UA"/>
              </w:rPr>
              <w:t xml:space="preserve"> семестр)  </w:t>
            </w:r>
          </w:p>
        </w:tc>
      </w:tr>
      <w:tr w:rsidR="0012082E" w:rsidRPr="00440641" w14:paraId="4C5C5480"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17824A05"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7C5E652C" w14:textId="77777777" w:rsidR="0012082E" w:rsidRPr="004B63FF" w:rsidRDefault="0012082E" w:rsidP="00A33B27">
            <w:pPr>
              <w:spacing w:after="0" w:line="264" w:lineRule="auto"/>
              <w:rPr>
                <w:rFonts w:ascii="Times New Roman" w:hAnsi="Times New Roman" w:cs="Times New Roman"/>
              </w:rPr>
            </w:pPr>
            <w:r>
              <w:rPr>
                <w:rFonts w:ascii="Times New Roman" w:hAnsi="Times New Roman" w:cs="Times New Roman"/>
                <w:lang w:val="en-US"/>
              </w:rPr>
              <w:t>4</w:t>
            </w:r>
            <w:r w:rsidRPr="004B63FF">
              <w:rPr>
                <w:rFonts w:ascii="Times New Roman" w:hAnsi="Times New Roman" w:cs="Times New Roman"/>
                <w:lang w:val="uk-UA"/>
              </w:rPr>
              <w:t xml:space="preserve"> кредита ЄКТС</w:t>
            </w:r>
          </w:p>
        </w:tc>
      </w:tr>
      <w:tr w:rsidR="0012082E" w:rsidRPr="00440641" w14:paraId="4E484BF0"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0D2294BC"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02B0A8CC"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12082E" w:rsidRPr="00440641" w14:paraId="0FB9835F"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46960803"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04BE330F" w14:textId="77777777" w:rsidR="0012082E" w:rsidRPr="004B63FF" w:rsidRDefault="0012082E" w:rsidP="00A33B27">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комплексів</w:t>
            </w:r>
          </w:p>
        </w:tc>
      </w:tr>
      <w:tr w:rsidR="0012082E" w:rsidRPr="00440641" w14:paraId="45F43EC7"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5AF17A79"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7CF45F2D" w14:textId="77777777" w:rsidR="0012082E" w:rsidRPr="004B63FF" w:rsidRDefault="0012082E" w:rsidP="00A33B27">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12082E" w:rsidRPr="00440641" w14:paraId="0CE4E7A3" w14:textId="77777777" w:rsidTr="00A33B27">
        <w:trPr>
          <w:trHeight w:val="222"/>
        </w:trPr>
        <w:tc>
          <w:tcPr>
            <w:tcW w:w="2977" w:type="dxa"/>
            <w:tcBorders>
              <w:top w:val="single" w:sz="4" w:space="0" w:color="auto"/>
              <w:left w:val="single" w:sz="4" w:space="0" w:color="auto"/>
              <w:bottom w:val="single" w:sz="4" w:space="0" w:color="auto"/>
              <w:right w:val="single" w:sz="4" w:space="0" w:color="auto"/>
            </w:tcBorders>
            <w:hideMark/>
          </w:tcPr>
          <w:p w14:paraId="461934D4"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500C8F5E" w14:textId="77777777" w:rsidR="0012082E" w:rsidRPr="004B63FF" w:rsidRDefault="0012082E" w:rsidP="00A33B27">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12082E" w:rsidRPr="00870AD2" w14:paraId="26FDBF1D"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44970D90"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71F033BD" w14:textId="77777777" w:rsidR="0012082E" w:rsidRPr="004B63FF" w:rsidRDefault="0012082E" w:rsidP="00A33B27">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електротехніці та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12082E" w:rsidRPr="00440641" w14:paraId="1B9F2076"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F999346"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71B3D92A" w14:textId="77777777" w:rsidR="0012082E" w:rsidRPr="004B63FF" w:rsidRDefault="0012082E" w:rsidP="00A33B27">
            <w:pPr>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12082E" w:rsidRPr="00440641" w14:paraId="692D77CB"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42AD209D"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06C90766" w14:textId="77777777" w:rsidR="0012082E" w:rsidRPr="004B63FF" w:rsidRDefault="0012082E" w:rsidP="00A33B27">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w:t>
            </w:r>
            <w:r w:rsidRPr="004B63FF">
              <w:rPr>
                <w:rFonts w:ascii="Times New Roman" w:hAnsi="Times New Roman" w:cs="Times New Roman"/>
                <w:color w:val="000000"/>
                <w:lang w:val="uk-UA"/>
              </w:rPr>
              <w:t xml:space="preserve"> управління</w:t>
            </w:r>
            <w:r w:rsidRPr="004B63FF">
              <w:rPr>
                <w:rFonts w:ascii="Times New Roman" w:hAnsi="Times New Roman" w:cs="Times New Roman"/>
                <w:color w:val="000000"/>
              </w:rPr>
              <w:t xml:space="preserve"> відповідно</w:t>
            </w:r>
            <w:r w:rsidRPr="004B63FF">
              <w:rPr>
                <w:rFonts w:ascii="Times New Roman" w:hAnsi="Times New Roman" w:cs="Times New Roman"/>
                <w:color w:val="000000"/>
                <w:lang w:val="uk-UA"/>
              </w:rPr>
              <w:t xml:space="preserve"> до</w:t>
            </w:r>
            <w:r w:rsidRPr="004B63FF">
              <w:rPr>
                <w:rFonts w:ascii="Times New Roman" w:hAnsi="Times New Roman" w:cs="Times New Roman"/>
                <w:color w:val="000000"/>
              </w:rPr>
              <w:t xml:space="preserve"> їх технічних можливостей.</w:t>
            </w:r>
          </w:p>
        </w:tc>
      </w:tr>
      <w:tr w:rsidR="0012082E" w:rsidRPr="00440641" w14:paraId="567156AD"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1059993D"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858819D" w14:textId="77777777" w:rsidR="0012082E" w:rsidRPr="004B63FF" w:rsidRDefault="0012082E" w:rsidP="00A33B27">
            <w:pPr>
              <w:spacing w:after="0" w:line="264" w:lineRule="auto"/>
              <w:jc w:val="both"/>
              <w:rPr>
                <w:rFonts w:ascii="Times New Roman"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12082E" w:rsidRPr="00440641" w14:paraId="42062417"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5517013D"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6E976B8E" w14:textId="77777777" w:rsidR="0012082E" w:rsidRPr="004B63FF" w:rsidRDefault="0012082E" w:rsidP="00A33B27">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12082E" w:rsidRPr="00440641" w14:paraId="56A2F023"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00A369CA"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181E1F49" w14:textId="77777777" w:rsidR="0012082E" w:rsidRPr="004B63FF" w:rsidRDefault="0012082E" w:rsidP="00A33B27">
            <w:pPr>
              <w:pStyle w:val="a7"/>
              <w:spacing w:line="264" w:lineRule="auto"/>
              <w:rPr>
                <w:sz w:val="22"/>
                <w:szCs w:val="22"/>
              </w:rPr>
            </w:pPr>
            <w:r w:rsidRPr="004B63FF">
              <w:rPr>
                <w:sz w:val="22"/>
                <w:szCs w:val="22"/>
              </w:rPr>
              <w:t>Залік</w:t>
            </w:r>
          </w:p>
        </w:tc>
      </w:tr>
    </w:tbl>
    <w:p w14:paraId="43E35208" w14:textId="77777777" w:rsidR="0012082E" w:rsidRDefault="0012082E" w:rsidP="0012082E">
      <w:pPr>
        <w:jc w:val="center"/>
        <w:rPr>
          <w:rFonts w:ascii="Times New Roman" w:hAnsi="Times New Roman" w:cs="Times New Roman"/>
          <w:b/>
          <w:sz w:val="24"/>
          <w:szCs w:val="24"/>
          <w:lang w:val="uk-UA"/>
        </w:rPr>
      </w:pPr>
    </w:p>
    <w:p w14:paraId="02CEE0DD" w14:textId="77777777" w:rsidR="0012082E" w:rsidRDefault="0012082E" w:rsidP="0012082E">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082E" w:rsidRPr="004B63FF" w14:paraId="2CA807B5"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55953D99" w14:textId="77777777" w:rsidR="0012082E" w:rsidRPr="004B63FF" w:rsidRDefault="0012082E" w:rsidP="00A33B27">
            <w:pPr>
              <w:pStyle w:val="a7"/>
              <w:spacing w:line="264" w:lineRule="auto"/>
              <w:rPr>
                <w:rFonts w:eastAsia="Calibri"/>
                <w:bCs/>
                <w:sz w:val="22"/>
                <w:szCs w:val="22"/>
              </w:rPr>
            </w:pPr>
            <w:r w:rsidRPr="004B63FF">
              <w:rPr>
                <w:bCs/>
                <w:sz w:val="22"/>
                <w:szCs w:val="22"/>
              </w:rPr>
              <w:br w:type="page"/>
            </w:r>
            <w:r w:rsidRPr="004B63FF">
              <w:rPr>
                <w:rFonts w:eastAsia="Calibri"/>
                <w:bCs/>
                <w:sz w:val="22"/>
                <w:szCs w:val="22"/>
              </w:rPr>
              <w:t>Дисц</w:t>
            </w:r>
            <w:r w:rsidRPr="004B63FF">
              <w:rPr>
                <w:rFonts w:eastAsia="Calibri"/>
                <w:bCs/>
                <w:spacing w:val="-1"/>
                <w:sz w:val="22"/>
                <w:szCs w:val="22"/>
              </w:rPr>
              <w:t>и</w:t>
            </w:r>
            <w:r w:rsidRPr="004B63FF">
              <w:rPr>
                <w:rFonts w:eastAsia="Calibri"/>
                <w:bCs/>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59690314" w14:textId="77777777" w:rsidR="0012082E" w:rsidRPr="004B63FF" w:rsidRDefault="0012082E" w:rsidP="00A33B27">
            <w:pPr>
              <w:spacing w:after="0" w:line="240" w:lineRule="auto"/>
              <w:rPr>
                <w:rFonts w:ascii="Times New Roman" w:hAnsi="Times New Roman" w:cs="Times New Roman"/>
                <w:b/>
              </w:rPr>
            </w:pPr>
            <w:r w:rsidRPr="004B63FF">
              <w:rPr>
                <w:rFonts w:ascii="Times New Roman" w:hAnsi="Times New Roman" w:cs="Times New Roman"/>
                <w:b/>
                <w:bCs/>
                <w:lang w:val="uk-UA"/>
              </w:rPr>
              <w:t>Синтез мікропроцесорних пристроїв в електромеханіці та електротехніці</w:t>
            </w:r>
          </w:p>
        </w:tc>
      </w:tr>
      <w:tr w:rsidR="0012082E" w:rsidRPr="004B63FF" w14:paraId="2231B400" w14:textId="77777777" w:rsidTr="00A33B27">
        <w:trPr>
          <w:trHeight w:val="195"/>
        </w:trPr>
        <w:tc>
          <w:tcPr>
            <w:tcW w:w="2977" w:type="dxa"/>
            <w:tcBorders>
              <w:top w:val="single" w:sz="4" w:space="0" w:color="auto"/>
              <w:left w:val="single" w:sz="4" w:space="0" w:color="auto"/>
              <w:bottom w:val="single" w:sz="4" w:space="0" w:color="auto"/>
              <w:right w:val="single" w:sz="4" w:space="0" w:color="auto"/>
            </w:tcBorders>
            <w:hideMark/>
          </w:tcPr>
          <w:p w14:paraId="453C84BE"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Р</w:t>
            </w:r>
            <w:r w:rsidRPr="004B63FF">
              <w:rPr>
                <w:rFonts w:eastAsia="Calibri"/>
                <w:bCs/>
                <w:sz w:val="22"/>
                <w:szCs w:val="22"/>
              </w:rPr>
              <w:t>івень</w:t>
            </w:r>
            <w:r w:rsidRPr="004B63FF">
              <w:rPr>
                <w:rFonts w:eastAsia="Calibri"/>
                <w:bCs/>
                <w:spacing w:val="-1"/>
                <w:sz w:val="22"/>
                <w:szCs w:val="22"/>
              </w:rPr>
              <w:t xml:space="preserve"> </w:t>
            </w:r>
            <w:r w:rsidRPr="004B63FF">
              <w:rPr>
                <w:rFonts w:eastAsia="Calibri"/>
                <w:bCs/>
                <w:spacing w:val="-2"/>
                <w:sz w:val="22"/>
                <w:szCs w:val="22"/>
              </w:rPr>
              <w:t>В</w:t>
            </w:r>
            <w:r w:rsidRPr="004B63FF">
              <w:rPr>
                <w:rFonts w:eastAsia="Calibri"/>
                <w:bCs/>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3DBD4CA2"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Перший (бакалаврський)</w:t>
            </w:r>
          </w:p>
        </w:tc>
      </w:tr>
      <w:tr w:rsidR="0012082E" w:rsidRPr="004B63FF" w14:paraId="2FDEDB8A"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7D332F9"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w:t>
            </w:r>
            <w:r w:rsidRPr="004B63FF">
              <w:rPr>
                <w:rFonts w:eastAsia="Calibri"/>
                <w:bCs/>
                <w:spacing w:val="1"/>
                <w:sz w:val="22"/>
                <w:szCs w:val="22"/>
              </w:rPr>
              <w:t>у</w:t>
            </w:r>
            <w:r w:rsidRPr="004B63FF">
              <w:rPr>
                <w:rFonts w:eastAsia="Calibri"/>
                <w:bCs/>
                <w:spacing w:val="-1"/>
                <w:sz w:val="22"/>
                <w:szCs w:val="22"/>
              </w:rPr>
              <w:t>р</w:t>
            </w:r>
            <w:r w:rsidRPr="004B63FF">
              <w:rPr>
                <w:rFonts w:eastAsia="Calibri"/>
                <w:bCs/>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2C576588" w14:textId="77777777" w:rsidR="0012082E" w:rsidRPr="004B63FF" w:rsidRDefault="0012082E" w:rsidP="00A33B27">
            <w:pPr>
              <w:spacing w:after="0" w:line="264" w:lineRule="auto"/>
              <w:rPr>
                <w:rFonts w:ascii="Times New Roman" w:hAnsi="Times New Roman" w:cs="Times New Roman"/>
              </w:rPr>
            </w:pPr>
            <w:r>
              <w:rPr>
                <w:rFonts w:ascii="Times New Roman" w:hAnsi="Times New Roman" w:cs="Times New Roman"/>
                <w:lang w:val="uk-UA"/>
              </w:rPr>
              <w:t>2</w:t>
            </w:r>
            <w:r w:rsidRPr="004B63FF">
              <w:rPr>
                <w:rFonts w:ascii="Times New Roman" w:hAnsi="Times New Roman" w:cs="Times New Roman"/>
                <w:lang w:val="uk-UA"/>
              </w:rPr>
              <w:t xml:space="preserve"> курс  (</w:t>
            </w:r>
            <w:r>
              <w:rPr>
                <w:rFonts w:ascii="Times New Roman" w:hAnsi="Times New Roman" w:cs="Times New Roman"/>
                <w:lang w:val="uk-UA"/>
              </w:rPr>
              <w:t>3</w:t>
            </w:r>
            <w:r w:rsidRPr="004B63FF">
              <w:rPr>
                <w:rFonts w:ascii="Times New Roman" w:hAnsi="Times New Roman" w:cs="Times New Roman"/>
                <w:lang w:val="uk-UA"/>
              </w:rPr>
              <w:t xml:space="preserve"> семестр)</w:t>
            </w:r>
          </w:p>
        </w:tc>
      </w:tr>
      <w:tr w:rsidR="0012082E" w:rsidRPr="004B63FF" w14:paraId="3A8C339D"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1398FB67"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Обс</w:t>
            </w:r>
            <w:r w:rsidRPr="004B63FF">
              <w:rPr>
                <w:rFonts w:eastAsia="Calibri"/>
                <w:bCs/>
                <w:spacing w:val="-1"/>
                <w:sz w:val="22"/>
                <w:szCs w:val="22"/>
              </w:rPr>
              <w:t>я</w:t>
            </w:r>
            <w:r w:rsidRPr="004B63FF">
              <w:rPr>
                <w:rFonts w:eastAsia="Calibri"/>
                <w:bCs/>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6EF14FB8" w14:textId="77777777" w:rsidR="0012082E" w:rsidRPr="004B63FF" w:rsidRDefault="0012082E" w:rsidP="00A33B27">
            <w:pPr>
              <w:spacing w:after="0" w:line="264" w:lineRule="auto"/>
              <w:rPr>
                <w:rFonts w:ascii="Times New Roman" w:hAnsi="Times New Roman" w:cs="Times New Roman"/>
              </w:rPr>
            </w:pPr>
            <w:r>
              <w:rPr>
                <w:rFonts w:ascii="Times New Roman" w:hAnsi="Times New Roman" w:cs="Times New Roman"/>
                <w:lang w:val="en-US"/>
              </w:rPr>
              <w:t xml:space="preserve">4 </w:t>
            </w:r>
            <w:r w:rsidRPr="004B63FF">
              <w:rPr>
                <w:rFonts w:ascii="Times New Roman" w:hAnsi="Times New Roman" w:cs="Times New Roman"/>
                <w:lang w:val="uk-UA"/>
              </w:rPr>
              <w:t xml:space="preserve"> кредита ЄКТС</w:t>
            </w:r>
          </w:p>
        </w:tc>
      </w:tr>
      <w:tr w:rsidR="0012082E" w:rsidRPr="004B63FF" w14:paraId="207951D9"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FA4EBEC" w14:textId="77777777" w:rsidR="0012082E" w:rsidRPr="004B63FF" w:rsidRDefault="0012082E" w:rsidP="00A33B27">
            <w:pPr>
              <w:pStyle w:val="a7"/>
              <w:spacing w:line="264" w:lineRule="auto"/>
              <w:rPr>
                <w:rFonts w:eastAsia="Calibri"/>
                <w:bCs/>
                <w:sz w:val="22"/>
                <w:szCs w:val="22"/>
              </w:rPr>
            </w:pPr>
            <w:r w:rsidRPr="004B63FF">
              <w:rPr>
                <w:rFonts w:eastAsia="Calibri"/>
                <w:bCs/>
                <w:spacing w:val="1"/>
                <w:sz w:val="22"/>
                <w:szCs w:val="22"/>
              </w:rPr>
              <w:t>Мо</w:t>
            </w:r>
            <w:r w:rsidRPr="004B63FF">
              <w:rPr>
                <w:rFonts w:eastAsia="Calibri"/>
                <w:bCs/>
                <w:sz w:val="22"/>
                <w:szCs w:val="22"/>
              </w:rPr>
              <w:t>ва</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2"/>
                <w:sz w:val="22"/>
                <w:szCs w:val="22"/>
              </w:rPr>
              <w:t>и</w:t>
            </w:r>
            <w:r w:rsidRPr="004B63FF">
              <w:rPr>
                <w:rFonts w:eastAsia="Calibri"/>
                <w:bCs/>
                <w:sz w:val="22"/>
                <w:szCs w:val="22"/>
              </w:rPr>
              <w:t>кла</w:t>
            </w:r>
            <w:r w:rsidRPr="004B63FF">
              <w:rPr>
                <w:rFonts w:eastAsia="Calibri"/>
                <w:bCs/>
                <w:spacing w:val="-1"/>
                <w:sz w:val="22"/>
                <w:szCs w:val="22"/>
              </w:rPr>
              <w:t>д</w:t>
            </w:r>
            <w:r w:rsidRPr="004B63FF">
              <w:rPr>
                <w:rFonts w:eastAsia="Calibri"/>
                <w:bCs/>
                <w:sz w:val="22"/>
                <w:szCs w:val="22"/>
              </w:rPr>
              <w:t>а</w:t>
            </w:r>
            <w:r w:rsidRPr="004B63FF">
              <w:rPr>
                <w:rFonts w:eastAsia="Calibri"/>
                <w:bCs/>
                <w:spacing w:val="-1"/>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64FB8710" w14:textId="77777777" w:rsidR="0012082E" w:rsidRPr="004B63FF" w:rsidRDefault="0012082E" w:rsidP="00A33B27">
            <w:pPr>
              <w:spacing w:after="0" w:line="264" w:lineRule="auto"/>
              <w:rPr>
                <w:rFonts w:ascii="Times New Roman" w:hAnsi="Times New Roman" w:cs="Times New Roman"/>
              </w:rPr>
            </w:pPr>
            <w:r w:rsidRPr="004B63FF">
              <w:rPr>
                <w:rFonts w:ascii="Times New Roman" w:hAnsi="Times New Roman" w:cs="Times New Roman"/>
                <w:lang w:val="uk-UA"/>
              </w:rPr>
              <w:t xml:space="preserve">Українська </w:t>
            </w:r>
          </w:p>
        </w:tc>
      </w:tr>
      <w:tr w:rsidR="0012082E" w:rsidRPr="004B63FF" w14:paraId="53213C54"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945ADEC"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Ка</w:t>
            </w:r>
            <w:r w:rsidRPr="004B63FF">
              <w:rPr>
                <w:rFonts w:eastAsia="Calibri"/>
                <w:bCs/>
                <w:spacing w:val="-1"/>
                <w:sz w:val="22"/>
                <w:szCs w:val="22"/>
              </w:rPr>
              <w:t>ф</w:t>
            </w:r>
            <w:r w:rsidRPr="004B63FF">
              <w:rPr>
                <w:rFonts w:eastAsia="Calibri"/>
                <w:bCs/>
                <w:sz w:val="22"/>
                <w:szCs w:val="22"/>
              </w:rPr>
              <w:t>ед</w:t>
            </w:r>
            <w:r w:rsidRPr="004B63FF">
              <w:rPr>
                <w:rFonts w:eastAsia="Calibri"/>
                <w:bCs/>
                <w:spacing w:val="-1"/>
                <w:sz w:val="22"/>
                <w:szCs w:val="22"/>
              </w:rPr>
              <w:t>р</w:t>
            </w:r>
            <w:r w:rsidRPr="004B63FF">
              <w:rPr>
                <w:rFonts w:eastAsia="Calibri"/>
                <w:bCs/>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312E2A80" w14:textId="77777777" w:rsidR="0012082E" w:rsidRPr="004B63FF" w:rsidRDefault="0012082E" w:rsidP="00A33B27">
            <w:pPr>
              <w:spacing w:after="0" w:line="264" w:lineRule="auto"/>
              <w:rPr>
                <w:rFonts w:ascii="Times New Roman" w:hAnsi="Times New Roman" w:cs="Times New Roman"/>
                <w:lang w:val="uk-UA"/>
              </w:rPr>
            </w:pPr>
            <w:r w:rsidRPr="004B63FF">
              <w:rPr>
                <w:rFonts w:ascii="Times New Roman" w:hAnsi="Times New Roman" w:cs="Times New Roman"/>
                <w:lang w:val="uk-UA"/>
              </w:rPr>
              <w:t>Автоматизації електротехнічних та мехатронних комплексів</w:t>
            </w:r>
          </w:p>
        </w:tc>
      </w:tr>
      <w:tr w:rsidR="0012082E" w:rsidRPr="004B63FF" w14:paraId="68DE1161"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3D143576"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Вим</w:t>
            </w:r>
            <w:r w:rsidRPr="004B63FF">
              <w:rPr>
                <w:rFonts w:eastAsia="Calibri"/>
                <w:bCs/>
                <w:spacing w:val="-1"/>
                <w:sz w:val="22"/>
                <w:szCs w:val="22"/>
              </w:rPr>
              <w:t>о</w:t>
            </w:r>
            <w:r w:rsidRPr="004B63FF">
              <w:rPr>
                <w:rFonts w:eastAsia="Calibri"/>
                <w:bCs/>
                <w:sz w:val="22"/>
                <w:szCs w:val="22"/>
              </w:rPr>
              <w:t>ги</w:t>
            </w:r>
            <w:r w:rsidRPr="004B63FF">
              <w:rPr>
                <w:rFonts w:eastAsia="Calibri"/>
                <w:bCs/>
                <w:spacing w:val="1"/>
                <w:sz w:val="22"/>
                <w:szCs w:val="22"/>
              </w:rPr>
              <w:t xml:space="preserve"> </w:t>
            </w:r>
            <w:r w:rsidRPr="004B63FF">
              <w:rPr>
                <w:rFonts w:eastAsia="Calibri"/>
                <w:bCs/>
                <w:spacing w:val="-3"/>
                <w:sz w:val="22"/>
                <w:szCs w:val="22"/>
              </w:rPr>
              <w:t>д</w:t>
            </w:r>
            <w:r w:rsidRPr="004B63FF">
              <w:rPr>
                <w:rFonts w:eastAsia="Calibri"/>
                <w:bCs/>
                <w:sz w:val="22"/>
                <w:szCs w:val="22"/>
              </w:rPr>
              <w:t>о</w:t>
            </w:r>
            <w:r w:rsidRPr="004B63FF">
              <w:rPr>
                <w:rFonts w:eastAsia="Calibri"/>
                <w:bCs/>
                <w:spacing w:val="1"/>
                <w:sz w:val="22"/>
                <w:szCs w:val="22"/>
              </w:rPr>
              <w:t xml:space="preserve"> </w:t>
            </w:r>
            <w:r w:rsidRPr="004B63FF">
              <w:rPr>
                <w:rFonts w:eastAsia="Calibri"/>
                <w:bCs/>
                <w:spacing w:val="-2"/>
                <w:sz w:val="22"/>
                <w:szCs w:val="22"/>
              </w:rPr>
              <w:t>п</w:t>
            </w:r>
            <w:r w:rsidRPr="004B63FF">
              <w:rPr>
                <w:rFonts w:eastAsia="Calibri"/>
                <w:bCs/>
                <w:spacing w:val="1"/>
                <w:sz w:val="22"/>
                <w:szCs w:val="22"/>
              </w:rPr>
              <w:t>о</w:t>
            </w:r>
            <w:r w:rsidRPr="004B63FF">
              <w:rPr>
                <w:rFonts w:eastAsia="Calibri"/>
                <w:bCs/>
                <w:sz w:val="22"/>
                <w:szCs w:val="22"/>
              </w:rPr>
              <w:t>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pacing w:val="-2"/>
                <w:sz w:val="22"/>
                <w:szCs w:val="22"/>
              </w:rPr>
              <w:t>к</w:t>
            </w:r>
            <w:r w:rsidRPr="004B63FF">
              <w:rPr>
                <w:rFonts w:eastAsia="Calibri"/>
                <w:bCs/>
                <w:sz w:val="22"/>
                <w:szCs w:val="22"/>
              </w:rPr>
              <w:t>у</w:t>
            </w:r>
            <w:r w:rsidRPr="004B63FF">
              <w:rPr>
                <w:rFonts w:eastAsia="Calibri"/>
                <w:bCs/>
                <w:spacing w:val="1"/>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pacing w:val="-3"/>
                <w:sz w:val="22"/>
                <w:szCs w:val="22"/>
              </w:rPr>
              <w:t>в</w:t>
            </w:r>
            <w:r w:rsidRPr="004B63FF">
              <w:rPr>
                <w:rFonts w:eastAsia="Calibri"/>
                <w:bCs/>
                <w:sz w:val="22"/>
                <w:szCs w:val="22"/>
              </w:rPr>
              <w:t>ч</w:t>
            </w:r>
            <w:r w:rsidRPr="004B63FF">
              <w:rPr>
                <w:rFonts w:eastAsia="Calibri"/>
                <w:bCs/>
                <w:spacing w:val="-2"/>
                <w:sz w:val="22"/>
                <w:szCs w:val="22"/>
              </w:rPr>
              <w:t>е</w:t>
            </w:r>
            <w:r w:rsidRPr="004B63FF">
              <w:rPr>
                <w:rFonts w:eastAsia="Calibri"/>
                <w:bCs/>
                <w:sz w:val="22"/>
                <w:szCs w:val="22"/>
              </w:rPr>
              <w:t>н</w:t>
            </w:r>
            <w:r w:rsidRPr="004B63FF">
              <w:rPr>
                <w:rFonts w:eastAsia="Calibri"/>
                <w:bCs/>
                <w:spacing w:val="-1"/>
                <w:sz w:val="22"/>
                <w:szCs w:val="22"/>
              </w:rPr>
              <w:t>н</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4B53CCA1" w14:textId="77777777" w:rsidR="0012082E" w:rsidRPr="004B63FF" w:rsidRDefault="0012082E" w:rsidP="00A33B27">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12082E" w:rsidRPr="004B63FF" w14:paraId="61849DDB" w14:textId="77777777" w:rsidTr="00A33B27">
        <w:trPr>
          <w:trHeight w:val="222"/>
        </w:trPr>
        <w:tc>
          <w:tcPr>
            <w:tcW w:w="2977" w:type="dxa"/>
            <w:tcBorders>
              <w:top w:val="single" w:sz="4" w:space="0" w:color="auto"/>
              <w:left w:val="single" w:sz="4" w:space="0" w:color="auto"/>
              <w:bottom w:val="single" w:sz="4" w:space="0" w:color="auto"/>
              <w:right w:val="single" w:sz="4" w:space="0" w:color="auto"/>
            </w:tcBorders>
            <w:hideMark/>
          </w:tcPr>
          <w:p w14:paraId="2A4DAEBA"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Що бу</w:t>
            </w:r>
            <w:r w:rsidRPr="004B63FF">
              <w:rPr>
                <w:rFonts w:eastAsia="Calibri"/>
                <w:bCs/>
                <w:spacing w:val="-1"/>
                <w:sz w:val="22"/>
                <w:szCs w:val="22"/>
              </w:rPr>
              <w:t>д</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z w:val="22"/>
                <w:szCs w:val="22"/>
              </w:rPr>
              <w:t>в</w:t>
            </w:r>
            <w:r w:rsidRPr="004B63FF">
              <w:rPr>
                <w:rFonts w:eastAsia="Calibri"/>
                <w:bCs/>
                <w:spacing w:val="1"/>
                <w:sz w:val="22"/>
                <w:szCs w:val="22"/>
              </w:rPr>
              <w:t>и</w:t>
            </w:r>
            <w:r w:rsidRPr="004B63FF">
              <w:rPr>
                <w:rFonts w:eastAsia="Calibri"/>
                <w:bCs/>
                <w:sz w:val="22"/>
                <w:szCs w:val="22"/>
              </w:rPr>
              <w:t>вч</w:t>
            </w:r>
            <w:r w:rsidRPr="004B63FF">
              <w:rPr>
                <w:rFonts w:eastAsia="Calibri"/>
                <w:bCs/>
                <w:spacing w:val="-3"/>
                <w:sz w:val="22"/>
                <w:szCs w:val="22"/>
              </w:rPr>
              <w:t>а</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0134CC0C" w14:textId="77777777" w:rsidR="0012082E" w:rsidRPr="004B63FF" w:rsidRDefault="0012082E" w:rsidP="00A33B27">
            <w:pPr>
              <w:pStyle w:val="a7"/>
              <w:spacing w:line="264" w:lineRule="auto"/>
              <w:jc w:val="both"/>
              <w:rPr>
                <w:sz w:val="22"/>
                <w:szCs w:val="22"/>
              </w:rPr>
            </w:pPr>
            <w:r w:rsidRPr="004B63FF">
              <w:rPr>
                <w:sz w:val="22"/>
                <w:szCs w:val="22"/>
              </w:rPr>
              <w:t>Знання вищої математики, програмування, основ електротехніки, електричні машини.</w:t>
            </w:r>
          </w:p>
        </w:tc>
      </w:tr>
      <w:tr w:rsidR="0012082E" w:rsidRPr="00870AD2" w14:paraId="2BA9B878"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37A8CEED"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е</w:t>
            </w:r>
            <w:r w:rsidRPr="004B63FF">
              <w:rPr>
                <w:rFonts w:eastAsia="Calibri"/>
                <w:bCs/>
                <w:spacing w:val="-2"/>
                <w:sz w:val="22"/>
                <w:szCs w:val="22"/>
              </w:rPr>
              <w:t xml:space="preserve"> </w:t>
            </w:r>
            <w:r w:rsidRPr="004B63FF">
              <w:rPr>
                <w:rFonts w:eastAsia="Calibri"/>
                <w:bCs/>
                <w:spacing w:val="1"/>
                <w:sz w:val="22"/>
                <w:szCs w:val="22"/>
              </w:rPr>
              <w:t>ц</w:t>
            </w:r>
            <w:r w:rsidRPr="004B63FF">
              <w:rPr>
                <w:rFonts w:eastAsia="Calibri"/>
                <w:bCs/>
                <w:sz w:val="22"/>
                <w:szCs w:val="22"/>
              </w:rPr>
              <w:t>іка</w:t>
            </w:r>
            <w:r w:rsidRPr="004B63FF">
              <w:rPr>
                <w:rFonts w:eastAsia="Calibri"/>
                <w:bCs/>
                <w:spacing w:val="-2"/>
                <w:sz w:val="22"/>
                <w:szCs w:val="22"/>
              </w:rPr>
              <w:t>в</w:t>
            </w:r>
            <w:r w:rsidRPr="004B63FF">
              <w:rPr>
                <w:rFonts w:eastAsia="Calibri"/>
                <w:bCs/>
                <w:spacing w:val="-1"/>
                <w:sz w:val="22"/>
                <w:szCs w:val="22"/>
              </w:rPr>
              <w:t>о</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2"/>
                <w:sz w:val="22"/>
                <w:szCs w:val="22"/>
              </w:rPr>
              <w:t>е</w:t>
            </w:r>
            <w:r w:rsidRPr="004B63FF">
              <w:rPr>
                <w:rFonts w:eastAsia="Calibri"/>
                <w:bCs/>
                <w:sz w:val="22"/>
                <w:szCs w:val="22"/>
              </w:rPr>
              <w:t xml:space="preserve">ба </w:t>
            </w:r>
            <w:r w:rsidRPr="004B63FF">
              <w:rPr>
                <w:rFonts w:eastAsia="Calibri"/>
                <w:bCs/>
                <w:spacing w:val="-2"/>
                <w:sz w:val="22"/>
                <w:szCs w:val="22"/>
              </w:rPr>
              <w:t>в</w:t>
            </w:r>
            <w:r w:rsidRPr="004B63FF">
              <w:rPr>
                <w:rFonts w:eastAsia="Calibri"/>
                <w:bCs/>
                <w:sz w:val="22"/>
                <w:szCs w:val="22"/>
              </w:rPr>
              <w:t>и</w:t>
            </w:r>
            <w:r w:rsidRPr="004B63FF">
              <w:rPr>
                <w:rFonts w:eastAsia="Calibri"/>
                <w:bCs/>
                <w:spacing w:val="-2"/>
                <w:sz w:val="22"/>
                <w:szCs w:val="22"/>
              </w:rPr>
              <w:t>в</w:t>
            </w:r>
            <w:r w:rsidRPr="004B63FF">
              <w:rPr>
                <w:rFonts w:eastAsia="Calibri"/>
                <w:bCs/>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62171C68" w14:textId="77777777" w:rsidR="0012082E" w:rsidRPr="004B63FF" w:rsidRDefault="0012082E" w:rsidP="00A33B27">
            <w:pPr>
              <w:pStyle w:val="3"/>
              <w:ind w:firstLine="0"/>
              <w:rPr>
                <w:sz w:val="22"/>
                <w:szCs w:val="22"/>
              </w:rPr>
            </w:pPr>
            <w:r w:rsidRPr="004B63FF">
              <w:rPr>
                <w:sz w:val="22"/>
                <w:szCs w:val="22"/>
              </w:rPr>
              <w:t xml:space="preserve">Основна увага приділяється методам є вивчення програмно-апаратних комплексів для розробки та проектування мікропроцесорних систем управління, які базуються на графічних язиках високого рівня та сучасних досягненнях у мікропроцесорах. Дослідження по створенню таких систем управління на основі високорівневого (символьного) язика дозволяють фахівцям у галузі електромеханіки зосередитись на вирішення завдань, які пов’язані  безпосередньо з фаховою діяльністю і виключити витрати часу на вивчення мета язиків програмування. </w:t>
            </w:r>
          </w:p>
        </w:tc>
      </w:tr>
      <w:tr w:rsidR="0012082E" w:rsidRPr="004B63FF" w14:paraId="5FE31BC5"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916A2A5"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Ч</w:t>
            </w:r>
            <w:r w:rsidRPr="004B63FF">
              <w:rPr>
                <w:rFonts w:eastAsia="Calibri"/>
                <w:bCs/>
                <w:spacing w:val="1"/>
                <w:sz w:val="22"/>
                <w:szCs w:val="22"/>
              </w:rPr>
              <w:t>о</w:t>
            </w:r>
            <w:r w:rsidRPr="004B63FF">
              <w:rPr>
                <w:rFonts w:eastAsia="Calibri"/>
                <w:bCs/>
                <w:sz w:val="22"/>
                <w:szCs w:val="22"/>
              </w:rPr>
              <w:t>му</w:t>
            </w:r>
            <w:r w:rsidRPr="004B63FF">
              <w:rPr>
                <w:rFonts w:eastAsia="Calibri"/>
                <w:bCs/>
                <w:spacing w:val="-2"/>
                <w:sz w:val="22"/>
                <w:szCs w:val="22"/>
              </w:rPr>
              <w:t xml:space="preserve"> </w:t>
            </w:r>
            <w:r w:rsidRPr="004B63FF">
              <w:rPr>
                <w:rFonts w:eastAsia="Calibri"/>
                <w:bCs/>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на н</w:t>
            </w:r>
            <w:r w:rsidRPr="004B63FF">
              <w:rPr>
                <w:rFonts w:eastAsia="Calibri"/>
                <w:bCs/>
                <w:spacing w:val="-3"/>
                <w:sz w:val="22"/>
                <w:szCs w:val="22"/>
              </w:rPr>
              <w:t>а</w:t>
            </w:r>
            <w:r w:rsidRPr="004B63FF">
              <w:rPr>
                <w:rFonts w:eastAsia="Calibri"/>
                <w:bCs/>
                <w:sz w:val="22"/>
                <w:szCs w:val="22"/>
              </w:rPr>
              <w:t>вчи</w:t>
            </w:r>
            <w:r w:rsidRPr="004B63FF">
              <w:rPr>
                <w:rFonts w:eastAsia="Calibri"/>
                <w:bCs/>
                <w:spacing w:val="-1"/>
                <w:sz w:val="22"/>
                <w:szCs w:val="22"/>
              </w:rPr>
              <w:t>т</w:t>
            </w:r>
            <w:r w:rsidRPr="004B63FF">
              <w:rPr>
                <w:rFonts w:eastAsia="Calibri"/>
                <w:bCs/>
                <w:sz w:val="22"/>
                <w:szCs w:val="22"/>
              </w:rPr>
              <w:t>и</w:t>
            </w:r>
            <w:r w:rsidRPr="004B63FF">
              <w:rPr>
                <w:rFonts w:eastAsia="Calibri"/>
                <w:bCs/>
                <w:spacing w:val="-2"/>
                <w:sz w:val="22"/>
                <w:szCs w:val="22"/>
              </w:rPr>
              <w:t>с</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3"/>
                <w:sz w:val="22"/>
                <w:szCs w:val="22"/>
              </w:rPr>
              <w:t>р</w:t>
            </w:r>
            <w:r w:rsidRPr="004B63FF">
              <w:rPr>
                <w:rFonts w:eastAsia="Calibri"/>
                <w:bCs/>
                <w:sz w:val="22"/>
                <w:szCs w:val="22"/>
              </w:rPr>
              <w:t>ез</w:t>
            </w:r>
            <w:r w:rsidRPr="004B63FF">
              <w:rPr>
                <w:rFonts w:eastAsia="Calibri"/>
                <w:bCs/>
                <w:spacing w:val="1"/>
                <w:sz w:val="22"/>
                <w:szCs w:val="22"/>
              </w:rPr>
              <w:t>у</w:t>
            </w:r>
            <w:r w:rsidRPr="004B63FF">
              <w:rPr>
                <w:rFonts w:eastAsia="Calibri"/>
                <w:bCs/>
                <w:sz w:val="22"/>
                <w:szCs w:val="22"/>
              </w:rPr>
              <w:t>л</w:t>
            </w:r>
            <w:r w:rsidRPr="004B63FF">
              <w:rPr>
                <w:rFonts w:eastAsia="Calibri"/>
                <w:bCs/>
                <w:spacing w:val="-3"/>
                <w:sz w:val="22"/>
                <w:szCs w:val="22"/>
              </w:rPr>
              <w:t>ь</w:t>
            </w:r>
            <w:r w:rsidRPr="004B63FF">
              <w:rPr>
                <w:rFonts w:eastAsia="Calibri"/>
                <w:bCs/>
                <w:spacing w:val="1"/>
                <w:sz w:val="22"/>
                <w:szCs w:val="22"/>
              </w:rPr>
              <w:t>т</w:t>
            </w:r>
            <w:r w:rsidRPr="004B63FF">
              <w:rPr>
                <w:rFonts w:eastAsia="Calibri"/>
                <w:bCs/>
                <w:sz w:val="22"/>
                <w:szCs w:val="22"/>
              </w:rPr>
              <w:t>а</w:t>
            </w:r>
            <w:r w:rsidRPr="004B63FF">
              <w:rPr>
                <w:rFonts w:eastAsia="Calibri"/>
                <w:bCs/>
                <w:spacing w:val="-2"/>
                <w:sz w:val="22"/>
                <w:szCs w:val="22"/>
              </w:rPr>
              <w:t>т</w:t>
            </w:r>
            <w:r w:rsidRPr="004B63FF">
              <w:rPr>
                <w:rFonts w:eastAsia="Calibri"/>
                <w:bCs/>
                <w:sz w:val="22"/>
                <w:szCs w:val="22"/>
              </w:rPr>
              <w:t>и н</w:t>
            </w:r>
            <w:r w:rsidRPr="004B63FF">
              <w:rPr>
                <w:rFonts w:eastAsia="Calibri"/>
                <w:bCs/>
                <w:spacing w:val="-1"/>
                <w:sz w:val="22"/>
                <w:szCs w:val="22"/>
              </w:rPr>
              <w:t>а</w:t>
            </w:r>
            <w:r w:rsidRPr="004B63FF">
              <w:rPr>
                <w:rFonts w:eastAsia="Calibri"/>
                <w:bCs/>
                <w:sz w:val="22"/>
                <w:szCs w:val="22"/>
              </w:rPr>
              <w:t>вч</w:t>
            </w:r>
            <w:r w:rsidRPr="004B63FF">
              <w:rPr>
                <w:rFonts w:eastAsia="Calibri"/>
                <w:bCs/>
                <w:spacing w:val="-1"/>
                <w:sz w:val="22"/>
                <w:szCs w:val="22"/>
              </w:rPr>
              <w:t>а</w:t>
            </w:r>
            <w:r w:rsidRPr="004B63FF">
              <w:rPr>
                <w:rFonts w:eastAsia="Calibri"/>
                <w:bCs/>
                <w:sz w:val="22"/>
                <w:szCs w:val="22"/>
              </w:rPr>
              <w:t>н</w:t>
            </w:r>
            <w:r w:rsidRPr="004B63FF">
              <w:rPr>
                <w:rFonts w:eastAsia="Calibri"/>
                <w:bCs/>
                <w:spacing w:val="-1"/>
                <w:sz w:val="22"/>
                <w:szCs w:val="22"/>
              </w:rPr>
              <w:t>н</w:t>
            </w:r>
            <w:r w:rsidRPr="004B63FF">
              <w:rPr>
                <w:rFonts w:eastAsia="Calibri"/>
                <w:bCs/>
                <w:spacing w:val="1"/>
                <w:sz w:val="22"/>
                <w:szCs w:val="22"/>
              </w:rPr>
              <w:t>я</w:t>
            </w:r>
            <w:r w:rsidRPr="004B63FF">
              <w:rPr>
                <w:rFonts w:eastAsia="Calibri"/>
                <w:bCs/>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646A5F9E" w14:textId="77777777" w:rsidR="0012082E" w:rsidRPr="004B63FF" w:rsidRDefault="0012082E" w:rsidP="00A33B27">
            <w:pPr>
              <w:spacing w:line="240" w:lineRule="auto"/>
              <w:jc w:val="both"/>
              <w:rPr>
                <w:rFonts w:ascii="Times New Roman" w:hAnsi="Times New Roman" w:cs="Times New Roman"/>
                <w:lang w:val="uk-UA"/>
              </w:rPr>
            </w:pPr>
            <w:r w:rsidRPr="004B63FF">
              <w:rPr>
                <w:rFonts w:ascii="Times New Roman" w:hAnsi="Times New Roman" w:cs="Times New Roman"/>
                <w:shd w:val="clear" w:color="auto" w:fill="FFFFFF"/>
                <w:lang w:val="uk-UA"/>
              </w:rPr>
              <w:t xml:space="preserve">Сучасні електротехнічні та електромеханічні системи автоматизації складаються з апаратної бази на мікрокомп’ютерах, напівпровідникових перетворювачів електричної енергії, електродвигунів, пристроїв механіки, пристроїв вимірювання, управління і автоматики, електронних та інтелектуальних регуляторів. </w:t>
            </w:r>
            <w:r w:rsidRPr="004B63FF">
              <w:rPr>
                <w:rFonts w:ascii="Times New Roman" w:hAnsi="Times New Roman" w:cs="Times New Roman"/>
                <w:shd w:val="clear" w:color="auto" w:fill="FFFFFF"/>
              </w:rPr>
              <w:t xml:space="preserve">Апаратна база дозволяє синтезувати алгоритми сучасних систем управління на базі </w:t>
            </w:r>
            <w:r w:rsidRPr="004B63FF">
              <w:rPr>
                <w:rFonts w:ascii="Times New Roman" w:hAnsi="Times New Roman" w:cs="Times New Roman"/>
                <w:shd w:val="clear" w:color="auto" w:fill="FFFFFF"/>
                <w:lang w:val="uk-UA"/>
              </w:rPr>
              <w:t>мікропроцесорної техніки</w:t>
            </w:r>
            <w:r w:rsidRPr="004B63FF">
              <w:rPr>
                <w:rFonts w:ascii="Times New Roman" w:hAnsi="Times New Roman" w:cs="Times New Roman"/>
                <w:shd w:val="clear" w:color="auto" w:fill="FFFFFF"/>
              </w:rPr>
              <w:t xml:space="preserve"> для будь-яких об’єктів у </w:t>
            </w:r>
            <w:r w:rsidRPr="004B63FF">
              <w:rPr>
                <w:rFonts w:ascii="Times New Roman" w:hAnsi="Times New Roman" w:cs="Times New Roman"/>
              </w:rPr>
              <w:t>промисловості, енергетиці, та для</w:t>
            </w:r>
            <w:r w:rsidRPr="004B63FF">
              <w:rPr>
                <w:rFonts w:ascii="Times New Roman" w:hAnsi="Times New Roman" w:cs="Times New Roman"/>
                <w:shd w:val="clear" w:color="auto" w:fill="FFFFFF"/>
              </w:rPr>
              <w:t xml:space="preserve"> об’єктів</w:t>
            </w:r>
            <w:r w:rsidRPr="004B63FF">
              <w:rPr>
                <w:rFonts w:ascii="Times New Roman" w:hAnsi="Times New Roman" w:cs="Times New Roman"/>
              </w:rPr>
              <w:t xml:space="preserve"> цивільного призначення.</w:t>
            </w:r>
          </w:p>
        </w:tc>
      </w:tr>
      <w:tr w:rsidR="0012082E" w:rsidRPr="004B63FF" w14:paraId="65A4663D"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6AD3992"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Як</w:t>
            </w:r>
            <w:r w:rsidRPr="004B63FF">
              <w:rPr>
                <w:rFonts w:eastAsia="Calibri"/>
                <w:bCs/>
                <w:spacing w:val="1"/>
                <w:sz w:val="22"/>
                <w:szCs w:val="22"/>
              </w:rPr>
              <w:t xml:space="preserve"> </w:t>
            </w:r>
            <w:r w:rsidRPr="004B63FF">
              <w:rPr>
                <w:rFonts w:eastAsia="Calibri"/>
                <w:bCs/>
                <w:spacing w:val="-3"/>
                <w:sz w:val="22"/>
                <w:szCs w:val="22"/>
              </w:rPr>
              <w:t>м</w:t>
            </w:r>
            <w:r w:rsidRPr="004B63FF">
              <w:rPr>
                <w:rFonts w:eastAsia="Calibri"/>
                <w:bCs/>
                <w:spacing w:val="1"/>
                <w:sz w:val="22"/>
                <w:szCs w:val="22"/>
              </w:rPr>
              <w:t>о</w:t>
            </w:r>
            <w:r w:rsidRPr="004B63FF">
              <w:rPr>
                <w:rFonts w:eastAsia="Calibri"/>
                <w:bCs/>
                <w:spacing w:val="-1"/>
                <w:sz w:val="22"/>
                <w:szCs w:val="22"/>
              </w:rPr>
              <w:t>ж</w:t>
            </w:r>
            <w:r w:rsidRPr="004B63FF">
              <w:rPr>
                <w:rFonts w:eastAsia="Calibri"/>
                <w:bCs/>
                <w:sz w:val="22"/>
                <w:szCs w:val="22"/>
              </w:rPr>
              <w:t xml:space="preserve">на </w:t>
            </w:r>
            <w:r w:rsidRPr="004B63FF">
              <w:rPr>
                <w:rFonts w:eastAsia="Calibri"/>
                <w:bCs/>
                <w:spacing w:val="-1"/>
                <w:sz w:val="22"/>
                <w:szCs w:val="22"/>
              </w:rPr>
              <w:t>к</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и</w:t>
            </w:r>
            <w:r w:rsidRPr="004B63FF">
              <w:rPr>
                <w:rFonts w:eastAsia="Calibri"/>
                <w:bCs/>
                <w:spacing w:val="-2"/>
                <w:sz w:val="22"/>
                <w:szCs w:val="22"/>
              </w:rPr>
              <w:t>с</w:t>
            </w:r>
            <w:r w:rsidRPr="004B63FF">
              <w:rPr>
                <w:rFonts w:eastAsia="Calibri"/>
                <w:bCs/>
                <w:spacing w:val="1"/>
                <w:sz w:val="22"/>
                <w:szCs w:val="22"/>
              </w:rPr>
              <w:t>ту</w:t>
            </w:r>
            <w:r w:rsidRPr="004B63FF">
              <w:rPr>
                <w:rFonts w:eastAsia="Calibri"/>
                <w:bCs/>
                <w:spacing w:val="-3"/>
                <w:sz w:val="22"/>
                <w:szCs w:val="22"/>
              </w:rPr>
              <w:t>в</w:t>
            </w:r>
            <w:r w:rsidRPr="004B63FF">
              <w:rPr>
                <w:rFonts w:eastAsia="Calibri"/>
                <w:bCs/>
                <w:sz w:val="22"/>
                <w:szCs w:val="22"/>
              </w:rPr>
              <w:t>а</w:t>
            </w:r>
            <w:r w:rsidRPr="004B63FF">
              <w:rPr>
                <w:rFonts w:eastAsia="Calibri"/>
                <w:bCs/>
                <w:spacing w:val="1"/>
                <w:sz w:val="22"/>
                <w:szCs w:val="22"/>
              </w:rPr>
              <w:t>т</w:t>
            </w:r>
            <w:r w:rsidRPr="004B63FF">
              <w:rPr>
                <w:rFonts w:eastAsia="Calibri"/>
                <w:bCs/>
                <w:spacing w:val="-2"/>
                <w:sz w:val="22"/>
                <w:szCs w:val="22"/>
              </w:rPr>
              <w:t>и</w:t>
            </w:r>
            <w:r w:rsidRPr="004B63FF">
              <w:rPr>
                <w:rFonts w:eastAsia="Calibri"/>
                <w:bCs/>
                <w:sz w:val="22"/>
                <w:szCs w:val="22"/>
              </w:rPr>
              <w:t>ся</w:t>
            </w:r>
            <w:r w:rsidRPr="004B63FF">
              <w:rPr>
                <w:rFonts w:eastAsia="Calibri"/>
                <w:bCs/>
                <w:spacing w:val="-3"/>
                <w:sz w:val="22"/>
                <w:szCs w:val="22"/>
              </w:rPr>
              <w:t xml:space="preserve"> </w:t>
            </w:r>
            <w:r w:rsidRPr="004B63FF">
              <w:rPr>
                <w:rFonts w:eastAsia="Calibri"/>
                <w:bCs/>
                <w:sz w:val="22"/>
                <w:szCs w:val="22"/>
              </w:rPr>
              <w:t>н</w:t>
            </w:r>
            <w:r w:rsidRPr="004B63FF">
              <w:rPr>
                <w:rFonts w:eastAsia="Calibri"/>
                <w:bCs/>
                <w:spacing w:val="-1"/>
                <w:sz w:val="22"/>
                <w:szCs w:val="22"/>
              </w:rPr>
              <w:t>а</w:t>
            </w:r>
            <w:r w:rsidRPr="004B63FF">
              <w:rPr>
                <w:rFonts w:eastAsia="Calibri"/>
                <w:bCs/>
                <w:sz w:val="22"/>
                <w:szCs w:val="22"/>
              </w:rPr>
              <w:t>бу</w:t>
            </w:r>
            <w:r w:rsidRPr="004B63FF">
              <w:rPr>
                <w:rFonts w:eastAsia="Calibri"/>
                <w:bCs/>
                <w:spacing w:val="-2"/>
                <w:sz w:val="22"/>
                <w:szCs w:val="22"/>
              </w:rPr>
              <w:t>т</w:t>
            </w:r>
            <w:r w:rsidRPr="004B63FF">
              <w:rPr>
                <w:rFonts w:eastAsia="Calibri"/>
                <w:bCs/>
                <w:sz w:val="22"/>
                <w:szCs w:val="22"/>
              </w:rPr>
              <w:t>ими зна</w:t>
            </w:r>
            <w:r w:rsidRPr="004B63FF">
              <w:rPr>
                <w:rFonts w:eastAsia="Calibri"/>
                <w:bCs/>
                <w:spacing w:val="-1"/>
                <w:sz w:val="22"/>
                <w:szCs w:val="22"/>
              </w:rPr>
              <w:t>н</w:t>
            </w:r>
            <w:r w:rsidRPr="004B63FF">
              <w:rPr>
                <w:rFonts w:eastAsia="Calibri"/>
                <w:bCs/>
                <w:sz w:val="22"/>
                <w:szCs w:val="22"/>
              </w:rPr>
              <w:t>нями</w:t>
            </w:r>
            <w:r w:rsidRPr="004B63FF">
              <w:rPr>
                <w:rFonts w:eastAsia="Calibri"/>
                <w:bCs/>
                <w:spacing w:val="-2"/>
                <w:sz w:val="22"/>
                <w:szCs w:val="22"/>
              </w:rPr>
              <w:t xml:space="preserve"> </w:t>
            </w:r>
            <w:r w:rsidRPr="004B63FF">
              <w:rPr>
                <w:rFonts w:eastAsia="Calibri"/>
                <w:bCs/>
                <w:sz w:val="22"/>
                <w:szCs w:val="22"/>
              </w:rPr>
              <w:t xml:space="preserve">і </w:t>
            </w:r>
            <w:r w:rsidRPr="004B63FF">
              <w:rPr>
                <w:rFonts w:eastAsia="Calibri"/>
                <w:bCs/>
                <w:spacing w:val="1"/>
                <w:sz w:val="22"/>
                <w:szCs w:val="22"/>
              </w:rPr>
              <w:t>у</w:t>
            </w:r>
            <w:r w:rsidRPr="004B63FF">
              <w:rPr>
                <w:rFonts w:eastAsia="Calibri"/>
                <w:bCs/>
                <w:sz w:val="22"/>
                <w:szCs w:val="22"/>
              </w:rPr>
              <w:t>м</w:t>
            </w:r>
            <w:r w:rsidRPr="004B63FF">
              <w:rPr>
                <w:rFonts w:eastAsia="Calibri"/>
                <w:bCs/>
                <w:spacing w:val="-1"/>
                <w:sz w:val="22"/>
                <w:szCs w:val="22"/>
              </w:rPr>
              <w:t>і</w:t>
            </w:r>
            <w:r w:rsidRPr="004B63FF">
              <w:rPr>
                <w:rFonts w:eastAsia="Calibri"/>
                <w:bCs/>
                <w:sz w:val="22"/>
                <w:szCs w:val="22"/>
              </w:rPr>
              <w:t>н</w:t>
            </w:r>
            <w:r w:rsidRPr="004B63FF">
              <w:rPr>
                <w:rFonts w:eastAsia="Calibri"/>
                <w:bCs/>
                <w:spacing w:val="-4"/>
                <w:sz w:val="22"/>
                <w:szCs w:val="22"/>
              </w:rPr>
              <w:t>н</w:t>
            </w:r>
            <w:r w:rsidRPr="004B63FF">
              <w:rPr>
                <w:rFonts w:eastAsia="Calibri"/>
                <w:bCs/>
                <w:spacing w:val="1"/>
                <w:sz w:val="22"/>
                <w:szCs w:val="22"/>
              </w:rPr>
              <w:t>я</w:t>
            </w:r>
            <w:r w:rsidRPr="004B63FF">
              <w:rPr>
                <w:rFonts w:eastAsia="Calibri"/>
                <w:bCs/>
                <w:sz w:val="22"/>
                <w:szCs w:val="22"/>
              </w:rPr>
              <w:t>ми (</w:t>
            </w:r>
            <w:r w:rsidRPr="004B63FF">
              <w:rPr>
                <w:rFonts w:eastAsia="Calibri"/>
                <w:bCs/>
                <w:spacing w:val="1"/>
                <w:sz w:val="22"/>
                <w:szCs w:val="22"/>
              </w:rPr>
              <w:t>ко</w:t>
            </w:r>
            <w:r w:rsidRPr="004B63FF">
              <w:rPr>
                <w:rFonts w:eastAsia="Calibri"/>
                <w:bCs/>
                <w:spacing w:val="-3"/>
                <w:sz w:val="22"/>
                <w:szCs w:val="22"/>
              </w:rPr>
              <w:t>м</w:t>
            </w:r>
            <w:r w:rsidRPr="004B63FF">
              <w:rPr>
                <w:rFonts w:eastAsia="Calibri"/>
                <w:bCs/>
                <w:sz w:val="22"/>
                <w:szCs w:val="22"/>
              </w:rPr>
              <w:t>п</w:t>
            </w:r>
            <w:r w:rsidRPr="004B63FF">
              <w:rPr>
                <w:rFonts w:eastAsia="Calibri"/>
                <w:bCs/>
                <w:spacing w:val="-2"/>
                <w:sz w:val="22"/>
                <w:szCs w:val="22"/>
              </w:rPr>
              <w:t>е</w:t>
            </w:r>
            <w:r w:rsidRPr="004B63FF">
              <w:rPr>
                <w:rFonts w:eastAsia="Calibri"/>
                <w:bCs/>
                <w:spacing w:val="1"/>
                <w:sz w:val="22"/>
                <w:szCs w:val="22"/>
              </w:rPr>
              <w:t>т</w:t>
            </w:r>
            <w:r w:rsidRPr="004B63FF">
              <w:rPr>
                <w:rFonts w:eastAsia="Calibri"/>
                <w:bCs/>
                <w:sz w:val="22"/>
                <w:szCs w:val="22"/>
              </w:rPr>
              <w:t>ен</w:t>
            </w:r>
            <w:r w:rsidRPr="004B63FF">
              <w:rPr>
                <w:rFonts w:eastAsia="Calibri"/>
                <w:bCs/>
                <w:spacing w:val="1"/>
                <w:sz w:val="22"/>
                <w:szCs w:val="22"/>
              </w:rPr>
              <w:t>т</w:t>
            </w:r>
            <w:r w:rsidRPr="004B63FF">
              <w:rPr>
                <w:rFonts w:eastAsia="Calibri"/>
                <w:bCs/>
                <w:spacing w:val="-3"/>
                <w:sz w:val="22"/>
                <w:szCs w:val="22"/>
              </w:rPr>
              <w:t>н</w:t>
            </w:r>
            <w:r w:rsidRPr="004B63FF">
              <w:rPr>
                <w:rFonts w:eastAsia="Calibri"/>
                <w:bCs/>
                <w:spacing w:val="1"/>
                <w:sz w:val="22"/>
                <w:szCs w:val="22"/>
              </w:rPr>
              <w:t>о</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5E866A2F" w14:textId="77777777" w:rsidR="0012082E" w:rsidRPr="004B63FF" w:rsidRDefault="0012082E" w:rsidP="00A33B27">
            <w:pPr>
              <w:spacing w:after="0" w:line="240" w:lineRule="auto"/>
              <w:jc w:val="both"/>
              <w:rPr>
                <w:rFonts w:ascii="Times New Roman" w:hAnsi="Times New Roman" w:cs="Times New Roman"/>
                <w:lang w:val="uk-UA"/>
              </w:rPr>
            </w:pPr>
            <w:r w:rsidRPr="004B63FF">
              <w:rPr>
                <w:rFonts w:ascii="Times New Roman" w:hAnsi="Times New Roman" w:cs="Times New Roman"/>
                <w:color w:val="000000"/>
                <w:lang w:val="uk-UA"/>
              </w:rPr>
              <w:t>Вільно використовувати будь-яку складну комп</w:t>
            </w:r>
            <w:r w:rsidRPr="004B63FF">
              <w:rPr>
                <w:rFonts w:ascii="Times New Roman" w:hAnsi="Times New Roman" w:cs="Times New Roman"/>
                <w:color w:val="000000"/>
              </w:rPr>
              <w:t>’</w:t>
            </w:r>
            <w:r w:rsidRPr="004B63FF">
              <w:rPr>
                <w:rFonts w:ascii="Times New Roman" w:hAnsi="Times New Roman" w:cs="Times New Roman"/>
                <w:color w:val="000000"/>
                <w:lang w:val="uk-UA"/>
              </w:rPr>
              <w:t xml:space="preserve">ютерну систему управління; самостійно скласти  функціональну схему пристрою побудованому на мікропроцесорах, та обрати необхідні технічні засоби для складання потрібної мікропроцесорної системи; проаналізувати якісні показники і виявити можливості </w:t>
            </w:r>
            <w:r w:rsidRPr="004B63FF">
              <w:rPr>
                <w:rFonts w:ascii="Times New Roman" w:hAnsi="Times New Roman" w:cs="Times New Roman"/>
                <w:color w:val="000000"/>
              </w:rPr>
              <w:t>комп’ютерних систем;самостійно проводити установку програмного забезпечення для комп’ютерних систем відповідно їх технічних можливостей.</w:t>
            </w:r>
          </w:p>
        </w:tc>
      </w:tr>
      <w:tr w:rsidR="0012082E" w:rsidRPr="004B63FF" w14:paraId="6FF93C58"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6EF311D7"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І</w:t>
            </w:r>
            <w:r w:rsidRPr="004B63FF">
              <w:rPr>
                <w:rFonts w:eastAsia="Calibri"/>
                <w:bCs/>
                <w:spacing w:val="-1"/>
                <w:sz w:val="22"/>
                <w:szCs w:val="22"/>
              </w:rPr>
              <w:t>нф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мац</w:t>
            </w:r>
            <w:r w:rsidRPr="004B63FF">
              <w:rPr>
                <w:rFonts w:eastAsia="Calibri"/>
                <w:bCs/>
                <w:spacing w:val="-1"/>
                <w:sz w:val="22"/>
                <w:szCs w:val="22"/>
              </w:rPr>
              <w:t>і</w:t>
            </w:r>
            <w:r w:rsidRPr="004B63FF">
              <w:rPr>
                <w:rFonts w:eastAsia="Calibri"/>
                <w:bCs/>
                <w:sz w:val="22"/>
                <w:szCs w:val="22"/>
              </w:rPr>
              <w:t>йне</w:t>
            </w:r>
            <w:r w:rsidRPr="004B63FF">
              <w:rPr>
                <w:rFonts w:eastAsia="Calibri"/>
                <w:bCs/>
                <w:spacing w:val="-2"/>
                <w:sz w:val="22"/>
                <w:szCs w:val="22"/>
              </w:rPr>
              <w:t xml:space="preserve"> </w:t>
            </w:r>
            <w:r w:rsidRPr="004B63FF">
              <w:rPr>
                <w:rFonts w:eastAsia="Calibri"/>
                <w:bCs/>
                <w:sz w:val="22"/>
                <w:szCs w:val="22"/>
              </w:rPr>
              <w:t>за</w:t>
            </w:r>
            <w:r w:rsidRPr="004B63FF">
              <w:rPr>
                <w:rFonts w:eastAsia="Calibri"/>
                <w:bCs/>
                <w:spacing w:val="-3"/>
                <w:sz w:val="22"/>
                <w:szCs w:val="22"/>
              </w:rPr>
              <w:t>б</w:t>
            </w:r>
            <w:r w:rsidRPr="004B63FF">
              <w:rPr>
                <w:rFonts w:eastAsia="Calibri"/>
                <w:bCs/>
                <w:sz w:val="22"/>
                <w:szCs w:val="22"/>
              </w:rPr>
              <w:t>ез</w:t>
            </w:r>
            <w:r w:rsidRPr="004B63FF">
              <w:rPr>
                <w:rFonts w:eastAsia="Calibri"/>
                <w:bCs/>
                <w:spacing w:val="1"/>
                <w:sz w:val="22"/>
                <w:szCs w:val="22"/>
              </w:rPr>
              <w:t>п</w:t>
            </w:r>
            <w:r w:rsidRPr="004B63FF">
              <w:rPr>
                <w:rFonts w:eastAsia="Calibri"/>
                <w:bCs/>
                <w:sz w:val="22"/>
                <w:szCs w:val="22"/>
              </w:rPr>
              <w:t>е</w:t>
            </w:r>
            <w:r w:rsidRPr="004B63FF">
              <w:rPr>
                <w:rFonts w:eastAsia="Calibri"/>
                <w:bCs/>
                <w:spacing w:val="-2"/>
                <w:sz w:val="22"/>
                <w:szCs w:val="22"/>
              </w:rPr>
              <w:t>ч</w:t>
            </w:r>
            <w:r w:rsidRPr="004B63FF">
              <w:rPr>
                <w:rFonts w:eastAsia="Calibri"/>
                <w:bCs/>
                <w:sz w:val="22"/>
                <w:szCs w:val="22"/>
              </w:rPr>
              <w:t>е</w:t>
            </w:r>
            <w:r w:rsidRPr="004B63FF">
              <w:rPr>
                <w:rFonts w:eastAsia="Calibri"/>
                <w:bCs/>
                <w:spacing w:val="-2"/>
                <w:sz w:val="22"/>
                <w:szCs w:val="22"/>
              </w:rPr>
              <w:t>н</w:t>
            </w:r>
            <w:r w:rsidRPr="004B63FF">
              <w:rPr>
                <w:rFonts w:eastAsia="Calibri"/>
                <w:bCs/>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7E006395" w14:textId="77777777" w:rsidR="0012082E" w:rsidRPr="004B63FF" w:rsidRDefault="0012082E" w:rsidP="00A33B27">
            <w:pPr>
              <w:spacing w:after="0" w:line="264" w:lineRule="auto"/>
              <w:jc w:val="both"/>
              <w:rPr>
                <w:rFonts w:ascii="Times New Roman" w:hAnsi="Times New Roman" w:cs="Times New Roman"/>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12082E" w:rsidRPr="004B63FF" w14:paraId="369FBD78"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478CE77E"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Ф</w:t>
            </w:r>
            <w:r w:rsidRPr="004B63FF">
              <w:rPr>
                <w:rFonts w:eastAsia="Calibri"/>
                <w:bCs/>
                <w:spacing w:val="1"/>
                <w:sz w:val="22"/>
                <w:szCs w:val="22"/>
              </w:rPr>
              <w:t>о</w:t>
            </w:r>
            <w:r w:rsidRPr="004B63FF">
              <w:rPr>
                <w:rFonts w:eastAsia="Calibri"/>
                <w:bCs/>
                <w:spacing w:val="-1"/>
                <w:sz w:val="22"/>
                <w:szCs w:val="22"/>
              </w:rPr>
              <w:t>р</w:t>
            </w:r>
            <w:r w:rsidRPr="004B63FF">
              <w:rPr>
                <w:rFonts w:eastAsia="Calibri"/>
                <w:bCs/>
                <w:sz w:val="22"/>
                <w:szCs w:val="22"/>
              </w:rPr>
              <w:t>ма п</w:t>
            </w:r>
            <w:r w:rsidRPr="004B63FF">
              <w:rPr>
                <w:rFonts w:eastAsia="Calibri"/>
                <w:bCs/>
                <w:spacing w:val="-3"/>
                <w:sz w:val="22"/>
                <w:szCs w:val="22"/>
              </w:rPr>
              <w:t>р</w:t>
            </w:r>
            <w:r w:rsidRPr="004B63FF">
              <w:rPr>
                <w:rFonts w:eastAsia="Calibri"/>
                <w:bCs/>
                <w:spacing w:val="1"/>
                <w:sz w:val="22"/>
                <w:szCs w:val="22"/>
              </w:rPr>
              <w:t>о</w:t>
            </w:r>
            <w:r w:rsidRPr="004B63FF">
              <w:rPr>
                <w:rFonts w:eastAsia="Calibri"/>
                <w:bCs/>
                <w:sz w:val="22"/>
                <w:szCs w:val="22"/>
              </w:rPr>
              <w:t>веден</w:t>
            </w:r>
            <w:r w:rsidRPr="004B63FF">
              <w:rPr>
                <w:rFonts w:eastAsia="Calibri"/>
                <w:bCs/>
                <w:spacing w:val="-4"/>
                <w:sz w:val="22"/>
                <w:szCs w:val="22"/>
              </w:rPr>
              <w:t>н</w:t>
            </w:r>
            <w:r w:rsidRPr="004B63FF">
              <w:rPr>
                <w:rFonts w:eastAsia="Calibri"/>
                <w:bCs/>
                <w:sz w:val="22"/>
                <w:szCs w:val="22"/>
              </w:rPr>
              <w:t>я</w:t>
            </w:r>
            <w:r w:rsidRPr="004B63FF">
              <w:rPr>
                <w:rFonts w:eastAsia="Calibri"/>
                <w:bCs/>
                <w:spacing w:val="1"/>
                <w:sz w:val="22"/>
                <w:szCs w:val="22"/>
              </w:rPr>
              <w:t xml:space="preserve"> </w:t>
            </w:r>
            <w:r w:rsidRPr="004B63FF">
              <w:rPr>
                <w:rFonts w:eastAsia="Calibri"/>
                <w:bCs/>
                <w:spacing w:val="-2"/>
                <w:sz w:val="22"/>
                <w:szCs w:val="22"/>
              </w:rPr>
              <w:t>з</w:t>
            </w:r>
            <w:r w:rsidRPr="004B63FF">
              <w:rPr>
                <w:rFonts w:eastAsia="Calibri"/>
                <w:bCs/>
                <w:sz w:val="22"/>
                <w:szCs w:val="22"/>
              </w:rPr>
              <w:t>а</w:t>
            </w:r>
            <w:r w:rsidRPr="004B63FF">
              <w:rPr>
                <w:rFonts w:eastAsia="Calibri"/>
                <w:bCs/>
                <w:spacing w:val="-1"/>
                <w:sz w:val="22"/>
                <w:szCs w:val="22"/>
              </w:rPr>
              <w:t>н</w:t>
            </w:r>
            <w:r w:rsidRPr="004B63FF">
              <w:rPr>
                <w:rFonts w:eastAsia="Calibri"/>
                <w:bCs/>
                <w:spacing w:val="-2"/>
                <w:sz w:val="22"/>
                <w:szCs w:val="22"/>
              </w:rPr>
              <w:t>ят</w:t>
            </w:r>
            <w:r w:rsidRPr="004B63FF">
              <w:rPr>
                <w:rFonts w:eastAsia="Calibri"/>
                <w:bCs/>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0399996E" w14:textId="77777777" w:rsidR="0012082E" w:rsidRPr="004B63FF" w:rsidRDefault="0012082E" w:rsidP="00A33B27">
            <w:pPr>
              <w:pStyle w:val="a7"/>
              <w:spacing w:line="264" w:lineRule="auto"/>
              <w:rPr>
                <w:sz w:val="22"/>
                <w:szCs w:val="22"/>
              </w:rPr>
            </w:pPr>
            <w:r w:rsidRPr="004B63FF">
              <w:rPr>
                <w:sz w:val="22"/>
                <w:szCs w:val="22"/>
              </w:rPr>
              <w:t>Лекції</w:t>
            </w:r>
            <w:r w:rsidRPr="004B63FF">
              <w:rPr>
                <w:sz w:val="22"/>
                <w:szCs w:val="22"/>
                <w:lang w:val="ru-RU"/>
              </w:rPr>
              <w:t xml:space="preserve">, практичні заняття </w:t>
            </w:r>
            <w:r w:rsidRPr="004B63FF">
              <w:rPr>
                <w:sz w:val="22"/>
                <w:szCs w:val="22"/>
              </w:rPr>
              <w:t>та лабораторні роботи</w:t>
            </w:r>
          </w:p>
        </w:tc>
      </w:tr>
      <w:tr w:rsidR="0012082E" w:rsidRPr="004B63FF" w14:paraId="2E5A6EEF" w14:textId="77777777" w:rsidTr="00A33B27">
        <w:trPr>
          <w:trHeight w:val="20"/>
        </w:trPr>
        <w:tc>
          <w:tcPr>
            <w:tcW w:w="2977" w:type="dxa"/>
            <w:tcBorders>
              <w:top w:val="single" w:sz="4" w:space="0" w:color="auto"/>
              <w:left w:val="single" w:sz="4" w:space="0" w:color="auto"/>
              <w:bottom w:val="single" w:sz="4" w:space="0" w:color="auto"/>
              <w:right w:val="single" w:sz="4" w:space="0" w:color="auto"/>
            </w:tcBorders>
            <w:hideMark/>
          </w:tcPr>
          <w:p w14:paraId="29347A63" w14:textId="77777777" w:rsidR="0012082E" w:rsidRPr="004B63FF" w:rsidRDefault="0012082E" w:rsidP="00A33B27">
            <w:pPr>
              <w:pStyle w:val="a7"/>
              <w:spacing w:line="264" w:lineRule="auto"/>
              <w:rPr>
                <w:rFonts w:eastAsia="Calibri"/>
                <w:bCs/>
                <w:sz w:val="22"/>
                <w:szCs w:val="22"/>
              </w:rPr>
            </w:pPr>
            <w:r w:rsidRPr="004B63FF">
              <w:rPr>
                <w:rFonts w:eastAsia="Calibri"/>
                <w:bCs/>
                <w:sz w:val="22"/>
                <w:szCs w:val="22"/>
              </w:rPr>
              <w:t>Семе</w:t>
            </w:r>
            <w:r w:rsidRPr="004B63FF">
              <w:rPr>
                <w:rFonts w:eastAsia="Calibri"/>
                <w:bCs/>
                <w:spacing w:val="-2"/>
                <w:sz w:val="22"/>
                <w:szCs w:val="22"/>
              </w:rPr>
              <w:t>с</w:t>
            </w:r>
            <w:r w:rsidRPr="004B63FF">
              <w:rPr>
                <w:rFonts w:eastAsia="Calibri"/>
                <w:bCs/>
                <w:spacing w:val="1"/>
                <w:sz w:val="22"/>
                <w:szCs w:val="22"/>
              </w:rPr>
              <w:t>т</w:t>
            </w:r>
            <w:r w:rsidRPr="004B63FF">
              <w:rPr>
                <w:rFonts w:eastAsia="Calibri"/>
                <w:bCs/>
                <w:spacing w:val="-1"/>
                <w:sz w:val="22"/>
                <w:szCs w:val="22"/>
              </w:rPr>
              <w:t>р</w:t>
            </w:r>
            <w:r w:rsidRPr="004B63FF">
              <w:rPr>
                <w:rFonts w:eastAsia="Calibri"/>
                <w:bCs/>
                <w:spacing w:val="1"/>
                <w:sz w:val="22"/>
                <w:szCs w:val="22"/>
              </w:rPr>
              <w:t>о</w:t>
            </w:r>
            <w:r w:rsidRPr="004B63FF">
              <w:rPr>
                <w:rFonts w:eastAsia="Calibri"/>
                <w:bCs/>
                <w:spacing w:val="-3"/>
                <w:sz w:val="22"/>
                <w:szCs w:val="22"/>
              </w:rPr>
              <w:t>в</w:t>
            </w:r>
            <w:r w:rsidRPr="004B63FF">
              <w:rPr>
                <w:rFonts w:eastAsia="Calibri"/>
                <w:bCs/>
                <w:sz w:val="22"/>
                <w:szCs w:val="22"/>
              </w:rPr>
              <w:t>ий</w:t>
            </w:r>
            <w:r w:rsidRPr="004B63FF">
              <w:rPr>
                <w:rFonts w:eastAsia="Calibri"/>
                <w:bCs/>
                <w:spacing w:val="-1"/>
                <w:sz w:val="22"/>
                <w:szCs w:val="22"/>
              </w:rPr>
              <w:t xml:space="preserve"> </w:t>
            </w:r>
            <w:r w:rsidRPr="004B63FF">
              <w:rPr>
                <w:rFonts w:eastAsia="Calibri"/>
                <w:bCs/>
                <w:spacing w:val="-2"/>
                <w:sz w:val="22"/>
                <w:szCs w:val="22"/>
              </w:rPr>
              <w:t>к</w:t>
            </w:r>
            <w:r w:rsidRPr="004B63FF">
              <w:rPr>
                <w:rFonts w:eastAsia="Calibri"/>
                <w:bCs/>
                <w:spacing w:val="1"/>
                <w:sz w:val="22"/>
                <w:szCs w:val="22"/>
              </w:rPr>
              <w:t>о</w:t>
            </w:r>
            <w:r w:rsidRPr="004B63FF">
              <w:rPr>
                <w:rFonts w:eastAsia="Calibri"/>
                <w:bCs/>
                <w:sz w:val="22"/>
                <w:szCs w:val="22"/>
              </w:rPr>
              <w:t>нтр</w:t>
            </w:r>
            <w:r w:rsidRPr="004B63FF">
              <w:rPr>
                <w:rFonts w:eastAsia="Calibri"/>
                <w:bCs/>
                <w:spacing w:val="-2"/>
                <w:sz w:val="22"/>
                <w:szCs w:val="22"/>
              </w:rPr>
              <w:t>о</w:t>
            </w:r>
            <w:r w:rsidRPr="004B63FF">
              <w:rPr>
                <w:rFonts w:eastAsia="Calibri"/>
                <w:bCs/>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5D4800FA" w14:textId="77777777" w:rsidR="0012082E" w:rsidRPr="004B63FF" w:rsidRDefault="0012082E" w:rsidP="00A33B27">
            <w:pPr>
              <w:pStyle w:val="a7"/>
              <w:spacing w:line="264" w:lineRule="auto"/>
              <w:rPr>
                <w:sz w:val="22"/>
                <w:szCs w:val="22"/>
              </w:rPr>
            </w:pPr>
            <w:r w:rsidRPr="004B63FF">
              <w:rPr>
                <w:sz w:val="22"/>
                <w:szCs w:val="22"/>
              </w:rPr>
              <w:t>Залік</w:t>
            </w:r>
          </w:p>
        </w:tc>
      </w:tr>
    </w:tbl>
    <w:p w14:paraId="5E5E80D1" w14:textId="77777777" w:rsidR="0012082E" w:rsidRDefault="0012082E" w:rsidP="0012082E">
      <w:pPr>
        <w:rPr>
          <w:sz w:val="24"/>
          <w:szCs w:val="24"/>
          <w:lang w:val="uk-UA"/>
        </w:rPr>
      </w:pPr>
      <w:r>
        <w:rPr>
          <w:sz w:val="24"/>
          <w:szCs w:val="24"/>
          <w:lang w:val="uk-UA"/>
        </w:rPr>
        <w:br w:type="page"/>
      </w:r>
    </w:p>
    <w:p w14:paraId="5003AFA0" w14:textId="387579D9" w:rsidR="0012082E" w:rsidRDefault="0012082E" w:rsidP="00942822">
      <w:pPr>
        <w:ind w:left="-567"/>
        <w:rPr>
          <w:rFonts w:ascii="Times New Roman" w:eastAsia="Times New Roman" w:hAnsi="Times New Roman" w:cs="Times New Roman"/>
          <w:bCs/>
          <w:color w:val="FF0000"/>
          <w:lang w:val="uk-UA" w:eastAsia="ru-RU"/>
        </w:rPr>
      </w:pPr>
    </w:p>
    <w:p w14:paraId="0DD042D1" w14:textId="77777777" w:rsidR="0012082E" w:rsidRPr="00A02DAB" w:rsidRDefault="0012082E" w:rsidP="00942822">
      <w:pPr>
        <w:ind w:left="-567"/>
        <w:rPr>
          <w:rFonts w:ascii="Times New Roman" w:eastAsia="Times New Roman" w:hAnsi="Times New Roman" w:cs="Times New Roman"/>
          <w:bCs/>
          <w:color w:val="FF0000"/>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gridCol w:w="141"/>
      </w:tblGrid>
      <w:tr w:rsidR="0012082E" w:rsidRPr="00C26B8D" w14:paraId="7C3C2178" w14:textId="77777777" w:rsidTr="00A33B27">
        <w:trPr>
          <w:gridAfter w:val="1"/>
          <w:wAfter w:w="141" w:type="dxa"/>
          <w:trHeight w:val="20"/>
        </w:trPr>
        <w:tc>
          <w:tcPr>
            <w:tcW w:w="2835" w:type="dxa"/>
            <w:shd w:val="clear" w:color="auto" w:fill="C6D9F1"/>
          </w:tcPr>
          <w:p w14:paraId="757B9663" w14:textId="77777777" w:rsidR="0012082E" w:rsidRPr="00C26B8D" w:rsidRDefault="0012082E" w:rsidP="00A33B27">
            <w:pPr>
              <w:pStyle w:val="a7"/>
              <w:rPr>
                <w:rFonts w:eastAsia="Calibri"/>
                <w:sz w:val="22"/>
                <w:szCs w:val="22"/>
              </w:rPr>
            </w:pPr>
            <w:r w:rsidRPr="00C26B8D">
              <w:rPr>
                <w:rFonts w:eastAsia="Calibri"/>
                <w:sz w:val="22"/>
                <w:szCs w:val="22"/>
              </w:rPr>
              <w:t>Дисц</w:t>
            </w:r>
            <w:r w:rsidRPr="00C26B8D">
              <w:rPr>
                <w:rFonts w:eastAsia="Calibri"/>
                <w:spacing w:val="-1"/>
                <w:sz w:val="22"/>
                <w:szCs w:val="22"/>
              </w:rPr>
              <w:t>и</w:t>
            </w:r>
            <w:r w:rsidRPr="00C26B8D">
              <w:rPr>
                <w:rFonts w:eastAsia="Calibri"/>
                <w:sz w:val="22"/>
                <w:szCs w:val="22"/>
              </w:rPr>
              <w:t>пліна</w:t>
            </w:r>
          </w:p>
        </w:tc>
        <w:tc>
          <w:tcPr>
            <w:tcW w:w="6663" w:type="dxa"/>
            <w:shd w:val="clear" w:color="auto" w:fill="C6D9F1"/>
          </w:tcPr>
          <w:p w14:paraId="2145578B" w14:textId="77777777" w:rsidR="0012082E" w:rsidRPr="00C26B8D" w:rsidRDefault="0012082E" w:rsidP="00A33B27">
            <w:pPr>
              <w:pStyle w:val="a7"/>
              <w:rPr>
                <w:sz w:val="22"/>
                <w:szCs w:val="22"/>
              </w:rPr>
            </w:pPr>
            <w:r w:rsidRPr="00C26B8D">
              <w:rPr>
                <w:b/>
                <w:sz w:val="22"/>
                <w:szCs w:val="22"/>
              </w:rPr>
              <w:t>Теплотехніка та енергетичні машини</w:t>
            </w:r>
          </w:p>
        </w:tc>
      </w:tr>
      <w:tr w:rsidR="0012082E" w:rsidRPr="00C26B8D" w14:paraId="7BF6EE25" w14:textId="77777777" w:rsidTr="00A33B27">
        <w:trPr>
          <w:gridAfter w:val="1"/>
          <w:wAfter w:w="141" w:type="dxa"/>
          <w:trHeight w:val="20"/>
        </w:trPr>
        <w:tc>
          <w:tcPr>
            <w:tcW w:w="2835" w:type="dxa"/>
            <w:shd w:val="clear" w:color="auto" w:fill="auto"/>
          </w:tcPr>
          <w:p w14:paraId="29DCFEB8" w14:textId="77777777" w:rsidR="0012082E" w:rsidRPr="00C26B8D" w:rsidRDefault="0012082E" w:rsidP="00A33B27">
            <w:pPr>
              <w:pStyle w:val="a7"/>
              <w:rPr>
                <w:rFonts w:eastAsia="Calibri"/>
                <w:sz w:val="22"/>
                <w:szCs w:val="22"/>
              </w:rPr>
            </w:pPr>
            <w:r w:rsidRPr="00C26B8D">
              <w:rPr>
                <w:rFonts w:eastAsia="Calibri"/>
                <w:spacing w:val="1"/>
                <w:sz w:val="22"/>
                <w:szCs w:val="22"/>
              </w:rPr>
              <w:t>Р</w:t>
            </w:r>
            <w:r w:rsidRPr="00C26B8D">
              <w:rPr>
                <w:rFonts w:eastAsia="Calibri"/>
                <w:sz w:val="22"/>
                <w:szCs w:val="22"/>
              </w:rPr>
              <w:t>івень</w:t>
            </w:r>
            <w:r w:rsidRPr="00C26B8D">
              <w:rPr>
                <w:rFonts w:eastAsia="Calibri"/>
                <w:spacing w:val="-1"/>
                <w:sz w:val="22"/>
                <w:szCs w:val="22"/>
              </w:rPr>
              <w:t xml:space="preserve"> </w:t>
            </w:r>
            <w:r w:rsidRPr="00C26B8D">
              <w:rPr>
                <w:rFonts w:eastAsia="Calibri"/>
                <w:spacing w:val="-2"/>
                <w:sz w:val="22"/>
                <w:szCs w:val="22"/>
              </w:rPr>
              <w:t>В</w:t>
            </w:r>
            <w:r w:rsidRPr="00C26B8D">
              <w:rPr>
                <w:rFonts w:eastAsia="Calibri"/>
                <w:sz w:val="22"/>
                <w:szCs w:val="22"/>
              </w:rPr>
              <w:t>О</w:t>
            </w:r>
          </w:p>
        </w:tc>
        <w:tc>
          <w:tcPr>
            <w:tcW w:w="6663" w:type="dxa"/>
            <w:shd w:val="clear" w:color="auto" w:fill="auto"/>
          </w:tcPr>
          <w:p w14:paraId="1E2491B7" w14:textId="77777777" w:rsidR="0012082E" w:rsidRPr="00C26B8D" w:rsidRDefault="0012082E" w:rsidP="00A33B27">
            <w:pPr>
              <w:pStyle w:val="a7"/>
              <w:rPr>
                <w:sz w:val="22"/>
                <w:szCs w:val="22"/>
              </w:rPr>
            </w:pPr>
            <w:r w:rsidRPr="00C26B8D">
              <w:rPr>
                <w:sz w:val="22"/>
                <w:szCs w:val="22"/>
              </w:rPr>
              <w:t>Перший (бакалаврський)</w:t>
            </w:r>
          </w:p>
        </w:tc>
      </w:tr>
      <w:tr w:rsidR="0012082E" w:rsidRPr="00C26B8D" w14:paraId="311F4E15" w14:textId="77777777" w:rsidTr="00A33B27">
        <w:trPr>
          <w:gridAfter w:val="1"/>
          <w:wAfter w:w="141" w:type="dxa"/>
          <w:trHeight w:val="20"/>
        </w:trPr>
        <w:tc>
          <w:tcPr>
            <w:tcW w:w="2835" w:type="dxa"/>
            <w:shd w:val="clear" w:color="auto" w:fill="auto"/>
          </w:tcPr>
          <w:p w14:paraId="4B1B0B62" w14:textId="77777777" w:rsidR="0012082E" w:rsidRPr="00C26B8D" w:rsidRDefault="0012082E" w:rsidP="00A33B27">
            <w:pPr>
              <w:pStyle w:val="a7"/>
              <w:rPr>
                <w:rFonts w:eastAsia="Calibri"/>
                <w:sz w:val="22"/>
                <w:szCs w:val="22"/>
              </w:rPr>
            </w:pPr>
            <w:r w:rsidRPr="00C26B8D">
              <w:rPr>
                <w:rFonts w:eastAsia="Calibri"/>
                <w:sz w:val="22"/>
                <w:szCs w:val="22"/>
              </w:rPr>
              <w:t>К</w:t>
            </w:r>
            <w:r w:rsidRPr="00C26B8D">
              <w:rPr>
                <w:rFonts w:eastAsia="Calibri"/>
                <w:spacing w:val="1"/>
                <w:sz w:val="22"/>
                <w:szCs w:val="22"/>
              </w:rPr>
              <w:t>у</w:t>
            </w:r>
            <w:r w:rsidRPr="00C26B8D">
              <w:rPr>
                <w:rFonts w:eastAsia="Calibri"/>
                <w:spacing w:val="-1"/>
                <w:sz w:val="22"/>
                <w:szCs w:val="22"/>
              </w:rPr>
              <w:t>р</w:t>
            </w:r>
            <w:r w:rsidRPr="00C26B8D">
              <w:rPr>
                <w:rFonts w:eastAsia="Calibri"/>
                <w:sz w:val="22"/>
                <w:szCs w:val="22"/>
              </w:rPr>
              <w:t>с</w:t>
            </w:r>
          </w:p>
        </w:tc>
        <w:tc>
          <w:tcPr>
            <w:tcW w:w="6663" w:type="dxa"/>
            <w:shd w:val="clear" w:color="auto" w:fill="auto"/>
          </w:tcPr>
          <w:p w14:paraId="679097E0" w14:textId="77777777" w:rsidR="0012082E" w:rsidRPr="00C26B8D" w:rsidRDefault="0012082E" w:rsidP="00A33B27">
            <w:pPr>
              <w:pStyle w:val="a7"/>
              <w:rPr>
                <w:sz w:val="22"/>
                <w:szCs w:val="22"/>
              </w:rPr>
            </w:pPr>
            <w:r w:rsidRPr="00C26B8D">
              <w:rPr>
                <w:sz w:val="22"/>
                <w:szCs w:val="22"/>
              </w:rPr>
              <w:t>2 курс (4)</w:t>
            </w:r>
          </w:p>
        </w:tc>
      </w:tr>
      <w:tr w:rsidR="0012082E" w:rsidRPr="00C26B8D" w14:paraId="084677F8" w14:textId="77777777" w:rsidTr="00A33B27">
        <w:trPr>
          <w:gridAfter w:val="1"/>
          <w:wAfter w:w="141" w:type="dxa"/>
          <w:trHeight w:val="20"/>
        </w:trPr>
        <w:tc>
          <w:tcPr>
            <w:tcW w:w="2835" w:type="dxa"/>
            <w:shd w:val="clear" w:color="auto" w:fill="auto"/>
          </w:tcPr>
          <w:p w14:paraId="19035013" w14:textId="77777777" w:rsidR="0012082E" w:rsidRPr="00C26B8D" w:rsidRDefault="0012082E" w:rsidP="00A33B27">
            <w:pPr>
              <w:pStyle w:val="a7"/>
              <w:rPr>
                <w:rFonts w:eastAsia="Calibri"/>
                <w:sz w:val="22"/>
                <w:szCs w:val="22"/>
              </w:rPr>
            </w:pPr>
            <w:r w:rsidRPr="00C26B8D">
              <w:rPr>
                <w:rFonts w:eastAsia="Calibri"/>
                <w:sz w:val="22"/>
                <w:szCs w:val="22"/>
              </w:rPr>
              <w:t>Обс</w:t>
            </w:r>
            <w:r w:rsidRPr="00C26B8D">
              <w:rPr>
                <w:rFonts w:eastAsia="Calibri"/>
                <w:spacing w:val="-1"/>
                <w:sz w:val="22"/>
                <w:szCs w:val="22"/>
              </w:rPr>
              <w:t>я</w:t>
            </w:r>
            <w:r w:rsidRPr="00C26B8D">
              <w:rPr>
                <w:rFonts w:eastAsia="Calibri"/>
                <w:sz w:val="22"/>
                <w:szCs w:val="22"/>
              </w:rPr>
              <w:t>г</w:t>
            </w:r>
          </w:p>
        </w:tc>
        <w:tc>
          <w:tcPr>
            <w:tcW w:w="6663" w:type="dxa"/>
            <w:shd w:val="clear" w:color="auto" w:fill="auto"/>
          </w:tcPr>
          <w:p w14:paraId="2F23B794" w14:textId="77777777" w:rsidR="0012082E" w:rsidRPr="00C26B8D" w:rsidRDefault="0012082E" w:rsidP="00A33B27">
            <w:pPr>
              <w:pStyle w:val="a7"/>
              <w:rPr>
                <w:sz w:val="22"/>
                <w:szCs w:val="22"/>
              </w:rPr>
            </w:pPr>
            <w:r w:rsidRPr="00C26B8D">
              <w:rPr>
                <w:sz w:val="22"/>
                <w:szCs w:val="22"/>
              </w:rPr>
              <w:t>4 кредити ЄКТС</w:t>
            </w:r>
          </w:p>
        </w:tc>
      </w:tr>
      <w:tr w:rsidR="0012082E" w:rsidRPr="00C26B8D" w14:paraId="2B0363D6" w14:textId="77777777" w:rsidTr="00A33B27">
        <w:trPr>
          <w:gridAfter w:val="1"/>
          <w:wAfter w:w="141" w:type="dxa"/>
          <w:trHeight w:val="20"/>
        </w:trPr>
        <w:tc>
          <w:tcPr>
            <w:tcW w:w="2835" w:type="dxa"/>
            <w:shd w:val="clear" w:color="auto" w:fill="auto"/>
          </w:tcPr>
          <w:p w14:paraId="12751859" w14:textId="77777777" w:rsidR="0012082E" w:rsidRPr="00C26B8D" w:rsidRDefault="0012082E" w:rsidP="00A33B27">
            <w:pPr>
              <w:pStyle w:val="a7"/>
              <w:rPr>
                <w:rFonts w:eastAsia="Calibri"/>
                <w:sz w:val="22"/>
                <w:szCs w:val="22"/>
              </w:rPr>
            </w:pPr>
            <w:r w:rsidRPr="00C26B8D">
              <w:rPr>
                <w:rFonts w:eastAsia="Calibri"/>
                <w:spacing w:val="1"/>
                <w:sz w:val="22"/>
                <w:szCs w:val="22"/>
              </w:rPr>
              <w:t>Мо</w:t>
            </w:r>
            <w:r w:rsidRPr="00C26B8D">
              <w:rPr>
                <w:rFonts w:eastAsia="Calibri"/>
                <w:sz w:val="22"/>
                <w:szCs w:val="22"/>
              </w:rPr>
              <w:t>ва</w:t>
            </w:r>
            <w:r w:rsidRPr="00C26B8D">
              <w:rPr>
                <w:rFonts w:eastAsia="Calibri"/>
                <w:spacing w:val="-2"/>
                <w:sz w:val="22"/>
                <w:szCs w:val="22"/>
              </w:rPr>
              <w:t xml:space="preserve"> </w:t>
            </w:r>
            <w:r w:rsidRPr="00C26B8D">
              <w:rPr>
                <w:rFonts w:eastAsia="Calibri"/>
                <w:sz w:val="22"/>
                <w:szCs w:val="22"/>
              </w:rPr>
              <w:t>в</w:t>
            </w:r>
            <w:r w:rsidRPr="00C26B8D">
              <w:rPr>
                <w:rFonts w:eastAsia="Calibri"/>
                <w:spacing w:val="-2"/>
                <w:sz w:val="22"/>
                <w:szCs w:val="22"/>
              </w:rPr>
              <w:t>и</w:t>
            </w:r>
            <w:r w:rsidRPr="00C26B8D">
              <w:rPr>
                <w:rFonts w:eastAsia="Calibri"/>
                <w:sz w:val="22"/>
                <w:szCs w:val="22"/>
              </w:rPr>
              <w:t>кла</w:t>
            </w:r>
            <w:r w:rsidRPr="00C26B8D">
              <w:rPr>
                <w:rFonts w:eastAsia="Calibri"/>
                <w:spacing w:val="-1"/>
                <w:sz w:val="22"/>
                <w:szCs w:val="22"/>
              </w:rPr>
              <w:t>д</w:t>
            </w:r>
            <w:r w:rsidRPr="00C26B8D">
              <w:rPr>
                <w:rFonts w:eastAsia="Calibri"/>
                <w:sz w:val="22"/>
                <w:szCs w:val="22"/>
              </w:rPr>
              <w:t>а</w:t>
            </w:r>
            <w:r w:rsidRPr="00C26B8D">
              <w:rPr>
                <w:rFonts w:eastAsia="Calibri"/>
                <w:spacing w:val="-1"/>
                <w:sz w:val="22"/>
                <w:szCs w:val="22"/>
              </w:rPr>
              <w:t>н</w:t>
            </w:r>
            <w:r w:rsidRPr="00C26B8D">
              <w:rPr>
                <w:rFonts w:eastAsia="Calibri"/>
                <w:sz w:val="22"/>
                <w:szCs w:val="22"/>
              </w:rPr>
              <w:t>ня</w:t>
            </w:r>
          </w:p>
        </w:tc>
        <w:tc>
          <w:tcPr>
            <w:tcW w:w="6663" w:type="dxa"/>
            <w:shd w:val="clear" w:color="auto" w:fill="auto"/>
          </w:tcPr>
          <w:p w14:paraId="3133CB1A" w14:textId="77777777" w:rsidR="0012082E" w:rsidRPr="00C26B8D" w:rsidRDefault="0012082E" w:rsidP="00A33B27">
            <w:pPr>
              <w:pStyle w:val="a7"/>
              <w:rPr>
                <w:sz w:val="22"/>
                <w:szCs w:val="22"/>
              </w:rPr>
            </w:pPr>
            <w:r w:rsidRPr="00C26B8D">
              <w:rPr>
                <w:sz w:val="22"/>
                <w:szCs w:val="22"/>
              </w:rPr>
              <w:t>українська</w:t>
            </w:r>
          </w:p>
        </w:tc>
      </w:tr>
      <w:tr w:rsidR="0012082E" w:rsidRPr="00C26B8D" w14:paraId="5DD82373" w14:textId="77777777" w:rsidTr="00A33B27">
        <w:trPr>
          <w:gridAfter w:val="1"/>
          <w:wAfter w:w="141" w:type="dxa"/>
          <w:trHeight w:val="20"/>
        </w:trPr>
        <w:tc>
          <w:tcPr>
            <w:tcW w:w="2835" w:type="dxa"/>
            <w:shd w:val="clear" w:color="auto" w:fill="auto"/>
          </w:tcPr>
          <w:p w14:paraId="3C19D5D8" w14:textId="77777777" w:rsidR="0012082E" w:rsidRPr="00C26B8D" w:rsidRDefault="0012082E" w:rsidP="00A33B27">
            <w:pPr>
              <w:pStyle w:val="a7"/>
              <w:rPr>
                <w:rFonts w:eastAsia="Calibri"/>
                <w:sz w:val="22"/>
                <w:szCs w:val="22"/>
              </w:rPr>
            </w:pPr>
            <w:r w:rsidRPr="00C26B8D">
              <w:rPr>
                <w:rFonts w:eastAsia="Calibri"/>
                <w:sz w:val="22"/>
                <w:szCs w:val="22"/>
              </w:rPr>
              <w:t>Ка</w:t>
            </w:r>
            <w:r w:rsidRPr="00C26B8D">
              <w:rPr>
                <w:rFonts w:eastAsia="Calibri"/>
                <w:spacing w:val="-1"/>
                <w:sz w:val="22"/>
                <w:szCs w:val="22"/>
              </w:rPr>
              <w:t>ф</w:t>
            </w:r>
            <w:r w:rsidRPr="00C26B8D">
              <w:rPr>
                <w:rFonts w:eastAsia="Calibri"/>
                <w:sz w:val="22"/>
                <w:szCs w:val="22"/>
              </w:rPr>
              <w:t>ед</w:t>
            </w:r>
            <w:r w:rsidRPr="00C26B8D">
              <w:rPr>
                <w:rFonts w:eastAsia="Calibri"/>
                <w:spacing w:val="-1"/>
                <w:sz w:val="22"/>
                <w:szCs w:val="22"/>
              </w:rPr>
              <w:t>р</w:t>
            </w:r>
            <w:r w:rsidRPr="00C26B8D">
              <w:rPr>
                <w:rFonts w:eastAsia="Calibri"/>
                <w:sz w:val="22"/>
                <w:szCs w:val="22"/>
              </w:rPr>
              <w:t>а</w:t>
            </w:r>
          </w:p>
        </w:tc>
        <w:tc>
          <w:tcPr>
            <w:tcW w:w="6663" w:type="dxa"/>
            <w:shd w:val="clear" w:color="auto" w:fill="auto"/>
          </w:tcPr>
          <w:p w14:paraId="462D95C9" w14:textId="77777777" w:rsidR="0012082E" w:rsidRPr="00C26B8D" w:rsidRDefault="0012082E" w:rsidP="00A33B27">
            <w:pPr>
              <w:pStyle w:val="a7"/>
              <w:rPr>
                <w:sz w:val="22"/>
                <w:szCs w:val="22"/>
              </w:rPr>
            </w:pPr>
            <w:r w:rsidRPr="00C26B8D">
              <w:rPr>
                <w:sz w:val="22"/>
                <w:szCs w:val="22"/>
              </w:rPr>
              <w:t>Теплотехніки та енергозбереження</w:t>
            </w:r>
          </w:p>
        </w:tc>
      </w:tr>
      <w:tr w:rsidR="0012082E" w:rsidRPr="00C26B8D" w14:paraId="4615B6DA" w14:textId="77777777" w:rsidTr="00A33B27">
        <w:trPr>
          <w:gridAfter w:val="1"/>
          <w:wAfter w:w="141" w:type="dxa"/>
          <w:trHeight w:val="20"/>
        </w:trPr>
        <w:tc>
          <w:tcPr>
            <w:tcW w:w="2835" w:type="dxa"/>
            <w:shd w:val="clear" w:color="auto" w:fill="auto"/>
          </w:tcPr>
          <w:p w14:paraId="47D4CE0A" w14:textId="77777777" w:rsidR="0012082E" w:rsidRPr="00C26B8D" w:rsidRDefault="0012082E" w:rsidP="00A33B27">
            <w:pPr>
              <w:pStyle w:val="a7"/>
              <w:rPr>
                <w:rFonts w:eastAsia="Calibri"/>
                <w:sz w:val="22"/>
                <w:szCs w:val="22"/>
              </w:rPr>
            </w:pPr>
            <w:r w:rsidRPr="00C26B8D">
              <w:rPr>
                <w:rFonts w:eastAsia="Calibri"/>
                <w:sz w:val="22"/>
                <w:szCs w:val="22"/>
              </w:rPr>
              <w:t>Вим</w:t>
            </w:r>
            <w:r w:rsidRPr="00C26B8D">
              <w:rPr>
                <w:rFonts w:eastAsia="Calibri"/>
                <w:spacing w:val="-1"/>
                <w:sz w:val="22"/>
                <w:szCs w:val="22"/>
              </w:rPr>
              <w:t>о</w:t>
            </w:r>
            <w:r w:rsidRPr="00C26B8D">
              <w:rPr>
                <w:rFonts w:eastAsia="Calibri"/>
                <w:sz w:val="22"/>
                <w:szCs w:val="22"/>
              </w:rPr>
              <w:t>ги</w:t>
            </w:r>
            <w:r w:rsidRPr="00C26B8D">
              <w:rPr>
                <w:rFonts w:eastAsia="Calibri"/>
                <w:spacing w:val="1"/>
                <w:sz w:val="22"/>
                <w:szCs w:val="22"/>
              </w:rPr>
              <w:t xml:space="preserve"> </w:t>
            </w:r>
            <w:r w:rsidRPr="00C26B8D">
              <w:rPr>
                <w:rFonts w:eastAsia="Calibri"/>
                <w:spacing w:val="-3"/>
                <w:sz w:val="22"/>
                <w:szCs w:val="22"/>
              </w:rPr>
              <w:t>д</w:t>
            </w:r>
            <w:r w:rsidRPr="00C26B8D">
              <w:rPr>
                <w:rFonts w:eastAsia="Calibri"/>
                <w:sz w:val="22"/>
                <w:szCs w:val="22"/>
              </w:rPr>
              <w:t>о</w:t>
            </w:r>
            <w:r w:rsidRPr="00C26B8D">
              <w:rPr>
                <w:rFonts w:eastAsia="Calibri"/>
                <w:spacing w:val="1"/>
                <w:sz w:val="22"/>
                <w:szCs w:val="22"/>
              </w:rPr>
              <w:t xml:space="preserve"> </w:t>
            </w:r>
            <w:r w:rsidRPr="00C26B8D">
              <w:rPr>
                <w:rFonts w:eastAsia="Calibri"/>
                <w:spacing w:val="-2"/>
                <w:sz w:val="22"/>
                <w:szCs w:val="22"/>
              </w:rPr>
              <w:t>п</w:t>
            </w:r>
            <w:r w:rsidRPr="00C26B8D">
              <w:rPr>
                <w:rFonts w:eastAsia="Calibri"/>
                <w:spacing w:val="1"/>
                <w:sz w:val="22"/>
                <w:szCs w:val="22"/>
              </w:rPr>
              <w:t>о</w:t>
            </w:r>
            <w:r w:rsidRPr="00C26B8D">
              <w:rPr>
                <w:rFonts w:eastAsia="Calibri"/>
                <w:sz w:val="22"/>
                <w:szCs w:val="22"/>
              </w:rPr>
              <w:t>ч</w:t>
            </w:r>
            <w:r w:rsidRPr="00C26B8D">
              <w:rPr>
                <w:rFonts w:eastAsia="Calibri"/>
                <w:spacing w:val="-3"/>
                <w:sz w:val="22"/>
                <w:szCs w:val="22"/>
              </w:rPr>
              <w:t>а</w:t>
            </w:r>
            <w:r w:rsidRPr="00C26B8D">
              <w:rPr>
                <w:rFonts w:eastAsia="Calibri"/>
                <w:spacing w:val="1"/>
                <w:sz w:val="22"/>
                <w:szCs w:val="22"/>
              </w:rPr>
              <w:t>т</w:t>
            </w:r>
            <w:r w:rsidRPr="00C26B8D">
              <w:rPr>
                <w:rFonts w:eastAsia="Calibri"/>
                <w:spacing w:val="-2"/>
                <w:sz w:val="22"/>
                <w:szCs w:val="22"/>
              </w:rPr>
              <w:t>к</w:t>
            </w:r>
            <w:r w:rsidRPr="00C26B8D">
              <w:rPr>
                <w:rFonts w:eastAsia="Calibri"/>
                <w:sz w:val="22"/>
                <w:szCs w:val="22"/>
              </w:rPr>
              <w:t>у</w:t>
            </w:r>
            <w:r w:rsidRPr="00C26B8D">
              <w:rPr>
                <w:rFonts w:eastAsia="Calibri"/>
                <w:spacing w:val="1"/>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pacing w:val="-3"/>
                <w:sz w:val="22"/>
                <w:szCs w:val="22"/>
              </w:rPr>
              <w:t>в</w:t>
            </w:r>
            <w:r w:rsidRPr="00C26B8D">
              <w:rPr>
                <w:rFonts w:eastAsia="Calibri"/>
                <w:sz w:val="22"/>
                <w:szCs w:val="22"/>
              </w:rPr>
              <w:t>ч</w:t>
            </w:r>
            <w:r w:rsidRPr="00C26B8D">
              <w:rPr>
                <w:rFonts w:eastAsia="Calibri"/>
                <w:spacing w:val="-2"/>
                <w:sz w:val="22"/>
                <w:szCs w:val="22"/>
              </w:rPr>
              <w:t>е</w:t>
            </w:r>
            <w:r w:rsidRPr="00C26B8D">
              <w:rPr>
                <w:rFonts w:eastAsia="Calibri"/>
                <w:sz w:val="22"/>
                <w:szCs w:val="22"/>
              </w:rPr>
              <w:t>н</w:t>
            </w:r>
            <w:r w:rsidRPr="00C26B8D">
              <w:rPr>
                <w:rFonts w:eastAsia="Calibri"/>
                <w:spacing w:val="-1"/>
                <w:sz w:val="22"/>
                <w:szCs w:val="22"/>
              </w:rPr>
              <w:t>н</w:t>
            </w:r>
            <w:r w:rsidRPr="00C26B8D">
              <w:rPr>
                <w:rFonts w:eastAsia="Calibri"/>
                <w:sz w:val="22"/>
                <w:szCs w:val="22"/>
              </w:rPr>
              <w:t>я</w:t>
            </w:r>
          </w:p>
        </w:tc>
        <w:tc>
          <w:tcPr>
            <w:tcW w:w="6663" w:type="dxa"/>
            <w:shd w:val="clear" w:color="auto" w:fill="auto"/>
          </w:tcPr>
          <w:p w14:paraId="49F1389D" w14:textId="77777777" w:rsidR="0012082E" w:rsidRPr="00C26B8D" w:rsidRDefault="0012082E" w:rsidP="00A33B27">
            <w:pPr>
              <w:pStyle w:val="a7"/>
              <w:jc w:val="both"/>
              <w:rPr>
                <w:sz w:val="22"/>
                <w:szCs w:val="22"/>
              </w:rPr>
            </w:pPr>
            <w:r w:rsidRPr="00C26B8D">
              <w:rPr>
                <w:rFonts w:eastAsia="Batang"/>
                <w:sz w:val="22"/>
                <w:szCs w:val="22"/>
              </w:rPr>
              <w:t xml:space="preserve">Дисципліна базується на знаннях, отриманих студентами при вивченні  </w:t>
            </w:r>
            <w:r w:rsidRPr="00C26B8D">
              <w:rPr>
                <w:sz w:val="22"/>
                <w:szCs w:val="22"/>
              </w:rPr>
              <w:t>вищої математики та загальної фізики.</w:t>
            </w:r>
          </w:p>
        </w:tc>
      </w:tr>
      <w:tr w:rsidR="0012082E" w:rsidRPr="00C26B8D" w14:paraId="349C6280" w14:textId="77777777" w:rsidTr="00A33B27">
        <w:trPr>
          <w:gridAfter w:val="1"/>
          <w:wAfter w:w="141" w:type="dxa"/>
          <w:trHeight w:val="20"/>
        </w:trPr>
        <w:tc>
          <w:tcPr>
            <w:tcW w:w="2835" w:type="dxa"/>
            <w:shd w:val="clear" w:color="auto" w:fill="auto"/>
          </w:tcPr>
          <w:p w14:paraId="4A149E8A" w14:textId="77777777" w:rsidR="0012082E" w:rsidRPr="00C26B8D" w:rsidRDefault="0012082E" w:rsidP="00A33B27">
            <w:pPr>
              <w:pStyle w:val="a7"/>
              <w:rPr>
                <w:rFonts w:eastAsia="Calibri"/>
                <w:sz w:val="22"/>
                <w:szCs w:val="22"/>
              </w:rPr>
            </w:pPr>
            <w:r w:rsidRPr="00C26B8D">
              <w:rPr>
                <w:rFonts w:eastAsia="Calibri"/>
                <w:sz w:val="22"/>
                <w:szCs w:val="22"/>
              </w:rPr>
              <w:t>Що бу</w:t>
            </w:r>
            <w:r w:rsidRPr="00C26B8D">
              <w:rPr>
                <w:rFonts w:eastAsia="Calibri"/>
                <w:spacing w:val="-1"/>
                <w:sz w:val="22"/>
                <w:szCs w:val="22"/>
              </w:rPr>
              <w:t>д</w:t>
            </w:r>
            <w:r w:rsidRPr="00C26B8D">
              <w:rPr>
                <w:rFonts w:eastAsia="Calibri"/>
                <w:sz w:val="22"/>
                <w:szCs w:val="22"/>
              </w:rPr>
              <w:t>е</w:t>
            </w:r>
            <w:r w:rsidRPr="00C26B8D">
              <w:rPr>
                <w:rFonts w:eastAsia="Calibri"/>
                <w:spacing w:val="-2"/>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z w:val="22"/>
                <w:szCs w:val="22"/>
              </w:rPr>
              <w:t>вч</w:t>
            </w:r>
            <w:r w:rsidRPr="00C26B8D">
              <w:rPr>
                <w:rFonts w:eastAsia="Calibri"/>
                <w:spacing w:val="-3"/>
                <w:sz w:val="22"/>
                <w:szCs w:val="22"/>
              </w:rPr>
              <w:t>а</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p>
        </w:tc>
        <w:tc>
          <w:tcPr>
            <w:tcW w:w="6663" w:type="dxa"/>
            <w:shd w:val="clear" w:color="auto" w:fill="auto"/>
          </w:tcPr>
          <w:p w14:paraId="1412E9B4" w14:textId="77777777" w:rsidR="0012082E" w:rsidRPr="00C26B8D" w:rsidRDefault="0012082E" w:rsidP="00A33B27">
            <w:pPr>
              <w:pStyle w:val="a7"/>
              <w:jc w:val="both"/>
              <w:rPr>
                <w:sz w:val="22"/>
                <w:szCs w:val="22"/>
              </w:rPr>
            </w:pPr>
            <w:r w:rsidRPr="00C26B8D">
              <w:rPr>
                <w:sz w:val="22"/>
                <w:szCs w:val="22"/>
              </w:rPr>
              <w:t>Основні закони термодинаміки та теплообміну, теплообмінні апарати, цикли теплових двигунів</w:t>
            </w:r>
          </w:p>
        </w:tc>
      </w:tr>
      <w:tr w:rsidR="0012082E" w:rsidRPr="00C26B8D" w14:paraId="3B57D207" w14:textId="77777777" w:rsidTr="00A33B27">
        <w:trPr>
          <w:gridAfter w:val="1"/>
          <w:wAfter w:w="141" w:type="dxa"/>
          <w:trHeight w:val="20"/>
        </w:trPr>
        <w:tc>
          <w:tcPr>
            <w:tcW w:w="2835" w:type="dxa"/>
            <w:shd w:val="clear" w:color="auto" w:fill="auto"/>
          </w:tcPr>
          <w:p w14:paraId="6E7BA69C" w14:textId="77777777" w:rsidR="0012082E" w:rsidRPr="00C26B8D" w:rsidRDefault="0012082E" w:rsidP="00A33B27">
            <w:pPr>
              <w:pStyle w:val="a7"/>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е</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іка</w:t>
            </w:r>
            <w:r w:rsidRPr="00C26B8D">
              <w:rPr>
                <w:rFonts w:eastAsia="Calibri"/>
                <w:spacing w:val="-2"/>
                <w:sz w:val="22"/>
                <w:szCs w:val="22"/>
              </w:rPr>
              <w:t>в</w:t>
            </w:r>
            <w:r w:rsidRPr="00C26B8D">
              <w:rPr>
                <w:rFonts w:eastAsia="Calibri"/>
                <w:spacing w:val="-1"/>
                <w:sz w:val="22"/>
                <w:szCs w:val="22"/>
              </w:rPr>
              <w:t>о</w:t>
            </w:r>
            <w:r w:rsidRPr="00C26B8D">
              <w:rPr>
                <w:rFonts w:eastAsia="Calibri"/>
                <w:spacing w:val="1"/>
                <w:sz w:val="22"/>
                <w:szCs w:val="22"/>
              </w:rPr>
              <w:t>/т</w:t>
            </w:r>
            <w:r w:rsidRPr="00C26B8D">
              <w:rPr>
                <w:rFonts w:eastAsia="Calibri"/>
                <w:spacing w:val="-1"/>
                <w:sz w:val="22"/>
                <w:szCs w:val="22"/>
              </w:rPr>
              <w:t>р</w:t>
            </w:r>
            <w:r w:rsidRPr="00C26B8D">
              <w:rPr>
                <w:rFonts w:eastAsia="Calibri"/>
                <w:spacing w:val="-2"/>
                <w:sz w:val="22"/>
                <w:szCs w:val="22"/>
              </w:rPr>
              <w:t>е</w:t>
            </w:r>
            <w:r w:rsidRPr="00C26B8D">
              <w:rPr>
                <w:rFonts w:eastAsia="Calibri"/>
                <w:sz w:val="22"/>
                <w:szCs w:val="22"/>
              </w:rPr>
              <w:t xml:space="preserve">ба </w:t>
            </w:r>
            <w:r w:rsidRPr="00C26B8D">
              <w:rPr>
                <w:rFonts w:eastAsia="Calibri"/>
                <w:spacing w:val="-2"/>
                <w:sz w:val="22"/>
                <w:szCs w:val="22"/>
              </w:rPr>
              <w:t>в</w:t>
            </w:r>
            <w:r w:rsidRPr="00C26B8D">
              <w:rPr>
                <w:rFonts w:eastAsia="Calibri"/>
                <w:sz w:val="22"/>
                <w:szCs w:val="22"/>
              </w:rPr>
              <w:t>и</w:t>
            </w:r>
            <w:r w:rsidRPr="00C26B8D">
              <w:rPr>
                <w:rFonts w:eastAsia="Calibri"/>
                <w:spacing w:val="-2"/>
                <w:sz w:val="22"/>
                <w:szCs w:val="22"/>
              </w:rPr>
              <w:t>в</w:t>
            </w:r>
            <w:r w:rsidRPr="00C26B8D">
              <w:rPr>
                <w:rFonts w:eastAsia="Calibri"/>
                <w:sz w:val="22"/>
                <w:szCs w:val="22"/>
              </w:rPr>
              <w:t>чати</w:t>
            </w:r>
          </w:p>
        </w:tc>
        <w:tc>
          <w:tcPr>
            <w:tcW w:w="6663" w:type="dxa"/>
            <w:shd w:val="clear" w:color="auto" w:fill="auto"/>
          </w:tcPr>
          <w:p w14:paraId="18B38DE9" w14:textId="77777777" w:rsidR="0012082E" w:rsidRPr="00C26B8D" w:rsidRDefault="0012082E" w:rsidP="00A33B27">
            <w:pPr>
              <w:pStyle w:val="a7"/>
              <w:jc w:val="both"/>
              <w:rPr>
                <w:sz w:val="22"/>
                <w:szCs w:val="22"/>
              </w:rPr>
            </w:pPr>
            <w:r w:rsidRPr="00C26B8D">
              <w:rPr>
                <w:sz w:val="22"/>
                <w:szCs w:val="22"/>
              </w:rPr>
              <w:t>Отримати знання про перетворення енергії в роботу, способи передачі теплоти, принцип роботи теплообмінних апаратів, теплових двигунів, холодильних машин та теплових насосів.</w:t>
            </w:r>
          </w:p>
        </w:tc>
      </w:tr>
      <w:tr w:rsidR="0012082E" w:rsidRPr="00C26B8D" w14:paraId="6B969A52" w14:textId="77777777" w:rsidTr="00A33B27">
        <w:trPr>
          <w:gridAfter w:val="1"/>
          <w:wAfter w:w="141" w:type="dxa"/>
          <w:trHeight w:val="20"/>
        </w:trPr>
        <w:tc>
          <w:tcPr>
            <w:tcW w:w="2835" w:type="dxa"/>
            <w:shd w:val="clear" w:color="auto" w:fill="auto"/>
          </w:tcPr>
          <w:p w14:paraId="33211ABB" w14:textId="77777777" w:rsidR="0012082E" w:rsidRPr="00C26B8D" w:rsidRDefault="0012082E" w:rsidP="00A33B27">
            <w:pPr>
              <w:pStyle w:val="a7"/>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на н</w:t>
            </w:r>
            <w:r w:rsidRPr="00C26B8D">
              <w:rPr>
                <w:rFonts w:eastAsia="Calibri"/>
                <w:spacing w:val="-3"/>
                <w:sz w:val="22"/>
                <w:szCs w:val="22"/>
              </w:rPr>
              <w:t>а</w:t>
            </w:r>
            <w:r w:rsidRPr="00C26B8D">
              <w:rPr>
                <w:rFonts w:eastAsia="Calibri"/>
                <w:sz w:val="22"/>
                <w:szCs w:val="22"/>
              </w:rPr>
              <w:t>вчи</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r w:rsidRPr="00C26B8D">
              <w:rPr>
                <w:rFonts w:eastAsia="Calibri"/>
                <w:spacing w:val="1"/>
                <w:sz w:val="22"/>
                <w:szCs w:val="22"/>
              </w:rPr>
              <w:t xml:space="preserve"> (</w:t>
            </w:r>
            <w:r w:rsidRPr="00C26B8D">
              <w:rPr>
                <w:rFonts w:eastAsia="Calibri"/>
                <w:spacing w:val="-3"/>
                <w:sz w:val="22"/>
                <w:szCs w:val="22"/>
              </w:rPr>
              <w:t>р</w:t>
            </w:r>
            <w:r w:rsidRPr="00C26B8D">
              <w:rPr>
                <w:rFonts w:eastAsia="Calibri"/>
                <w:sz w:val="22"/>
                <w:szCs w:val="22"/>
              </w:rPr>
              <w:t>ез</w:t>
            </w:r>
            <w:r w:rsidRPr="00C26B8D">
              <w:rPr>
                <w:rFonts w:eastAsia="Calibri"/>
                <w:spacing w:val="1"/>
                <w:sz w:val="22"/>
                <w:szCs w:val="22"/>
              </w:rPr>
              <w:t>у</w:t>
            </w:r>
            <w:r w:rsidRPr="00C26B8D">
              <w:rPr>
                <w:rFonts w:eastAsia="Calibri"/>
                <w:sz w:val="22"/>
                <w:szCs w:val="22"/>
              </w:rPr>
              <w:t>л</w:t>
            </w:r>
            <w:r w:rsidRPr="00C26B8D">
              <w:rPr>
                <w:rFonts w:eastAsia="Calibri"/>
                <w:spacing w:val="-3"/>
                <w:sz w:val="22"/>
                <w:szCs w:val="22"/>
              </w:rPr>
              <w:t>ь</w:t>
            </w:r>
            <w:r w:rsidRPr="00C26B8D">
              <w:rPr>
                <w:rFonts w:eastAsia="Calibri"/>
                <w:spacing w:val="1"/>
                <w:sz w:val="22"/>
                <w:szCs w:val="22"/>
              </w:rPr>
              <w:t>т</w:t>
            </w:r>
            <w:r w:rsidRPr="00C26B8D">
              <w:rPr>
                <w:rFonts w:eastAsia="Calibri"/>
                <w:sz w:val="22"/>
                <w:szCs w:val="22"/>
              </w:rPr>
              <w:t>а</w:t>
            </w:r>
            <w:r w:rsidRPr="00C26B8D">
              <w:rPr>
                <w:rFonts w:eastAsia="Calibri"/>
                <w:spacing w:val="-2"/>
                <w:sz w:val="22"/>
                <w:szCs w:val="22"/>
              </w:rPr>
              <w:t>т</w:t>
            </w:r>
            <w:r w:rsidRPr="00C26B8D">
              <w:rPr>
                <w:rFonts w:eastAsia="Calibri"/>
                <w:sz w:val="22"/>
                <w:szCs w:val="22"/>
              </w:rPr>
              <w:t>и н</w:t>
            </w:r>
            <w:r w:rsidRPr="00C26B8D">
              <w:rPr>
                <w:rFonts w:eastAsia="Calibri"/>
                <w:spacing w:val="-1"/>
                <w:sz w:val="22"/>
                <w:szCs w:val="22"/>
              </w:rPr>
              <w:t>а</w:t>
            </w:r>
            <w:r w:rsidRPr="00C26B8D">
              <w:rPr>
                <w:rFonts w:eastAsia="Calibri"/>
                <w:sz w:val="22"/>
                <w:szCs w:val="22"/>
              </w:rPr>
              <w:t>вч</w:t>
            </w:r>
            <w:r w:rsidRPr="00C26B8D">
              <w:rPr>
                <w:rFonts w:eastAsia="Calibri"/>
                <w:spacing w:val="-1"/>
                <w:sz w:val="22"/>
                <w:szCs w:val="22"/>
              </w:rPr>
              <w:t>а</w:t>
            </w:r>
            <w:r w:rsidRPr="00C26B8D">
              <w:rPr>
                <w:rFonts w:eastAsia="Calibri"/>
                <w:sz w:val="22"/>
                <w:szCs w:val="22"/>
              </w:rPr>
              <w:t>н</w:t>
            </w:r>
            <w:r w:rsidRPr="00C26B8D">
              <w:rPr>
                <w:rFonts w:eastAsia="Calibri"/>
                <w:spacing w:val="-1"/>
                <w:sz w:val="22"/>
                <w:szCs w:val="22"/>
              </w:rPr>
              <w:t>н</w:t>
            </w:r>
            <w:r w:rsidRPr="00C26B8D">
              <w:rPr>
                <w:rFonts w:eastAsia="Calibri"/>
                <w:spacing w:val="1"/>
                <w:sz w:val="22"/>
                <w:szCs w:val="22"/>
              </w:rPr>
              <w:t>я</w:t>
            </w:r>
            <w:r w:rsidRPr="00C26B8D">
              <w:rPr>
                <w:rFonts w:eastAsia="Calibri"/>
                <w:sz w:val="22"/>
                <w:szCs w:val="22"/>
              </w:rPr>
              <w:t>)</w:t>
            </w:r>
          </w:p>
        </w:tc>
        <w:tc>
          <w:tcPr>
            <w:tcW w:w="6663" w:type="dxa"/>
            <w:shd w:val="clear" w:color="auto" w:fill="auto"/>
          </w:tcPr>
          <w:p w14:paraId="180B36A7" w14:textId="77777777" w:rsidR="0012082E" w:rsidRPr="00C26B8D" w:rsidRDefault="0012082E" w:rsidP="00A33B27">
            <w:pPr>
              <w:spacing w:after="0" w:line="240" w:lineRule="auto"/>
              <w:rPr>
                <w:rFonts w:ascii="Times New Roman" w:hAnsi="Times New Roman" w:cs="Times New Roman"/>
                <w:lang w:val="uk-UA"/>
              </w:rPr>
            </w:pPr>
            <w:r w:rsidRPr="00C26B8D">
              <w:rPr>
                <w:rFonts w:ascii="Times New Roman" w:hAnsi="Times New Roman" w:cs="Times New Roman"/>
                <w:lang w:val="uk-UA"/>
              </w:rPr>
              <w:t>Після вивчення курсу студенти здатні:</w:t>
            </w:r>
          </w:p>
          <w:p w14:paraId="013C596C" w14:textId="77777777" w:rsidR="0012082E" w:rsidRPr="00C26B8D" w:rsidRDefault="0012082E" w:rsidP="00A33B27">
            <w:pPr>
              <w:pStyle w:val="a9"/>
              <w:widowControl w:val="0"/>
              <w:numPr>
                <w:ilvl w:val="0"/>
                <w:numId w:val="3"/>
              </w:numPr>
              <w:ind w:left="493"/>
              <w:jc w:val="both"/>
              <w:rPr>
                <w:iCs/>
                <w:sz w:val="22"/>
                <w:szCs w:val="22"/>
              </w:rPr>
            </w:pPr>
            <w:r w:rsidRPr="00C26B8D">
              <w:rPr>
                <w:iCs/>
                <w:sz w:val="22"/>
                <w:szCs w:val="22"/>
              </w:rPr>
              <w:t>проводити загальні теплові розрахунки процесів та систем;</w:t>
            </w:r>
          </w:p>
          <w:p w14:paraId="033F32EB" w14:textId="77777777" w:rsidR="0012082E" w:rsidRPr="00C26B8D" w:rsidRDefault="0012082E" w:rsidP="00A33B27">
            <w:pPr>
              <w:pStyle w:val="a9"/>
              <w:widowControl w:val="0"/>
              <w:numPr>
                <w:ilvl w:val="0"/>
                <w:numId w:val="3"/>
              </w:numPr>
              <w:ind w:left="493"/>
              <w:jc w:val="both"/>
              <w:rPr>
                <w:iCs/>
                <w:sz w:val="22"/>
                <w:szCs w:val="22"/>
              </w:rPr>
            </w:pPr>
            <w:r w:rsidRPr="00C26B8D">
              <w:rPr>
                <w:iCs/>
                <w:sz w:val="22"/>
                <w:szCs w:val="22"/>
              </w:rPr>
              <w:t>аналізувати ефективність використання енергії;</w:t>
            </w:r>
          </w:p>
          <w:p w14:paraId="2A911B12" w14:textId="77777777" w:rsidR="0012082E" w:rsidRPr="00C26B8D" w:rsidRDefault="0012082E" w:rsidP="00A33B27">
            <w:pPr>
              <w:pStyle w:val="a9"/>
              <w:widowControl w:val="0"/>
              <w:numPr>
                <w:ilvl w:val="0"/>
                <w:numId w:val="3"/>
              </w:numPr>
              <w:ind w:left="493"/>
              <w:jc w:val="both"/>
              <w:rPr>
                <w:iCs/>
                <w:sz w:val="22"/>
                <w:szCs w:val="22"/>
              </w:rPr>
            </w:pPr>
            <w:r w:rsidRPr="00C26B8D">
              <w:rPr>
                <w:iCs/>
                <w:sz w:val="22"/>
                <w:szCs w:val="22"/>
              </w:rPr>
              <w:t>брати участь у запровадженні енергоефективних технологічних процесів;</w:t>
            </w:r>
          </w:p>
          <w:p w14:paraId="1BC83B46" w14:textId="77777777" w:rsidR="0012082E" w:rsidRPr="00C26B8D" w:rsidRDefault="0012082E" w:rsidP="00A33B27">
            <w:pPr>
              <w:pStyle w:val="a9"/>
              <w:widowControl w:val="0"/>
              <w:numPr>
                <w:ilvl w:val="0"/>
                <w:numId w:val="3"/>
              </w:numPr>
              <w:ind w:left="493"/>
              <w:jc w:val="both"/>
              <w:rPr>
                <w:sz w:val="22"/>
                <w:szCs w:val="22"/>
              </w:rPr>
            </w:pPr>
            <w:r w:rsidRPr="00C26B8D">
              <w:rPr>
                <w:iCs/>
                <w:sz w:val="22"/>
                <w:szCs w:val="22"/>
              </w:rPr>
              <w:t>шукати, обробляти та аналізувати інформацію з різних джерел, продукувати нові ідеї (творчість).</w:t>
            </w:r>
          </w:p>
        </w:tc>
      </w:tr>
      <w:tr w:rsidR="0012082E" w:rsidRPr="00C26B8D" w14:paraId="138FB3F7" w14:textId="77777777" w:rsidTr="00A33B27">
        <w:trPr>
          <w:gridAfter w:val="1"/>
          <w:wAfter w:w="141" w:type="dxa"/>
          <w:trHeight w:val="20"/>
        </w:trPr>
        <w:tc>
          <w:tcPr>
            <w:tcW w:w="2835" w:type="dxa"/>
            <w:shd w:val="clear" w:color="auto" w:fill="auto"/>
          </w:tcPr>
          <w:p w14:paraId="0BAB3297" w14:textId="77777777" w:rsidR="0012082E" w:rsidRPr="00C26B8D" w:rsidRDefault="0012082E" w:rsidP="00A33B27">
            <w:pPr>
              <w:pStyle w:val="a7"/>
              <w:rPr>
                <w:rFonts w:eastAsia="Calibri"/>
                <w:sz w:val="22"/>
                <w:szCs w:val="22"/>
              </w:rPr>
            </w:pPr>
            <w:r w:rsidRPr="00C26B8D">
              <w:rPr>
                <w:rFonts w:eastAsia="Calibri"/>
                <w:sz w:val="22"/>
                <w:szCs w:val="22"/>
              </w:rPr>
              <w:t>Як</w:t>
            </w:r>
            <w:r w:rsidRPr="00C26B8D">
              <w:rPr>
                <w:rFonts w:eastAsia="Calibri"/>
                <w:spacing w:val="1"/>
                <w:sz w:val="22"/>
                <w:szCs w:val="22"/>
              </w:rPr>
              <w:t xml:space="preserve"> </w:t>
            </w:r>
            <w:r w:rsidRPr="00C26B8D">
              <w:rPr>
                <w:rFonts w:eastAsia="Calibri"/>
                <w:spacing w:val="-3"/>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 xml:space="preserve">на </w:t>
            </w:r>
            <w:r w:rsidRPr="00C26B8D">
              <w:rPr>
                <w:rFonts w:eastAsia="Calibri"/>
                <w:spacing w:val="-1"/>
                <w:sz w:val="22"/>
                <w:szCs w:val="22"/>
              </w:rPr>
              <w:t>к</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и</w:t>
            </w:r>
            <w:r w:rsidRPr="00C26B8D">
              <w:rPr>
                <w:rFonts w:eastAsia="Calibri"/>
                <w:spacing w:val="-2"/>
                <w:sz w:val="22"/>
                <w:szCs w:val="22"/>
              </w:rPr>
              <w:t>с</w:t>
            </w:r>
            <w:r w:rsidRPr="00C26B8D">
              <w:rPr>
                <w:rFonts w:eastAsia="Calibri"/>
                <w:spacing w:val="1"/>
                <w:sz w:val="22"/>
                <w:szCs w:val="22"/>
              </w:rPr>
              <w:t>ту</w:t>
            </w:r>
            <w:r w:rsidRPr="00C26B8D">
              <w:rPr>
                <w:rFonts w:eastAsia="Calibri"/>
                <w:spacing w:val="-3"/>
                <w:sz w:val="22"/>
                <w:szCs w:val="22"/>
              </w:rPr>
              <w:t>в</w:t>
            </w:r>
            <w:r w:rsidRPr="00C26B8D">
              <w:rPr>
                <w:rFonts w:eastAsia="Calibri"/>
                <w:sz w:val="22"/>
                <w:szCs w:val="22"/>
              </w:rPr>
              <w:t>а</w:t>
            </w:r>
            <w:r w:rsidRPr="00C26B8D">
              <w:rPr>
                <w:rFonts w:eastAsia="Calibri"/>
                <w:spacing w:val="1"/>
                <w:sz w:val="22"/>
                <w:szCs w:val="22"/>
              </w:rPr>
              <w:t>т</w:t>
            </w:r>
            <w:r w:rsidRPr="00C26B8D">
              <w:rPr>
                <w:rFonts w:eastAsia="Calibri"/>
                <w:spacing w:val="-2"/>
                <w:sz w:val="22"/>
                <w:szCs w:val="22"/>
              </w:rPr>
              <w:t>и</w:t>
            </w:r>
            <w:r w:rsidRPr="00C26B8D">
              <w:rPr>
                <w:rFonts w:eastAsia="Calibri"/>
                <w:sz w:val="22"/>
                <w:szCs w:val="22"/>
              </w:rPr>
              <w:t>ся</w:t>
            </w:r>
            <w:r w:rsidRPr="00C26B8D">
              <w:rPr>
                <w:rFonts w:eastAsia="Calibri"/>
                <w:spacing w:val="-3"/>
                <w:sz w:val="22"/>
                <w:szCs w:val="22"/>
              </w:rPr>
              <w:t xml:space="preserve"> </w:t>
            </w:r>
            <w:r w:rsidRPr="00C26B8D">
              <w:rPr>
                <w:rFonts w:eastAsia="Calibri"/>
                <w:sz w:val="22"/>
                <w:szCs w:val="22"/>
              </w:rPr>
              <w:t>н</w:t>
            </w:r>
            <w:r w:rsidRPr="00C26B8D">
              <w:rPr>
                <w:rFonts w:eastAsia="Calibri"/>
                <w:spacing w:val="-1"/>
                <w:sz w:val="22"/>
                <w:szCs w:val="22"/>
              </w:rPr>
              <w:t>а</w:t>
            </w:r>
            <w:r w:rsidRPr="00C26B8D">
              <w:rPr>
                <w:rFonts w:eastAsia="Calibri"/>
                <w:sz w:val="22"/>
                <w:szCs w:val="22"/>
              </w:rPr>
              <w:t>бу</w:t>
            </w:r>
            <w:r w:rsidRPr="00C26B8D">
              <w:rPr>
                <w:rFonts w:eastAsia="Calibri"/>
                <w:spacing w:val="-2"/>
                <w:sz w:val="22"/>
                <w:szCs w:val="22"/>
              </w:rPr>
              <w:t>т</w:t>
            </w:r>
            <w:r w:rsidRPr="00C26B8D">
              <w:rPr>
                <w:rFonts w:eastAsia="Calibri"/>
                <w:sz w:val="22"/>
                <w:szCs w:val="22"/>
              </w:rPr>
              <w:t>ими зна</w:t>
            </w:r>
            <w:r w:rsidRPr="00C26B8D">
              <w:rPr>
                <w:rFonts w:eastAsia="Calibri"/>
                <w:spacing w:val="-1"/>
                <w:sz w:val="22"/>
                <w:szCs w:val="22"/>
              </w:rPr>
              <w:t>н</w:t>
            </w:r>
            <w:r w:rsidRPr="00C26B8D">
              <w:rPr>
                <w:rFonts w:eastAsia="Calibri"/>
                <w:sz w:val="22"/>
                <w:szCs w:val="22"/>
              </w:rPr>
              <w:t>нями</w:t>
            </w:r>
            <w:r w:rsidRPr="00C26B8D">
              <w:rPr>
                <w:rFonts w:eastAsia="Calibri"/>
                <w:spacing w:val="-2"/>
                <w:sz w:val="22"/>
                <w:szCs w:val="22"/>
              </w:rPr>
              <w:t xml:space="preserve"> </w:t>
            </w:r>
            <w:r w:rsidRPr="00C26B8D">
              <w:rPr>
                <w:rFonts w:eastAsia="Calibri"/>
                <w:sz w:val="22"/>
                <w:szCs w:val="22"/>
              </w:rPr>
              <w:t xml:space="preserve">і </w:t>
            </w:r>
            <w:r w:rsidRPr="00C26B8D">
              <w:rPr>
                <w:rFonts w:eastAsia="Calibri"/>
                <w:spacing w:val="1"/>
                <w:sz w:val="22"/>
                <w:szCs w:val="22"/>
              </w:rPr>
              <w:t>у</w:t>
            </w:r>
            <w:r w:rsidRPr="00C26B8D">
              <w:rPr>
                <w:rFonts w:eastAsia="Calibri"/>
                <w:sz w:val="22"/>
                <w:szCs w:val="22"/>
              </w:rPr>
              <w:t>м</w:t>
            </w:r>
            <w:r w:rsidRPr="00C26B8D">
              <w:rPr>
                <w:rFonts w:eastAsia="Calibri"/>
                <w:spacing w:val="-1"/>
                <w:sz w:val="22"/>
                <w:szCs w:val="22"/>
              </w:rPr>
              <w:t>і</w:t>
            </w:r>
            <w:r w:rsidRPr="00C26B8D">
              <w:rPr>
                <w:rFonts w:eastAsia="Calibri"/>
                <w:sz w:val="22"/>
                <w:szCs w:val="22"/>
              </w:rPr>
              <w:t>н</w:t>
            </w:r>
            <w:r w:rsidRPr="00C26B8D">
              <w:rPr>
                <w:rFonts w:eastAsia="Calibri"/>
                <w:spacing w:val="-4"/>
                <w:sz w:val="22"/>
                <w:szCs w:val="22"/>
              </w:rPr>
              <w:t>н</w:t>
            </w:r>
            <w:r w:rsidRPr="00C26B8D">
              <w:rPr>
                <w:rFonts w:eastAsia="Calibri"/>
                <w:spacing w:val="1"/>
                <w:sz w:val="22"/>
                <w:szCs w:val="22"/>
              </w:rPr>
              <w:t>я</w:t>
            </w:r>
            <w:r w:rsidRPr="00C26B8D">
              <w:rPr>
                <w:rFonts w:eastAsia="Calibri"/>
                <w:sz w:val="22"/>
                <w:szCs w:val="22"/>
              </w:rPr>
              <w:t>ми (</w:t>
            </w:r>
            <w:r w:rsidRPr="00C26B8D">
              <w:rPr>
                <w:rFonts w:eastAsia="Calibri"/>
                <w:spacing w:val="1"/>
                <w:sz w:val="22"/>
                <w:szCs w:val="22"/>
              </w:rPr>
              <w:t>ко</w:t>
            </w:r>
            <w:r w:rsidRPr="00C26B8D">
              <w:rPr>
                <w:rFonts w:eastAsia="Calibri"/>
                <w:spacing w:val="-3"/>
                <w:sz w:val="22"/>
                <w:szCs w:val="22"/>
              </w:rPr>
              <w:t>м</w:t>
            </w:r>
            <w:r w:rsidRPr="00C26B8D">
              <w:rPr>
                <w:rFonts w:eastAsia="Calibri"/>
                <w:sz w:val="22"/>
                <w:szCs w:val="22"/>
              </w:rPr>
              <w:t>п</w:t>
            </w:r>
            <w:r w:rsidRPr="00C26B8D">
              <w:rPr>
                <w:rFonts w:eastAsia="Calibri"/>
                <w:spacing w:val="-2"/>
                <w:sz w:val="22"/>
                <w:szCs w:val="22"/>
              </w:rPr>
              <w:t>е</w:t>
            </w:r>
            <w:r w:rsidRPr="00C26B8D">
              <w:rPr>
                <w:rFonts w:eastAsia="Calibri"/>
                <w:spacing w:val="1"/>
                <w:sz w:val="22"/>
                <w:szCs w:val="22"/>
              </w:rPr>
              <w:t>т</w:t>
            </w:r>
            <w:r w:rsidRPr="00C26B8D">
              <w:rPr>
                <w:rFonts w:eastAsia="Calibri"/>
                <w:sz w:val="22"/>
                <w:szCs w:val="22"/>
              </w:rPr>
              <w:t>ен</w:t>
            </w:r>
            <w:r w:rsidRPr="00C26B8D">
              <w:rPr>
                <w:rFonts w:eastAsia="Calibri"/>
                <w:spacing w:val="1"/>
                <w:sz w:val="22"/>
                <w:szCs w:val="22"/>
              </w:rPr>
              <w:t>т</w:t>
            </w:r>
            <w:r w:rsidRPr="00C26B8D">
              <w:rPr>
                <w:rFonts w:eastAsia="Calibri"/>
                <w:spacing w:val="-3"/>
                <w:sz w:val="22"/>
                <w:szCs w:val="22"/>
              </w:rPr>
              <w:t>н</w:t>
            </w:r>
            <w:r w:rsidRPr="00C26B8D">
              <w:rPr>
                <w:rFonts w:eastAsia="Calibri"/>
                <w:spacing w:val="1"/>
                <w:sz w:val="22"/>
                <w:szCs w:val="22"/>
              </w:rPr>
              <w:t>о</w:t>
            </w:r>
            <w:r w:rsidRPr="00C26B8D">
              <w:rPr>
                <w:rFonts w:eastAsia="Calibri"/>
                <w:spacing w:val="-2"/>
                <w:sz w:val="22"/>
                <w:szCs w:val="22"/>
              </w:rPr>
              <w:t>с</w:t>
            </w:r>
            <w:r w:rsidRPr="00C26B8D">
              <w:rPr>
                <w:rFonts w:eastAsia="Calibri"/>
                <w:spacing w:val="1"/>
                <w:sz w:val="22"/>
                <w:szCs w:val="22"/>
              </w:rPr>
              <w:t>т</w:t>
            </w:r>
            <w:r w:rsidRPr="00C26B8D">
              <w:rPr>
                <w:rFonts w:eastAsia="Calibri"/>
                <w:sz w:val="22"/>
                <w:szCs w:val="22"/>
              </w:rPr>
              <w:t>і)</w:t>
            </w:r>
          </w:p>
        </w:tc>
        <w:tc>
          <w:tcPr>
            <w:tcW w:w="6663" w:type="dxa"/>
            <w:shd w:val="clear" w:color="auto" w:fill="auto"/>
          </w:tcPr>
          <w:p w14:paraId="41C09137" w14:textId="77777777" w:rsidR="0012082E" w:rsidRPr="00C26B8D" w:rsidRDefault="0012082E" w:rsidP="00A33B27">
            <w:pPr>
              <w:pStyle w:val="a7"/>
              <w:jc w:val="both"/>
              <w:rPr>
                <w:sz w:val="22"/>
                <w:szCs w:val="22"/>
              </w:rPr>
            </w:pPr>
            <w:r w:rsidRPr="00C26B8D">
              <w:rPr>
                <w:sz w:val="22"/>
                <w:szCs w:val="22"/>
              </w:rPr>
              <w:t>Застосовувати стандартні методи розрахунку при проектуванні пристроїв, комплексів та устаткування традиційної та відновлюваної енергетики. Використовувати нові технології в енергетиці, брати участь в модернізації та реконструкції механічного та енергетичного обладнання.</w:t>
            </w:r>
          </w:p>
        </w:tc>
      </w:tr>
      <w:tr w:rsidR="0012082E" w:rsidRPr="00C26B8D" w14:paraId="34C3A615" w14:textId="77777777" w:rsidTr="00A33B27">
        <w:trPr>
          <w:gridAfter w:val="1"/>
          <w:wAfter w:w="141" w:type="dxa"/>
          <w:trHeight w:val="20"/>
        </w:trPr>
        <w:tc>
          <w:tcPr>
            <w:tcW w:w="2835" w:type="dxa"/>
            <w:shd w:val="clear" w:color="auto" w:fill="auto"/>
          </w:tcPr>
          <w:p w14:paraId="0AF7BB10" w14:textId="77777777" w:rsidR="0012082E" w:rsidRPr="00C26B8D" w:rsidRDefault="0012082E" w:rsidP="00A33B27">
            <w:pPr>
              <w:pStyle w:val="a7"/>
              <w:rPr>
                <w:rFonts w:eastAsia="Calibri"/>
                <w:sz w:val="22"/>
                <w:szCs w:val="22"/>
              </w:rPr>
            </w:pPr>
            <w:r w:rsidRPr="00C26B8D">
              <w:rPr>
                <w:rFonts w:eastAsia="Calibri"/>
                <w:sz w:val="22"/>
                <w:szCs w:val="22"/>
              </w:rPr>
              <w:t>І</w:t>
            </w:r>
            <w:r w:rsidRPr="00C26B8D">
              <w:rPr>
                <w:rFonts w:eastAsia="Calibri"/>
                <w:spacing w:val="-1"/>
                <w:sz w:val="22"/>
                <w:szCs w:val="22"/>
              </w:rPr>
              <w:t>нф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мац</w:t>
            </w:r>
            <w:r w:rsidRPr="00C26B8D">
              <w:rPr>
                <w:rFonts w:eastAsia="Calibri"/>
                <w:spacing w:val="-1"/>
                <w:sz w:val="22"/>
                <w:szCs w:val="22"/>
              </w:rPr>
              <w:t>і</w:t>
            </w:r>
            <w:r w:rsidRPr="00C26B8D">
              <w:rPr>
                <w:rFonts w:eastAsia="Calibri"/>
                <w:sz w:val="22"/>
                <w:szCs w:val="22"/>
              </w:rPr>
              <w:t>йне</w:t>
            </w:r>
            <w:r w:rsidRPr="00C26B8D">
              <w:rPr>
                <w:rFonts w:eastAsia="Calibri"/>
                <w:spacing w:val="-2"/>
                <w:sz w:val="22"/>
                <w:szCs w:val="22"/>
              </w:rPr>
              <w:t xml:space="preserve"> </w:t>
            </w:r>
            <w:r w:rsidRPr="00C26B8D">
              <w:rPr>
                <w:rFonts w:eastAsia="Calibri"/>
                <w:sz w:val="22"/>
                <w:szCs w:val="22"/>
              </w:rPr>
              <w:t>за</w:t>
            </w:r>
            <w:r w:rsidRPr="00C26B8D">
              <w:rPr>
                <w:rFonts w:eastAsia="Calibri"/>
                <w:spacing w:val="-3"/>
                <w:sz w:val="22"/>
                <w:szCs w:val="22"/>
              </w:rPr>
              <w:t>б</w:t>
            </w:r>
            <w:r w:rsidRPr="00C26B8D">
              <w:rPr>
                <w:rFonts w:eastAsia="Calibri"/>
                <w:sz w:val="22"/>
                <w:szCs w:val="22"/>
              </w:rPr>
              <w:t>ез</w:t>
            </w:r>
            <w:r w:rsidRPr="00C26B8D">
              <w:rPr>
                <w:rFonts w:eastAsia="Calibri"/>
                <w:spacing w:val="1"/>
                <w:sz w:val="22"/>
                <w:szCs w:val="22"/>
              </w:rPr>
              <w:t>п</w:t>
            </w:r>
            <w:r w:rsidRPr="00C26B8D">
              <w:rPr>
                <w:rFonts w:eastAsia="Calibri"/>
                <w:sz w:val="22"/>
                <w:szCs w:val="22"/>
              </w:rPr>
              <w:t>е</w:t>
            </w:r>
            <w:r w:rsidRPr="00C26B8D">
              <w:rPr>
                <w:rFonts w:eastAsia="Calibri"/>
                <w:spacing w:val="-2"/>
                <w:sz w:val="22"/>
                <w:szCs w:val="22"/>
              </w:rPr>
              <w:t>ч</w:t>
            </w:r>
            <w:r w:rsidRPr="00C26B8D">
              <w:rPr>
                <w:rFonts w:eastAsia="Calibri"/>
                <w:sz w:val="22"/>
                <w:szCs w:val="22"/>
              </w:rPr>
              <w:t>е</w:t>
            </w:r>
            <w:r w:rsidRPr="00C26B8D">
              <w:rPr>
                <w:rFonts w:eastAsia="Calibri"/>
                <w:spacing w:val="-2"/>
                <w:sz w:val="22"/>
                <w:szCs w:val="22"/>
              </w:rPr>
              <w:t>н</w:t>
            </w:r>
            <w:r w:rsidRPr="00C26B8D">
              <w:rPr>
                <w:rFonts w:eastAsia="Calibri"/>
                <w:sz w:val="22"/>
                <w:szCs w:val="22"/>
              </w:rPr>
              <w:t>ня</w:t>
            </w:r>
          </w:p>
        </w:tc>
        <w:tc>
          <w:tcPr>
            <w:tcW w:w="6663" w:type="dxa"/>
            <w:shd w:val="clear" w:color="auto" w:fill="auto"/>
          </w:tcPr>
          <w:p w14:paraId="5CD00E5B" w14:textId="77777777" w:rsidR="0012082E" w:rsidRPr="00C26B8D" w:rsidRDefault="0012082E" w:rsidP="00A33B27">
            <w:pPr>
              <w:pStyle w:val="21"/>
              <w:widowControl w:val="0"/>
              <w:spacing w:line="240" w:lineRule="auto"/>
              <w:ind w:left="59"/>
              <w:jc w:val="both"/>
              <w:rPr>
                <w:rFonts w:ascii="Times New Roman" w:hAnsi="Times New Roman" w:cs="Times New Roman"/>
                <w:lang w:val="uk-UA"/>
              </w:rPr>
            </w:pPr>
            <w:r w:rsidRPr="00C26B8D">
              <w:rPr>
                <w:rFonts w:ascii="Times New Roman" w:eastAsia="Batang" w:hAnsi="Times New Roman" w:cs="Times New Roman"/>
              </w:rPr>
              <w:t>Сілабус, навчально-методичні матеріали (конспект лекцій, презентації до лекцій, практикуми до практичних</w:t>
            </w:r>
            <w:r>
              <w:rPr>
                <w:rFonts w:ascii="Times New Roman" w:eastAsia="Batang" w:hAnsi="Times New Roman" w:cs="Times New Roman"/>
                <w:lang w:val="uk-UA"/>
              </w:rPr>
              <w:t xml:space="preserve"> та лабороторних</w:t>
            </w:r>
            <w:r w:rsidRPr="00C26B8D">
              <w:rPr>
                <w:rFonts w:ascii="Times New Roman" w:eastAsia="Batang" w:hAnsi="Times New Roman" w:cs="Times New Roman"/>
              </w:rPr>
              <w:t xml:space="preserve"> занять)</w:t>
            </w:r>
          </w:p>
        </w:tc>
      </w:tr>
      <w:tr w:rsidR="0012082E" w:rsidRPr="00C26B8D" w14:paraId="50A4FE00" w14:textId="77777777" w:rsidTr="00A33B27">
        <w:trPr>
          <w:gridAfter w:val="1"/>
          <w:wAfter w:w="141" w:type="dxa"/>
          <w:trHeight w:val="20"/>
        </w:trPr>
        <w:tc>
          <w:tcPr>
            <w:tcW w:w="2835" w:type="dxa"/>
            <w:tcBorders>
              <w:bottom w:val="single" w:sz="4" w:space="0" w:color="auto"/>
            </w:tcBorders>
            <w:shd w:val="clear" w:color="auto" w:fill="auto"/>
          </w:tcPr>
          <w:p w14:paraId="50C7321E" w14:textId="77777777" w:rsidR="0012082E" w:rsidRPr="00C26B8D" w:rsidRDefault="0012082E" w:rsidP="00A33B27">
            <w:pPr>
              <w:pStyle w:val="a7"/>
              <w:rPr>
                <w:rFonts w:eastAsia="Calibri"/>
                <w:sz w:val="22"/>
                <w:szCs w:val="22"/>
              </w:rPr>
            </w:pPr>
            <w:r w:rsidRPr="00C26B8D">
              <w:rPr>
                <w:rFonts w:eastAsia="Calibri"/>
                <w:sz w:val="22"/>
                <w:szCs w:val="22"/>
              </w:rPr>
              <w:t>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 п</w:t>
            </w:r>
            <w:r w:rsidRPr="00C26B8D">
              <w:rPr>
                <w:rFonts w:eastAsia="Calibri"/>
                <w:spacing w:val="-3"/>
                <w:sz w:val="22"/>
                <w:szCs w:val="22"/>
              </w:rPr>
              <w:t>р</w:t>
            </w:r>
            <w:r w:rsidRPr="00C26B8D">
              <w:rPr>
                <w:rFonts w:eastAsia="Calibri"/>
                <w:spacing w:val="1"/>
                <w:sz w:val="22"/>
                <w:szCs w:val="22"/>
              </w:rPr>
              <w:t>о</w:t>
            </w:r>
            <w:r w:rsidRPr="00C26B8D">
              <w:rPr>
                <w:rFonts w:eastAsia="Calibri"/>
                <w:sz w:val="22"/>
                <w:szCs w:val="22"/>
              </w:rPr>
              <w:t>веден</w:t>
            </w:r>
            <w:r w:rsidRPr="00C26B8D">
              <w:rPr>
                <w:rFonts w:eastAsia="Calibri"/>
                <w:spacing w:val="-4"/>
                <w:sz w:val="22"/>
                <w:szCs w:val="22"/>
              </w:rPr>
              <w:t>н</w:t>
            </w:r>
            <w:r w:rsidRPr="00C26B8D">
              <w:rPr>
                <w:rFonts w:eastAsia="Calibri"/>
                <w:sz w:val="22"/>
                <w:szCs w:val="22"/>
              </w:rPr>
              <w:t>я</w:t>
            </w:r>
            <w:r w:rsidRPr="00C26B8D">
              <w:rPr>
                <w:rFonts w:eastAsia="Calibri"/>
                <w:spacing w:val="1"/>
                <w:sz w:val="22"/>
                <w:szCs w:val="22"/>
              </w:rPr>
              <w:t xml:space="preserve"> </w:t>
            </w:r>
            <w:r w:rsidRPr="00C26B8D">
              <w:rPr>
                <w:rFonts w:eastAsia="Calibri"/>
                <w:spacing w:val="-2"/>
                <w:sz w:val="22"/>
                <w:szCs w:val="22"/>
              </w:rPr>
              <w:t>з</w:t>
            </w:r>
            <w:r w:rsidRPr="00C26B8D">
              <w:rPr>
                <w:rFonts w:eastAsia="Calibri"/>
                <w:sz w:val="22"/>
                <w:szCs w:val="22"/>
              </w:rPr>
              <w:t>а</w:t>
            </w:r>
            <w:r w:rsidRPr="00C26B8D">
              <w:rPr>
                <w:rFonts w:eastAsia="Calibri"/>
                <w:spacing w:val="-1"/>
                <w:sz w:val="22"/>
                <w:szCs w:val="22"/>
              </w:rPr>
              <w:t>н</w:t>
            </w:r>
            <w:r w:rsidRPr="00C26B8D">
              <w:rPr>
                <w:rFonts w:eastAsia="Calibri"/>
                <w:spacing w:val="-2"/>
                <w:sz w:val="22"/>
                <w:szCs w:val="22"/>
              </w:rPr>
              <w:t>ят</w:t>
            </w:r>
            <w:r w:rsidRPr="00C26B8D">
              <w:rPr>
                <w:rFonts w:eastAsia="Calibri"/>
                <w:sz w:val="22"/>
                <w:szCs w:val="22"/>
              </w:rPr>
              <w:t>ь</w:t>
            </w:r>
          </w:p>
        </w:tc>
        <w:tc>
          <w:tcPr>
            <w:tcW w:w="6663" w:type="dxa"/>
            <w:tcBorders>
              <w:bottom w:val="single" w:sz="4" w:space="0" w:color="auto"/>
            </w:tcBorders>
            <w:shd w:val="clear" w:color="auto" w:fill="auto"/>
          </w:tcPr>
          <w:p w14:paraId="04DA9579" w14:textId="77777777" w:rsidR="0012082E" w:rsidRPr="00C26B8D" w:rsidRDefault="0012082E" w:rsidP="00A33B27">
            <w:pPr>
              <w:pStyle w:val="a7"/>
              <w:jc w:val="both"/>
              <w:rPr>
                <w:sz w:val="22"/>
                <w:szCs w:val="22"/>
              </w:rPr>
            </w:pPr>
            <w:r w:rsidRPr="00C26B8D">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C26B8D">
              <w:rPr>
                <w:spacing w:val="-6"/>
                <w:sz w:val="22"/>
                <w:szCs w:val="22"/>
              </w:rPr>
              <w:t xml:space="preserve">в </w:t>
            </w:r>
            <w:r w:rsidRPr="00C26B8D">
              <w:rPr>
                <w:sz w:val="22"/>
                <w:szCs w:val="22"/>
              </w:rPr>
              <w:t>Power Point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12082E" w:rsidRPr="00C26B8D" w14:paraId="6885683F" w14:textId="77777777" w:rsidTr="00A33B27">
        <w:trPr>
          <w:gridAfter w:val="1"/>
          <w:wAfter w:w="141" w:type="dxa"/>
          <w:trHeight w:val="20"/>
        </w:trPr>
        <w:tc>
          <w:tcPr>
            <w:tcW w:w="2835" w:type="dxa"/>
            <w:tcBorders>
              <w:bottom w:val="single" w:sz="4" w:space="0" w:color="auto"/>
            </w:tcBorders>
            <w:shd w:val="clear" w:color="auto" w:fill="auto"/>
          </w:tcPr>
          <w:p w14:paraId="64B124EF" w14:textId="77777777" w:rsidR="0012082E" w:rsidRPr="00C26B8D" w:rsidRDefault="0012082E" w:rsidP="00A33B27">
            <w:pPr>
              <w:pStyle w:val="a7"/>
              <w:rPr>
                <w:rFonts w:eastAsia="Calibri"/>
                <w:sz w:val="22"/>
                <w:szCs w:val="22"/>
              </w:rPr>
            </w:pPr>
            <w:r w:rsidRPr="00C26B8D">
              <w:rPr>
                <w:rFonts w:eastAsia="Calibri"/>
                <w:sz w:val="22"/>
                <w:szCs w:val="22"/>
              </w:rPr>
              <w:t>Семе</w:t>
            </w:r>
            <w:r w:rsidRPr="00C26B8D">
              <w:rPr>
                <w:rFonts w:eastAsia="Calibri"/>
                <w:spacing w:val="-2"/>
                <w:sz w:val="22"/>
                <w:szCs w:val="22"/>
              </w:rPr>
              <w:t>с</w:t>
            </w:r>
            <w:r w:rsidRPr="00C26B8D">
              <w:rPr>
                <w:rFonts w:eastAsia="Calibri"/>
                <w:spacing w:val="1"/>
                <w:sz w:val="22"/>
                <w:szCs w:val="22"/>
              </w:rPr>
              <w:t>т</w:t>
            </w:r>
            <w:r w:rsidRPr="00C26B8D">
              <w:rPr>
                <w:rFonts w:eastAsia="Calibri"/>
                <w:spacing w:val="-1"/>
                <w:sz w:val="22"/>
                <w:szCs w:val="22"/>
              </w:rPr>
              <w:t>р</w:t>
            </w:r>
            <w:r w:rsidRPr="00C26B8D">
              <w:rPr>
                <w:rFonts w:eastAsia="Calibri"/>
                <w:spacing w:val="1"/>
                <w:sz w:val="22"/>
                <w:szCs w:val="22"/>
              </w:rPr>
              <w:t>о</w:t>
            </w:r>
            <w:r w:rsidRPr="00C26B8D">
              <w:rPr>
                <w:rFonts w:eastAsia="Calibri"/>
                <w:spacing w:val="-3"/>
                <w:sz w:val="22"/>
                <w:szCs w:val="22"/>
              </w:rPr>
              <w:t>в</w:t>
            </w:r>
            <w:r w:rsidRPr="00C26B8D">
              <w:rPr>
                <w:rFonts w:eastAsia="Calibri"/>
                <w:sz w:val="22"/>
                <w:szCs w:val="22"/>
              </w:rPr>
              <w:t>ий</w:t>
            </w:r>
            <w:r w:rsidRPr="00C26B8D">
              <w:rPr>
                <w:rFonts w:eastAsia="Calibri"/>
                <w:spacing w:val="-1"/>
                <w:sz w:val="22"/>
                <w:szCs w:val="22"/>
              </w:rPr>
              <w:t xml:space="preserve"> </w:t>
            </w:r>
            <w:r w:rsidRPr="00C26B8D">
              <w:rPr>
                <w:rFonts w:eastAsia="Calibri"/>
                <w:spacing w:val="-2"/>
                <w:sz w:val="22"/>
                <w:szCs w:val="22"/>
              </w:rPr>
              <w:t>к</w:t>
            </w:r>
            <w:r w:rsidRPr="00C26B8D">
              <w:rPr>
                <w:rFonts w:eastAsia="Calibri"/>
                <w:spacing w:val="1"/>
                <w:sz w:val="22"/>
                <w:szCs w:val="22"/>
              </w:rPr>
              <w:t>о</w:t>
            </w:r>
            <w:r w:rsidRPr="00C26B8D">
              <w:rPr>
                <w:rFonts w:eastAsia="Calibri"/>
                <w:sz w:val="22"/>
                <w:szCs w:val="22"/>
              </w:rPr>
              <w:t>нтр</w:t>
            </w:r>
            <w:r w:rsidRPr="00C26B8D">
              <w:rPr>
                <w:rFonts w:eastAsia="Calibri"/>
                <w:spacing w:val="-2"/>
                <w:sz w:val="22"/>
                <w:szCs w:val="22"/>
              </w:rPr>
              <w:t>о</w:t>
            </w:r>
            <w:r w:rsidRPr="00C26B8D">
              <w:rPr>
                <w:rFonts w:eastAsia="Calibri"/>
                <w:sz w:val="22"/>
                <w:szCs w:val="22"/>
              </w:rPr>
              <w:t>ль</w:t>
            </w:r>
          </w:p>
        </w:tc>
        <w:tc>
          <w:tcPr>
            <w:tcW w:w="6663" w:type="dxa"/>
            <w:tcBorders>
              <w:bottom w:val="single" w:sz="4" w:space="0" w:color="auto"/>
            </w:tcBorders>
            <w:shd w:val="clear" w:color="auto" w:fill="auto"/>
          </w:tcPr>
          <w:p w14:paraId="7AE2C3FB" w14:textId="77777777" w:rsidR="0012082E" w:rsidRPr="00C26B8D" w:rsidRDefault="0012082E" w:rsidP="00A33B27">
            <w:pPr>
              <w:pStyle w:val="a7"/>
              <w:rPr>
                <w:sz w:val="22"/>
                <w:szCs w:val="22"/>
              </w:rPr>
            </w:pPr>
            <w:r w:rsidRPr="00C26B8D">
              <w:rPr>
                <w:sz w:val="22"/>
                <w:szCs w:val="22"/>
              </w:rPr>
              <w:t>Залік</w:t>
            </w:r>
          </w:p>
        </w:tc>
      </w:tr>
      <w:tr w:rsidR="0012082E" w:rsidRPr="00C26B8D" w14:paraId="2BE9376B" w14:textId="77777777" w:rsidTr="00A33B27">
        <w:trPr>
          <w:gridAfter w:val="1"/>
          <w:wAfter w:w="141" w:type="dxa"/>
          <w:trHeight w:val="20"/>
        </w:trPr>
        <w:tc>
          <w:tcPr>
            <w:tcW w:w="2835" w:type="dxa"/>
            <w:tcBorders>
              <w:top w:val="single" w:sz="4" w:space="0" w:color="auto"/>
              <w:left w:val="nil"/>
              <w:bottom w:val="nil"/>
              <w:right w:val="nil"/>
            </w:tcBorders>
            <w:shd w:val="clear" w:color="auto" w:fill="auto"/>
          </w:tcPr>
          <w:p w14:paraId="60FD20A9" w14:textId="77777777" w:rsidR="0012082E" w:rsidRDefault="0012082E" w:rsidP="00A33B27">
            <w:pPr>
              <w:pStyle w:val="a7"/>
              <w:rPr>
                <w:rFonts w:eastAsia="Calibri"/>
                <w:sz w:val="22"/>
                <w:szCs w:val="22"/>
              </w:rPr>
            </w:pPr>
          </w:p>
          <w:p w14:paraId="69DAE32F" w14:textId="77777777" w:rsidR="0012082E" w:rsidRDefault="0012082E" w:rsidP="00A33B27">
            <w:pPr>
              <w:pStyle w:val="a7"/>
              <w:rPr>
                <w:rFonts w:eastAsia="Calibri"/>
                <w:sz w:val="22"/>
                <w:szCs w:val="22"/>
              </w:rPr>
            </w:pPr>
          </w:p>
          <w:p w14:paraId="0D4A8294" w14:textId="77777777" w:rsidR="0012082E" w:rsidRDefault="0012082E" w:rsidP="00A33B27">
            <w:pPr>
              <w:pStyle w:val="a7"/>
              <w:rPr>
                <w:rFonts w:eastAsia="Calibri"/>
                <w:sz w:val="22"/>
                <w:szCs w:val="22"/>
              </w:rPr>
            </w:pPr>
          </w:p>
          <w:p w14:paraId="7E802EF2" w14:textId="77777777" w:rsidR="0012082E" w:rsidRDefault="0012082E" w:rsidP="00A33B27">
            <w:pPr>
              <w:pStyle w:val="a7"/>
              <w:rPr>
                <w:rFonts w:eastAsia="Calibri"/>
                <w:sz w:val="22"/>
                <w:szCs w:val="22"/>
              </w:rPr>
            </w:pPr>
          </w:p>
          <w:p w14:paraId="1695E92F" w14:textId="77777777" w:rsidR="0012082E" w:rsidRDefault="0012082E" w:rsidP="00A33B27">
            <w:pPr>
              <w:pStyle w:val="a7"/>
              <w:rPr>
                <w:rFonts w:eastAsia="Calibri"/>
                <w:sz w:val="22"/>
                <w:szCs w:val="22"/>
              </w:rPr>
            </w:pPr>
          </w:p>
          <w:p w14:paraId="101F7FE0" w14:textId="77777777" w:rsidR="0012082E" w:rsidRDefault="0012082E" w:rsidP="00A33B27">
            <w:pPr>
              <w:pStyle w:val="a7"/>
              <w:rPr>
                <w:rFonts w:eastAsia="Calibri"/>
                <w:sz w:val="22"/>
                <w:szCs w:val="22"/>
              </w:rPr>
            </w:pPr>
          </w:p>
          <w:p w14:paraId="23797903" w14:textId="77777777" w:rsidR="0012082E" w:rsidRDefault="0012082E" w:rsidP="00A33B27">
            <w:pPr>
              <w:pStyle w:val="a7"/>
              <w:rPr>
                <w:rFonts w:eastAsia="Calibri"/>
                <w:sz w:val="22"/>
                <w:szCs w:val="22"/>
              </w:rPr>
            </w:pPr>
          </w:p>
          <w:p w14:paraId="06242A41" w14:textId="77777777" w:rsidR="0012082E" w:rsidRDefault="0012082E" w:rsidP="00A33B27">
            <w:pPr>
              <w:pStyle w:val="a7"/>
              <w:rPr>
                <w:rFonts w:eastAsia="Calibri"/>
                <w:sz w:val="22"/>
                <w:szCs w:val="22"/>
              </w:rPr>
            </w:pPr>
          </w:p>
          <w:p w14:paraId="3475C200" w14:textId="77777777" w:rsidR="0012082E" w:rsidRDefault="0012082E" w:rsidP="00A33B27">
            <w:pPr>
              <w:pStyle w:val="a7"/>
              <w:rPr>
                <w:rFonts w:eastAsia="Calibri"/>
                <w:sz w:val="22"/>
                <w:szCs w:val="22"/>
              </w:rPr>
            </w:pPr>
          </w:p>
          <w:p w14:paraId="24A0514B" w14:textId="77777777" w:rsidR="0012082E" w:rsidRDefault="0012082E" w:rsidP="00A33B27">
            <w:pPr>
              <w:pStyle w:val="a7"/>
              <w:rPr>
                <w:rFonts w:eastAsia="Calibri"/>
                <w:sz w:val="22"/>
                <w:szCs w:val="22"/>
              </w:rPr>
            </w:pPr>
          </w:p>
          <w:p w14:paraId="355B752D" w14:textId="77777777" w:rsidR="0012082E" w:rsidRDefault="0012082E" w:rsidP="00A33B27">
            <w:pPr>
              <w:pStyle w:val="a7"/>
              <w:rPr>
                <w:rFonts w:eastAsia="Calibri"/>
                <w:sz w:val="22"/>
                <w:szCs w:val="22"/>
              </w:rPr>
            </w:pPr>
          </w:p>
          <w:p w14:paraId="10AB0B67" w14:textId="77777777" w:rsidR="0012082E" w:rsidRDefault="0012082E" w:rsidP="00A33B27">
            <w:pPr>
              <w:pStyle w:val="a7"/>
              <w:rPr>
                <w:rFonts w:eastAsia="Calibri"/>
                <w:sz w:val="22"/>
                <w:szCs w:val="22"/>
              </w:rPr>
            </w:pPr>
          </w:p>
          <w:p w14:paraId="0CE12FE9" w14:textId="77777777" w:rsidR="0012082E" w:rsidRDefault="0012082E" w:rsidP="00A33B27">
            <w:pPr>
              <w:pStyle w:val="a7"/>
              <w:rPr>
                <w:rFonts w:eastAsia="Calibri"/>
                <w:sz w:val="22"/>
                <w:szCs w:val="22"/>
              </w:rPr>
            </w:pPr>
          </w:p>
          <w:p w14:paraId="35F7A7AE" w14:textId="77777777" w:rsidR="0012082E" w:rsidRDefault="0012082E" w:rsidP="00A33B27">
            <w:pPr>
              <w:pStyle w:val="a7"/>
              <w:rPr>
                <w:rFonts w:eastAsia="Calibri"/>
                <w:sz w:val="22"/>
                <w:szCs w:val="22"/>
              </w:rPr>
            </w:pPr>
          </w:p>
          <w:p w14:paraId="78E8943A" w14:textId="77777777" w:rsidR="0012082E" w:rsidRDefault="0012082E" w:rsidP="00A33B27">
            <w:pPr>
              <w:pStyle w:val="a7"/>
              <w:rPr>
                <w:rFonts w:eastAsia="Calibri"/>
                <w:sz w:val="22"/>
                <w:szCs w:val="22"/>
              </w:rPr>
            </w:pPr>
          </w:p>
          <w:p w14:paraId="0D8B62FE" w14:textId="77777777" w:rsidR="0012082E" w:rsidRDefault="0012082E" w:rsidP="00A33B27">
            <w:pPr>
              <w:pStyle w:val="a7"/>
              <w:rPr>
                <w:rFonts w:eastAsia="Calibri"/>
                <w:sz w:val="22"/>
                <w:szCs w:val="22"/>
              </w:rPr>
            </w:pPr>
          </w:p>
          <w:p w14:paraId="37616FBC" w14:textId="77777777" w:rsidR="0012082E" w:rsidRDefault="0012082E" w:rsidP="00A33B27">
            <w:pPr>
              <w:pStyle w:val="a7"/>
              <w:rPr>
                <w:rFonts w:eastAsia="Calibri"/>
                <w:sz w:val="22"/>
                <w:szCs w:val="22"/>
              </w:rPr>
            </w:pPr>
          </w:p>
          <w:p w14:paraId="30084163" w14:textId="77777777" w:rsidR="0012082E" w:rsidRDefault="0012082E" w:rsidP="00A33B27">
            <w:pPr>
              <w:pStyle w:val="a7"/>
              <w:rPr>
                <w:rFonts w:eastAsia="Calibri"/>
                <w:sz w:val="22"/>
                <w:szCs w:val="22"/>
              </w:rPr>
            </w:pPr>
          </w:p>
          <w:p w14:paraId="47C12E62" w14:textId="77777777" w:rsidR="0012082E" w:rsidRPr="00C26B8D" w:rsidRDefault="0012082E" w:rsidP="00A33B27">
            <w:pPr>
              <w:pStyle w:val="a7"/>
              <w:rPr>
                <w:rFonts w:eastAsia="Calibri"/>
                <w:sz w:val="22"/>
                <w:szCs w:val="22"/>
              </w:rPr>
            </w:pPr>
          </w:p>
        </w:tc>
        <w:tc>
          <w:tcPr>
            <w:tcW w:w="6663" w:type="dxa"/>
            <w:tcBorders>
              <w:top w:val="single" w:sz="4" w:space="0" w:color="auto"/>
              <w:left w:val="nil"/>
              <w:bottom w:val="nil"/>
              <w:right w:val="nil"/>
            </w:tcBorders>
            <w:shd w:val="clear" w:color="auto" w:fill="auto"/>
          </w:tcPr>
          <w:p w14:paraId="591D4103" w14:textId="77777777" w:rsidR="0012082E" w:rsidRDefault="0012082E" w:rsidP="00A33B27">
            <w:pPr>
              <w:pStyle w:val="a7"/>
              <w:rPr>
                <w:sz w:val="22"/>
                <w:szCs w:val="22"/>
              </w:rPr>
            </w:pPr>
          </w:p>
          <w:p w14:paraId="52540102" w14:textId="77777777" w:rsidR="0012082E" w:rsidRDefault="0012082E" w:rsidP="00A33B27">
            <w:pPr>
              <w:pStyle w:val="a7"/>
              <w:rPr>
                <w:sz w:val="22"/>
                <w:szCs w:val="22"/>
              </w:rPr>
            </w:pPr>
          </w:p>
          <w:p w14:paraId="7BB7794C" w14:textId="77777777" w:rsidR="0012082E" w:rsidRDefault="0012082E" w:rsidP="00A33B27">
            <w:pPr>
              <w:pStyle w:val="a7"/>
              <w:rPr>
                <w:sz w:val="22"/>
                <w:szCs w:val="22"/>
              </w:rPr>
            </w:pPr>
          </w:p>
          <w:p w14:paraId="48B55511" w14:textId="77777777" w:rsidR="0012082E" w:rsidRDefault="0012082E" w:rsidP="00A33B27">
            <w:pPr>
              <w:pStyle w:val="a7"/>
              <w:rPr>
                <w:sz w:val="22"/>
                <w:szCs w:val="22"/>
              </w:rPr>
            </w:pPr>
          </w:p>
          <w:p w14:paraId="6F8D3BC6" w14:textId="77777777" w:rsidR="0012082E" w:rsidRDefault="0012082E" w:rsidP="00A33B27">
            <w:pPr>
              <w:pStyle w:val="a7"/>
              <w:rPr>
                <w:sz w:val="22"/>
                <w:szCs w:val="22"/>
              </w:rPr>
            </w:pPr>
          </w:p>
          <w:p w14:paraId="183B0987" w14:textId="77777777" w:rsidR="0012082E" w:rsidRPr="00C26B8D" w:rsidRDefault="0012082E" w:rsidP="00A33B27">
            <w:pPr>
              <w:pStyle w:val="a7"/>
              <w:rPr>
                <w:sz w:val="22"/>
                <w:szCs w:val="22"/>
              </w:rPr>
            </w:pPr>
          </w:p>
        </w:tc>
      </w:tr>
      <w:tr w:rsidR="0012082E" w:rsidRPr="00C26B8D" w14:paraId="401A6FBE" w14:textId="77777777" w:rsidTr="00A33B27">
        <w:trPr>
          <w:trHeight w:val="20"/>
        </w:trPr>
        <w:tc>
          <w:tcPr>
            <w:tcW w:w="2835" w:type="dxa"/>
            <w:shd w:val="clear" w:color="auto" w:fill="C6D9F1"/>
          </w:tcPr>
          <w:p w14:paraId="2CFFC044"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Дисц</w:t>
            </w:r>
            <w:r w:rsidRPr="00C26B8D">
              <w:rPr>
                <w:rFonts w:eastAsia="Calibri"/>
                <w:spacing w:val="-1"/>
                <w:sz w:val="22"/>
                <w:szCs w:val="22"/>
              </w:rPr>
              <w:t>и</w:t>
            </w:r>
            <w:r w:rsidRPr="00C26B8D">
              <w:rPr>
                <w:rFonts w:eastAsia="Calibri"/>
                <w:sz w:val="22"/>
                <w:szCs w:val="22"/>
              </w:rPr>
              <w:t>пліна</w:t>
            </w:r>
          </w:p>
        </w:tc>
        <w:tc>
          <w:tcPr>
            <w:tcW w:w="6804" w:type="dxa"/>
            <w:gridSpan w:val="2"/>
            <w:shd w:val="clear" w:color="auto" w:fill="C6D9F1"/>
          </w:tcPr>
          <w:p w14:paraId="6A7FB39D" w14:textId="77777777" w:rsidR="0012082E" w:rsidRPr="00C26B8D" w:rsidRDefault="0012082E" w:rsidP="00A33B27">
            <w:pPr>
              <w:pStyle w:val="a7"/>
              <w:spacing w:line="264" w:lineRule="auto"/>
              <w:rPr>
                <w:sz w:val="22"/>
                <w:szCs w:val="22"/>
              </w:rPr>
            </w:pPr>
            <w:r w:rsidRPr="00C26B8D">
              <w:rPr>
                <w:b/>
                <w:sz w:val="22"/>
                <w:szCs w:val="22"/>
              </w:rPr>
              <w:t>Технологія виробництва електричної енергії</w:t>
            </w:r>
          </w:p>
        </w:tc>
      </w:tr>
      <w:tr w:rsidR="0012082E" w:rsidRPr="00C26B8D" w14:paraId="2FC52844" w14:textId="77777777" w:rsidTr="00A33B27">
        <w:trPr>
          <w:trHeight w:val="20"/>
        </w:trPr>
        <w:tc>
          <w:tcPr>
            <w:tcW w:w="2835" w:type="dxa"/>
            <w:shd w:val="clear" w:color="auto" w:fill="auto"/>
          </w:tcPr>
          <w:p w14:paraId="513DA078" w14:textId="77777777" w:rsidR="0012082E" w:rsidRPr="00C26B8D" w:rsidRDefault="0012082E" w:rsidP="00A33B27">
            <w:pPr>
              <w:pStyle w:val="a7"/>
              <w:spacing w:line="264" w:lineRule="auto"/>
              <w:rPr>
                <w:rFonts w:eastAsia="Calibri"/>
                <w:sz w:val="22"/>
                <w:szCs w:val="22"/>
              </w:rPr>
            </w:pPr>
            <w:r w:rsidRPr="00C26B8D">
              <w:rPr>
                <w:rFonts w:eastAsia="Calibri"/>
                <w:spacing w:val="1"/>
                <w:sz w:val="22"/>
                <w:szCs w:val="22"/>
              </w:rPr>
              <w:t>Р</w:t>
            </w:r>
            <w:r w:rsidRPr="00C26B8D">
              <w:rPr>
                <w:rFonts w:eastAsia="Calibri"/>
                <w:sz w:val="22"/>
                <w:szCs w:val="22"/>
              </w:rPr>
              <w:t>івень</w:t>
            </w:r>
            <w:r w:rsidRPr="00C26B8D">
              <w:rPr>
                <w:rFonts w:eastAsia="Calibri"/>
                <w:spacing w:val="-1"/>
                <w:sz w:val="22"/>
                <w:szCs w:val="22"/>
              </w:rPr>
              <w:t xml:space="preserve"> </w:t>
            </w:r>
            <w:r w:rsidRPr="00C26B8D">
              <w:rPr>
                <w:rFonts w:eastAsia="Calibri"/>
                <w:spacing w:val="-2"/>
                <w:sz w:val="22"/>
                <w:szCs w:val="22"/>
              </w:rPr>
              <w:t>В</w:t>
            </w:r>
            <w:r w:rsidRPr="00C26B8D">
              <w:rPr>
                <w:rFonts w:eastAsia="Calibri"/>
                <w:sz w:val="22"/>
                <w:szCs w:val="22"/>
              </w:rPr>
              <w:t>О</w:t>
            </w:r>
          </w:p>
        </w:tc>
        <w:tc>
          <w:tcPr>
            <w:tcW w:w="6804" w:type="dxa"/>
            <w:gridSpan w:val="2"/>
            <w:shd w:val="clear" w:color="auto" w:fill="auto"/>
          </w:tcPr>
          <w:p w14:paraId="4441EA45" w14:textId="77777777" w:rsidR="0012082E" w:rsidRPr="00C26B8D" w:rsidRDefault="0012082E" w:rsidP="00A33B27">
            <w:pPr>
              <w:pStyle w:val="a7"/>
              <w:spacing w:line="264" w:lineRule="auto"/>
              <w:rPr>
                <w:sz w:val="22"/>
                <w:szCs w:val="22"/>
              </w:rPr>
            </w:pPr>
            <w:r w:rsidRPr="00C26B8D">
              <w:rPr>
                <w:sz w:val="22"/>
                <w:szCs w:val="22"/>
              </w:rPr>
              <w:t>Перший (бакалаврський)</w:t>
            </w:r>
          </w:p>
        </w:tc>
      </w:tr>
      <w:tr w:rsidR="0012082E" w:rsidRPr="00C26B8D" w14:paraId="55AFFD56" w14:textId="77777777" w:rsidTr="00A33B27">
        <w:trPr>
          <w:trHeight w:val="20"/>
        </w:trPr>
        <w:tc>
          <w:tcPr>
            <w:tcW w:w="2835" w:type="dxa"/>
            <w:shd w:val="clear" w:color="auto" w:fill="auto"/>
          </w:tcPr>
          <w:p w14:paraId="39A69251"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К</w:t>
            </w:r>
            <w:r w:rsidRPr="00C26B8D">
              <w:rPr>
                <w:rFonts w:eastAsia="Calibri"/>
                <w:spacing w:val="1"/>
                <w:sz w:val="22"/>
                <w:szCs w:val="22"/>
              </w:rPr>
              <w:t>у</w:t>
            </w:r>
            <w:r w:rsidRPr="00C26B8D">
              <w:rPr>
                <w:rFonts w:eastAsia="Calibri"/>
                <w:spacing w:val="-1"/>
                <w:sz w:val="22"/>
                <w:szCs w:val="22"/>
              </w:rPr>
              <w:t>р</w:t>
            </w:r>
            <w:r w:rsidRPr="00C26B8D">
              <w:rPr>
                <w:rFonts w:eastAsia="Calibri"/>
                <w:sz w:val="22"/>
                <w:szCs w:val="22"/>
              </w:rPr>
              <w:t>с</w:t>
            </w:r>
          </w:p>
        </w:tc>
        <w:tc>
          <w:tcPr>
            <w:tcW w:w="6804" w:type="dxa"/>
            <w:gridSpan w:val="2"/>
            <w:shd w:val="clear" w:color="auto" w:fill="auto"/>
          </w:tcPr>
          <w:p w14:paraId="4648108E" w14:textId="77777777" w:rsidR="0012082E" w:rsidRPr="00C26B8D" w:rsidRDefault="0012082E" w:rsidP="00A33B27">
            <w:pPr>
              <w:pStyle w:val="a7"/>
              <w:spacing w:line="264" w:lineRule="auto"/>
              <w:rPr>
                <w:sz w:val="22"/>
                <w:szCs w:val="22"/>
              </w:rPr>
            </w:pPr>
            <w:r w:rsidRPr="00C26B8D">
              <w:rPr>
                <w:sz w:val="22"/>
                <w:szCs w:val="22"/>
              </w:rPr>
              <w:t>2 курс (4)</w:t>
            </w:r>
          </w:p>
        </w:tc>
      </w:tr>
      <w:tr w:rsidR="0012082E" w:rsidRPr="00C26B8D" w14:paraId="1C76EAF9" w14:textId="77777777" w:rsidTr="00A33B27">
        <w:trPr>
          <w:trHeight w:val="20"/>
        </w:trPr>
        <w:tc>
          <w:tcPr>
            <w:tcW w:w="2835" w:type="dxa"/>
            <w:shd w:val="clear" w:color="auto" w:fill="auto"/>
          </w:tcPr>
          <w:p w14:paraId="5B96BFB5"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Обс</w:t>
            </w:r>
            <w:r w:rsidRPr="00C26B8D">
              <w:rPr>
                <w:rFonts w:eastAsia="Calibri"/>
                <w:spacing w:val="-1"/>
                <w:sz w:val="22"/>
                <w:szCs w:val="22"/>
              </w:rPr>
              <w:t>я</w:t>
            </w:r>
            <w:r w:rsidRPr="00C26B8D">
              <w:rPr>
                <w:rFonts w:eastAsia="Calibri"/>
                <w:sz w:val="22"/>
                <w:szCs w:val="22"/>
              </w:rPr>
              <w:t>г</w:t>
            </w:r>
          </w:p>
        </w:tc>
        <w:tc>
          <w:tcPr>
            <w:tcW w:w="6804" w:type="dxa"/>
            <w:gridSpan w:val="2"/>
            <w:shd w:val="clear" w:color="auto" w:fill="auto"/>
          </w:tcPr>
          <w:p w14:paraId="41455912" w14:textId="77777777" w:rsidR="0012082E" w:rsidRPr="00C26B8D" w:rsidRDefault="0012082E" w:rsidP="00A33B27">
            <w:pPr>
              <w:pStyle w:val="a7"/>
              <w:spacing w:line="264" w:lineRule="auto"/>
              <w:rPr>
                <w:sz w:val="22"/>
                <w:szCs w:val="22"/>
              </w:rPr>
            </w:pPr>
            <w:r w:rsidRPr="00C26B8D">
              <w:rPr>
                <w:sz w:val="22"/>
                <w:szCs w:val="22"/>
              </w:rPr>
              <w:t>4 кредити ЄКТС</w:t>
            </w:r>
          </w:p>
        </w:tc>
      </w:tr>
      <w:tr w:rsidR="0012082E" w:rsidRPr="00C26B8D" w14:paraId="39AE8473" w14:textId="77777777" w:rsidTr="00A33B27">
        <w:trPr>
          <w:trHeight w:val="20"/>
        </w:trPr>
        <w:tc>
          <w:tcPr>
            <w:tcW w:w="2835" w:type="dxa"/>
            <w:shd w:val="clear" w:color="auto" w:fill="auto"/>
          </w:tcPr>
          <w:p w14:paraId="1921075C" w14:textId="77777777" w:rsidR="0012082E" w:rsidRPr="00C26B8D" w:rsidRDefault="0012082E" w:rsidP="00A33B27">
            <w:pPr>
              <w:pStyle w:val="a7"/>
              <w:spacing w:line="264" w:lineRule="auto"/>
              <w:rPr>
                <w:rFonts w:eastAsia="Calibri"/>
                <w:sz w:val="22"/>
                <w:szCs w:val="22"/>
              </w:rPr>
            </w:pPr>
            <w:r w:rsidRPr="00C26B8D">
              <w:rPr>
                <w:rFonts w:eastAsia="Calibri"/>
                <w:spacing w:val="1"/>
                <w:sz w:val="22"/>
                <w:szCs w:val="22"/>
              </w:rPr>
              <w:t>Мо</w:t>
            </w:r>
            <w:r w:rsidRPr="00C26B8D">
              <w:rPr>
                <w:rFonts w:eastAsia="Calibri"/>
                <w:sz w:val="22"/>
                <w:szCs w:val="22"/>
              </w:rPr>
              <w:t>ва</w:t>
            </w:r>
            <w:r w:rsidRPr="00C26B8D">
              <w:rPr>
                <w:rFonts w:eastAsia="Calibri"/>
                <w:spacing w:val="-2"/>
                <w:sz w:val="22"/>
                <w:szCs w:val="22"/>
              </w:rPr>
              <w:t xml:space="preserve"> </w:t>
            </w:r>
            <w:r w:rsidRPr="00C26B8D">
              <w:rPr>
                <w:rFonts w:eastAsia="Calibri"/>
                <w:sz w:val="22"/>
                <w:szCs w:val="22"/>
              </w:rPr>
              <w:t>в</w:t>
            </w:r>
            <w:r w:rsidRPr="00C26B8D">
              <w:rPr>
                <w:rFonts w:eastAsia="Calibri"/>
                <w:spacing w:val="-2"/>
                <w:sz w:val="22"/>
                <w:szCs w:val="22"/>
              </w:rPr>
              <w:t>и</w:t>
            </w:r>
            <w:r w:rsidRPr="00C26B8D">
              <w:rPr>
                <w:rFonts w:eastAsia="Calibri"/>
                <w:sz w:val="22"/>
                <w:szCs w:val="22"/>
              </w:rPr>
              <w:t>кла</w:t>
            </w:r>
            <w:r w:rsidRPr="00C26B8D">
              <w:rPr>
                <w:rFonts w:eastAsia="Calibri"/>
                <w:spacing w:val="-1"/>
                <w:sz w:val="22"/>
                <w:szCs w:val="22"/>
              </w:rPr>
              <w:t>д</w:t>
            </w:r>
            <w:r w:rsidRPr="00C26B8D">
              <w:rPr>
                <w:rFonts w:eastAsia="Calibri"/>
                <w:sz w:val="22"/>
                <w:szCs w:val="22"/>
              </w:rPr>
              <w:t>а</w:t>
            </w:r>
            <w:r w:rsidRPr="00C26B8D">
              <w:rPr>
                <w:rFonts w:eastAsia="Calibri"/>
                <w:spacing w:val="-1"/>
                <w:sz w:val="22"/>
                <w:szCs w:val="22"/>
              </w:rPr>
              <w:t>н</w:t>
            </w:r>
            <w:r w:rsidRPr="00C26B8D">
              <w:rPr>
                <w:rFonts w:eastAsia="Calibri"/>
                <w:sz w:val="22"/>
                <w:szCs w:val="22"/>
              </w:rPr>
              <w:t>ня</w:t>
            </w:r>
          </w:p>
        </w:tc>
        <w:tc>
          <w:tcPr>
            <w:tcW w:w="6804" w:type="dxa"/>
            <w:gridSpan w:val="2"/>
            <w:shd w:val="clear" w:color="auto" w:fill="auto"/>
          </w:tcPr>
          <w:p w14:paraId="2324110A" w14:textId="77777777" w:rsidR="0012082E" w:rsidRPr="00C26B8D" w:rsidRDefault="0012082E" w:rsidP="00A33B27">
            <w:pPr>
              <w:pStyle w:val="a7"/>
              <w:spacing w:line="264" w:lineRule="auto"/>
              <w:rPr>
                <w:sz w:val="22"/>
                <w:szCs w:val="22"/>
              </w:rPr>
            </w:pPr>
            <w:r w:rsidRPr="00C26B8D">
              <w:rPr>
                <w:sz w:val="22"/>
                <w:szCs w:val="22"/>
              </w:rPr>
              <w:t>українська</w:t>
            </w:r>
          </w:p>
        </w:tc>
      </w:tr>
      <w:tr w:rsidR="0012082E" w:rsidRPr="00C26B8D" w14:paraId="7852EEA3" w14:textId="77777777" w:rsidTr="00A33B27">
        <w:trPr>
          <w:trHeight w:val="20"/>
        </w:trPr>
        <w:tc>
          <w:tcPr>
            <w:tcW w:w="2835" w:type="dxa"/>
            <w:shd w:val="clear" w:color="auto" w:fill="auto"/>
          </w:tcPr>
          <w:p w14:paraId="771C051E"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Ка</w:t>
            </w:r>
            <w:r w:rsidRPr="00C26B8D">
              <w:rPr>
                <w:rFonts w:eastAsia="Calibri"/>
                <w:spacing w:val="-1"/>
                <w:sz w:val="22"/>
                <w:szCs w:val="22"/>
              </w:rPr>
              <w:t>ф</w:t>
            </w:r>
            <w:r w:rsidRPr="00C26B8D">
              <w:rPr>
                <w:rFonts w:eastAsia="Calibri"/>
                <w:sz w:val="22"/>
                <w:szCs w:val="22"/>
              </w:rPr>
              <w:t>ед</w:t>
            </w:r>
            <w:r w:rsidRPr="00C26B8D">
              <w:rPr>
                <w:rFonts w:eastAsia="Calibri"/>
                <w:spacing w:val="-1"/>
                <w:sz w:val="22"/>
                <w:szCs w:val="22"/>
              </w:rPr>
              <w:t>р</w:t>
            </w:r>
            <w:r w:rsidRPr="00C26B8D">
              <w:rPr>
                <w:rFonts w:eastAsia="Calibri"/>
                <w:sz w:val="22"/>
                <w:szCs w:val="22"/>
              </w:rPr>
              <w:t>а</w:t>
            </w:r>
          </w:p>
        </w:tc>
        <w:tc>
          <w:tcPr>
            <w:tcW w:w="6804" w:type="dxa"/>
            <w:gridSpan w:val="2"/>
            <w:shd w:val="clear" w:color="auto" w:fill="auto"/>
          </w:tcPr>
          <w:p w14:paraId="08FD4BD5" w14:textId="77777777" w:rsidR="0012082E" w:rsidRPr="00C26B8D" w:rsidRDefault="0012082E" w:rsidP="00A33B27">
            <w:pPr>
              <w:pStyle w:val="a7"/>
              <w:spacing w:line="264" w:lineRule="auto"/>
              <w:rPr>
                <w:sz w:val="22"/>
                <w:szCs w:val="22"/>
              </w:rPr>
            </w:pPr>
            <w:r w:rsidRPr="00C26B8D">
              <w:rPr>
                <w:sz w:val="22"/>
                <w:szCs w:val="22"/>
              </w:rPr>
              <w:t>Теплотехніки та енергозбереження</w:t>
            </w:r>
          </w:p>
        </w:tc>
      </w:tr>
      <w:tr w:rsidR="0012082E" w:rsidRPr="00C26B8D" w14:paraId="6F6B9609" w14:textId="77777777" w:rsidTr="00A33B27">
        <w:trPr>
          <w:trHeight w:val="20"/>
        </w:trPr>
        <w:tc>
          <w:tcPr>
            <w:tcW w:w="2835" w:type="dxa"/>
            <w:shd w:val="clear" w:color="auto" w:fill="auto"/>
          </w:tcPr>
          <w:p w14:paraId="2099CF44"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Вим</w:t>
            </w:r>
            <w:r w:rsidRPr="00C26B8D">
              <w:rPr>
                <w:rFonts w:eastAsia="Calibri"/>
                <w:spacing w:val="-1"/>
                <w:sz w:val="22"/>
                <w:szCs w:val="22"/>
              </w:rPr>
              <w:t>о</w:t>
            </w:r>
            <w:r w:rsidRPr="00C26B8D">
              <w:rPr>
                <w:rFonts w:eastAsia="Calibri"/>
                <w:sz w:val="22"/>
                <w:szCs w:val="22"/>
              </w:rPr>
              <w:t>ги</w:t>
            </w:r>
            <w:r w:rsidRPr="00C26B8D">
              <w:rPr>
                <w:rFonts w:eastAsia="Calibri"/>
                <w:spacing w:val="1"/>
                <w:sz w:val="22"/>
                <w:szCs w:val="22"/>
              </w:rPr>
              <w:t xml:space="preserve"> </w:t>
            </w:r>
            <w:r w:rsidRPr="00C26B8D">
              <w:rPr>
                <w:rFonts w:eastAsia="Calibri"/>
                <w:spacing w:val="-3"/>
                <w:sz w:val="22"/>
                <w:szCs w:val="22"/>
              </w:rPr>
              <w:t>д</w:t>
            </w:r>
            <w:r w:rsidRPr="00C26B8D">
              <w:rPr>
                <w:rFonts w:eastAsia="Calibri"/>
                <w:sz w:val="22"/>
                <w:szCs w:val="22"/>
              </w:rPr>
              <w:t>о</w:t>
            </w:r>
            <w:r w:rsidRPr="00C26B8D">
              <w:rPr>
                <w:rFonts w:eastAsia="Calibri"/>
                <w:spacing w:val="1"/>
                <w:sz w:val="22"/>
                <w:szCs w:val="22"/>
              </w:rPr>
              <w:t xml:space="preserve"> </w:t>
            </w:r>
            <w:r w:rsidRPr="00C26B8D">
              <w:rPr>
                <w:rFonts w:eastAsia="Calibri"/>
                <w:spacing w:val="-2"/>
                <w:sz w:val="22"/>
                <w:szCs w:val="22"/>
              </w:rPr>
              <w:t>п</w:t>
            </w:r>
            <w:r w:rsidRPr="00C26B8D">
              <w:rPr>
                <w:rFonts w:eastAsia="Calibri"/>
                <w:spacing w:val="1"/>
                <w:sz w:val="22"/>
                <w:szCs w:val="22"/>
              </w:rPr>
              <w:t>о</w:t>
            </w:r>
            <w:r w:rsidRPr="00C26B8D">
              <w:rPr>
                <w:rFonts w:eastAsia="Calibri"/>
                <w:sz w:val="22"/>
                <w:szCs w:val="22"/>
              </w:rPr>
              <w:t>ч</w:t>
            </w:r>
            <w:r w:rsidRPr="00C26B8D">
              <w:rPr>
                <w:rFonts w:eastAsia="Calibri"/>
                <w:spacing w:val="-3"/>
                <w:sz w:val="22"/>
                <w:szCs w:val="22"/>
              </w:rPr>
              <w:t>а</w:t>
            </w:r>
            <w:r w:rsidRPr="00C26B8D">
              <w:rPr>
                <w:rFonts w:eastAsia="Calibri"/>
                <w:spacing w:val="1"/>
                <w:sz w:val="22"/>
                <w:szCs w:val="22"/>
              </w:rPr>
              <w:t>т</w:t>
            </w:r>
            <w:r w:rsidRPr="00C26B8D">
              <w:rPr>
                <w:rFonts w:eastAsia="Calibri"/>
                <w:spacing w:val="-2"/>
                <w:sz w:val="22"/>
                <w:szCs w:val="22"/>
              </w:rPr>
              <w:t>к</w:t>
            </w:r>
            <w:r w:rsidRPr="00C26B8D">
              <w:rPr>
                <w:rFonts w:eastAsia="Calibri"/>
                <w:sz w:val="22"/>
                <w:szCs w:val="22"/>
              </w:rPr>
              <w:t>у</w:t>
            </w:r>
            <w:r w:rsidRPr="00C26B8D">
              <w:rPr>
                <w:rFonts w:eastAsia="Calibri"/>
                <w:spacing w:val="1"/>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pacing w:val="-3"/>
                <w:sz w:val="22"/>
                <w:szCs w:val="22"/>
              </w:rPr>
              <w:t>в</w:t>
            </w:r>
            <w:r w:rsidRPr="00C26B8D">
              <w:rPr>
                <w:rFonts w:eastAsia="Calibri"/>
                <w:sz w:val="22"/>
                <w:szCs w:val="22"/>
              </w:rPr>
              <w:t>ч</w:t>
            </w:r>
            <w:r w:rsidRPr="00C26B8D">
              <w:rPr>
                <w:rFonts w:eastAsia="Calibri"/>
                <w:spacing w:val="-2"/>
                <w:sz w:val="22"/>
                <w:szCs w:val="22"/>
              </w:rPr>
              <w:t>е</w:t>
            </w:r>
            <w:r w:rsidRPr="00C26B8D">
              <w:rPr>
                <w:rFonts w:eastAsia="Calibri"/>
                <w:sz w:val="22"/>
                <w:szCs w:val="22"/>
              </w:rPr>
              <w:t>н</w:t>
            </w:r>
            <w:r w:rsidRPr="00C26B8D">
              <w:rPr>
                <w:rFonts w:eastAsia="Calibri"/>
                <w:spacing w:val="-1"/>
                <w:sz w:val="22"/>
                <w:szCs w:val="22"/>
              </w:rPr>
              <w:t>н</w:t>
            </w:r>
            <w:r w:rsidRPr="00C26B8D">
              <w:rPr>
                <w:rFonts w:eastAsia="Calibri"/>
                <w:sz w:val="22"/>
                <w:szCs w:val="22"/>
              </w:rPr>
              <w:t>я</w:t>
            </w:r>
          </w:p>
        </w:tc>
        <w:tc>
          <w:tcPr>
            <w:tcW w:w="6804" w:type="dxa"/>
            <w:gridSpan w:val="2"/>
            <w:shd w:val="clear" w:color="auto" w:fill="auto"/>
          </w:tcPr>
          <w:p w14:paraId="47B1147B" w14:textId="77777777" w:rsidR="0012082E" w:rsidRPr="00C26B8D" w:rsidRDefault="0012082E" w:rsidP="00A33B27">
            <w:pPr>
              <w:pStyle w:val="a7"/>
              <w:spacing w:line="264" w:lineRule="auto"/>
              <w:rPr>
                <w:sz w:val="22"/>
                <w:szCs w:val="22"/>
              </w:rPr>
            </w:pPr>
            <w:r w:rsidRPr="00C26B8D">
              <w:rPr>
                <w:rFonts w:eastAsia="Batang"/>
                <w:sz w:val="22"/>
                <w:szCs w:val="22"/>
              </w:rPr>
              <w:t xml:space="preserve">Дисципліна базується на знаннях, отриманих студентами при вивченні  </w:t>
            </w:r>
            <w:r w:rsidRPr="00C26B8D">
              <w:rPr>
                <w:sz w:val="22"/>
                <w:szCs w:val="22"/>
              </w:rPr>
              <w:t>вищої математики та загальної фізики.</w:t>
            </w:r>
          </w:p>
        </w:tc>
      </w:tr>
      <w:tr w:rsidR="0012082E" w:rsidRPr="00C26B8D" w14:paraId="466053D7" w14:textId="77777777" w:rsidTr="00A33B27">
        <w:trPr>
          <w:trHeight w:val="20"/>
        </w:trPr>
        <w:tc>
          <w:tcPr>
            <w:tcW w:w="2835" w:type="dxa"/>
            <w:shd w:val="clear" w:color="auto" w:fill="auto"/>
          </w:tcPr>
          <w:p w14:paraId="0D67D1EE"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Що бу</w:t>
            </w:r>
            <w:r w:rsidRPr="00C26B8D">
              <w:rPr>
                <w:rFonts w:eastAsia="Calibri"/>
                <w:spacing w:val="-1"/>
                <w:sz w:val="22"/>
                <w:szCs w:val="22"/>
              </w:rPr>
              <w:t>д</w:t>
            </w:r>
            <w:r w:rsidRPr="00C26B8D">
              <w:rPr>
                <w:rFonts w:eastAsia="Calibri"/>
                <w:sz w:val="22"/>
                <w:szCs w:val="22"/>
              </w:rPr>
              <w:t>е</w:t>
            </w:r>
            <w:r w:rsidRPr="00C26B8D">
              <w:rPr>
                <w:rFonts w:eastAsia="Calibri"/>
                <w:spacing w:val="-2"/>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z w:val="22"/>
                <w:szCs w:val="22"/>
              </w:rPr>
              <w:t>вч</w:t>
            </w:r>
            <w:r w:rsidRPr="00C26B8D">
              <w:rPr>
                <w:rFonts w:eastAsia="Calibri"/>
                <w:spacing w:val="-3"/>
                <w:sz w:val="22"/>
                <w:szCs w:val="22"/>
              </w:rPr>
              <w:t>а</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p>
        </w:tc>
        <w:tc>
          <w:tcPr>
            <w:tcW w:w="6804" w:type="dxa"/>
            <w:gridSpan w:val="2"/>
            <w:shd w:val="clear" w:color="auto" w:fill="auto"/>
          </w:tcPr>
          <w:p w14:paraId="62ED5846" w14:textId="77777777" w:rsidR="0012082E" w:rsidRPr="00C26B8D" w:rsidRDefault="0012082E" w:rsidP="00A33B27">
            <w:pPr>
              <w:pStyle w:val="a7"/>
              <w:spacing w:line="264" w:lineRule="auto"/>
              <w:rPr>
                <w:sz w:val="22"/>
                <w:szCs w:val="22"/>
              </w:rPr>
            </w:pPr>
            <w:r w:rsidRPr="00C26B8D">
              <w:rPr>
                <w:sz w:val="22"/>
                <w:szCs w:val="22"/>
              </w:rPr>
              <w:t>Основи термодинаміки та теплообміну, теплові двигуни та системи виробництва електричної енергії</w:t>
            </w:r>
          </w:p>
        </w:tc>
      </w:tr>
      <w:tr w:rsidR="0012082E" w:rsidRPr="00C26B8D" w14:paraId="4F0ACC77" w14:textId="77777777" w:rsidTr="00A33B27">
        <w:trPr>
          <w:trHeight w:val="20"/>
        </w:trPr>
        <w:tc>
          <w:tcPr>
            <w:tcW w:w="2835" w:type="dxa"/>
            <w:shd w:val="clear" w:color="auto" w:fill="auto"/>
          </w:tcPr>
          <w:p w14:paraId="787D33D9"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е</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іка</w:t>
            </w:r>
            <w:r w:rsidRPr="00C26B8D">
              <w:rPr>
                <w:rFonts w:eastAsia="Calibri"/>
                <w:spacing w:val="-2"/>
                <w:sz w:val="22"/>
                <w:szCs w:val="22"/>
              </w:rPr>
              <w:t>в</w:t>
            </w:r>
            <w:r w:rsidRPr="00C26B8D">
              <w:rPr>
                <w:rFonts w:eastAsia="Calibri"/>
                <w:spacing w:val="-1"/>
                <w:sz w:val="22"/>
                <w:szCs w:val="22"/>
              </w:rPr>
              <w:t>о</w:t>
            </w:r>
            <w:r w:rsidRPr="00C26B8D">
              <w:rPr>
                <w:rFonts w:eastAsia="Calibri"/>
                <w:spacing w:val="1"/>
                <w:sz w:val="22"/>
                <w:szCs w:val="22"/>
              </w:rPr>
              <w:t>/т</w:t>
            </w:r>
            <w:r w:rsidRPr="00C26B8D">
              <w:rPr>
                <w:rFonts w:eastAsia="Calibri"/>
                <w:spacing w:val="-1"/>
                <w:sz w:val="22"/>
                <w:szCs w:val="22"/>
              </w:rPr>
              <w:t>р</w:t>
            </w:r>
            <w:r w:rsidRPr="00C26B8D">
              <w:rPr>
                <w:rFonts w:eastAsia="Calibri"/>
                <w:spacing w:val="-2"/>
                <w:sz w:val="22"/>
                <w:szCs w:val="22"/>
              </w:rPr>
              <w:t>е</w:t>
            </w:r>
            <w:r w:rsidRPr="00C26B8D">
              <w:rPr>
                <w:rFonts w:eastAsia="Calibri"/>
                <w:sz w:val="22"/>
                <w:szCs w:val="22"/>
              </w:rPr>
              <w:t xml:space="preserve">ба </w:t>
            </w:r>
            <w:r w:rsidRPr="00C26B8D">
              <w:rPr>
                <w:rFonts w:eastAsia="Calibri"/>
                <w:spacing w:val="-2"/>
                <w:sz w:val="22"/>
                <w:szCs w:val="22"/>
              </w:rPr>
              <w:t>в</w:t>
            </w:r>
            <w:r w:rsidRPr="00C26B8D">
              <w:rPr>
                <w:rFonts w:eastAsia="Calibri"/>
                <w:sz w:val="22"/>
                <w:szCs w:val="22"/>
              </w:rPr>
              <w:t>и</w:t>
            </w:r>
            <w:r w:rsidRPr="00C26B8D">
              <w:rPr>
                <w:rFonts w:eastAsia="Calibri"/>
                <w:spacing w:val="-2"/>
                <w:sz w:val="22"/>
                <w:szCs w:val="22"/>
              </w:rPr>
              <w:t>в</w:t>
            </w:r>
            <w:r w:rsidRPr="00C26B8D">
              <w:rPr>
                <w:rFonts w:eastAsia="Calibri"/>
                <w:sz w:val="22"/>
                <w:szCs w:val="22"/>
              </w:rPr>
              <w:t>чати</w:t>
            </w:r>
          </w:p>
        </w:tc>
        <w:tc>
          <w:tcPr>
            <w:tcW w:w="6804" w:type="dxa"/>
            <w:gridSpan w:val="2"/>
            <w:shd w:val="clear" w:color="auto" w:fill="auto"/>
          </w:tcPr>
          <w:p w14:paraId="763AF661" w14:textId="77777777" w:rsidR="0012082E" w:rsidRPr="00C26B8D" w:rsidRDefault="0012082E" w:rsidP="00A33B27">
            <w:pPr>
              <w:pStyle w:val="a7"/>
              <w:spacing w:line="264" w:lineRule="auto"/>
              <w:rPr>
                <w:sz w:val="22"/>
                <w:szCs w:val="22"/>
              </w:rPr>
            </w:pPr>
            <w:r w:rsidRPr="00C26B8D">
              <w:rPr>
                <w:sz w:val="22"/>
                <w:szCs w:val="22"/>
              </w:rPr>
              <w:t>Отримати знання про перетворення енергії в роботу, способи передачі теплоти, існуючі системи виробництва теплової та електричної енергії</w:t>
            </w:r>
          </w:p>
        </w:tc>
      </w:tr>
      <w:tr w:rsidR="0012082E" w:rsidRPr="00C26B8D" w14:paraId="7F0F2B1E" w14:textId="77777777" w:rsidTr="00A33B27">
        <w:trPr>
          <w:trHeight w:val="20"/>
        </w:trPr>
        <w:tc>
          <w:tcPr>
            <w:tcW w:w="2835" w:type="dxa"/>
            <w:shd w:val="clear" w:color="auto" w:fill="auto"/>
          </w:tcPr>
          <w:p w14:paraId="6C52DA5A"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на н</w:t>
            </w:r>
            <w:r w:rsidRPr="00C26B8D">
              <w:rPr>
                <w:rFonts w:eastAsia="Calibri"/>
                <w:spacing w:val="-3"/>
                <w:sz w:val="22"/>
                <w:szCs w:val="22"/>
              </w:rPr>
              <w:t>а</w:t>
            </w:r>
            <w:r w:rsidRPr="00C26B8D">
              <w:rPr>
                <w:rFonts w:eastAsia="Calibri"/>
                <w:sz w:val="22"/>
                <w:szCs w:val="22"/>
              </w:rPr>
              <w:t>вчи</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r w:rsidRPr="00C26B8D">
              <w:rPr>
                <w:rFonts w:eastAsia="Calibri"/>
                <w:spacing w:val="1"/>
                <w:sz w:val="22"/>
                <w:szCs w:val="22"/>
              </w:rPr>
              <w:t xml:space="preserve"> (</w:t>
            </w:r>
            <w:r w:rsidRPr="00C26B8D">
              <w:rPr>
                <w:rFonts w:eastAsia="Calibri"/>
                <w:spacing w:val="-3"/>
                <w:sz w:val="22"/>
                <w:szCs w:val="22"/>
              </w:rPr>
              <w:t>р</w:t>
            </w:r>
            <w:r w:rsidRPr="00C26B8D">
              <w:rPr>
                <w:rFonts w:eastAsia="Calibri"/>
                <w:sz w:val="22"/>
                <w:szCs w:val="22"/>
              </w:rPr>
              <w:t>ез</w:t>
            </w:r>
            <w:r w:rsidRPr="00C26B8D">
              <w:rPr>
                <w:rFonts w:eastAsia="Calibri"/>
                <w:spacing w:val="1"/>
                <w:sz w:val="22"/>
                <w:szCs w:val="22"/>
              </w:rPr>
              <w:t>у</w:t>
            </w:r>
            <w:r w:rsidRPr="00C26B8D">
              <w:rPr>
                <w:rFonts w:eastAsia="Calibri"/>
                <w:sz w:val="22"/>
                <w:szCs w:val="22"/>
              </w:rPr>
              <w:t>л</w:t>
            </w:r>
            <w:r w:rsidRPr="00C26B8D">
              <w:rPr>
                <w:rFonts w:eastAsia="Calibri"/>
                <w:spacing w:val="-3"/>
                <w:sz w:val="22"/>
                <w:szCs w:val="22"/>
              </w:rPr>
              <w:t>ь</w:t>
            </w:r>
            <w:r w:rsidRPr="00C26B8D">
              <w:rPr>
                <w:rFonts w:eastAsia="Calibri"/>
                <w:spacing w:val="1"/>
                <w:sz w:val="22"/>
                <w:szCs w:val="22"/>
              </w:rPr>
              <w:t>т</w:t>
            </w:r>
            <w:r w:rsidRPr="00C26B8D">
              <w:rPr>
                <w:rFonts w:eastAsia="Calibri"/>
                <w:sz w:val="22"/>
                <w:szCs w:val="22"/>
              </w:rPr>
              <w:t>а</w:t>
            </w:r>
            <w:r w:rsidRPr="00C26B8D">
              <w:rPr>
                <w:rFonts w:eastAsia="Calibri"/>
                <w:spacing w:val="-2"/>
                <w:sz w:val="22"/>
                <w:szCs w:val="22"/>
              </w:rPr>
              <w:t>т</w:t>
            </w:r>
            <w:r w:rsidRPr="00C26B8D">
              <w:rPr>
                <w:rFonts w:eastAsia="Calibri"/>
                <w:sz w:val="22"/>
                <w:szCs w:val="22"/>
              </w:rPr>
              <w:t>и н</w:t>
            </w:r>
            <w:r w:rsidRPr="00C26B8D">
              <w:rPr>
                <w:rFonts w:eastAsia="Calibri"/>
                <w:spacing w:val="-1"/>
                <w:sz w:val="22"/>
                <w:szCs w:val="22"/>
              </w:rPr>
              <w:t>а</w:t>
            </w:r>
            <w:r w:rsidRPr="00C26B8D">
              <w:rPr>
                <w:rFonts w:eastAsia="Calibri"/>
                <w:sz w:val="22"/>
                <w:szCs w:val="22"/>
              </w:rPr>
              <w:t>вч</w:t>
            </w:r>
            <w:r w:rsidRPr="00C26B8D">
              <w:rPr>
                <w:rFonts w:eastAsia="Calibri"/>
                <w:spacing w:val="-1"/>
                <w:sz w:val="22"/>
                <w:szCs w:val="22"/>
              </w:rPr>
              <w:t>а</w:t>
            </w:r>
            <w:r w:rsidRPr="00C26B8D">
              <w:rPr>
                <w:rFonts w:eastAsia="Calibri"/>
                <w:sz w:val="22"/>
                <w:szCs w:val="22"/>
              </w:rPr>
              <w:t>н</w:t>
            </w:r>
            <w:r w:rsidRPr="00C26B8D">
              <w:rPr>
                <w:rFonts w:eastAsia="Calibri"/>
                <w:spacing w:val="-1"/>
                <w:sz w:val="22"/>
                <w:szCs w:val="22"/>
              </w:rPr>
              <w:t>н</w:t>
            </w:r>
            <w:r w:rsidRPr="00C26B8D">
              <w:rPr>
                <w:rFonts w:eastAsia="Calibri"/>
                <w:spacing w:val="1"/>
                <w:sz w:val="22"/>
                <w:szCs w:val="22"/>
              </w:rPr>
              <w:t>я</w:t>
            </w:r>
            <w:r w:rsidRPr="00C26B8D">
              <w:rPr>
                <w:rFonts w:eastAsia="Calibri"/>
                <w:sz w:val="22"/>
                <w:szCs w:val="22"/>
              </w:rPr>
              <w:t>)</w:t>
            </w:r>
          </w:p>
        </w:tc>
        <w:tc>
          <w:tcPr>
            <w:tcW w:w="6804" w:type="dxa"/>
            <w:gridSpan w:val="2"/>
            <w:shd w:val="clear" w:color="auto" w:fill="auto"/>
          </w:tcPr>
          <w:p w14:paraId="418FA8D4" w14:textId="77777777" w:rsidR="0012082E" w:rsidRPr="00C26B8D" w:rsidRDefault="0012082E" w:rsidP="00A33B27">
            <w:pPr>
              <w:spacing w:after="0" w:line="240" w:lineRule="auto"/>
              <w:rPr>
                <w:rFonts w:ascii="Times New Roman" w:hAnsi="Times New Roman" w:cs="Times New Roman"/>
                <w:lang w:val="uk-UA"/>
              </w:rPr>
            </w:pPr>
            <w:r w:rsidRPr="00C26B8D">
              <w:rPr>
                <w:rFonts w:ascii="Times New Roman" w:hAnsi="Times New Roman" w:cs="Times New Roman"/>
                <w:lang w:val="uk-UA"/>
              </w:rPr>
              <w:t>Після вивчення курсу студенти здатні:</w:t>
            </w:r>
          </w:p>
          <w:p w14:paraId="3F4CA9DA" w14:textId="77777777" w:rsidR="0012082E" w:rsidRPr="00C26B8D" w:rsidRDefault="0012082E" w:rsidP="00A33B27">
            <w:pPr>
              <w:pStyle w:val="a9"/>
              <w:widowControl w:val="0"/>
              <w:numPr>
                <w:ilvl w:val="0"/>
                <w:numId w:val="3"/>
              </w:numPr>
              <w:ind w:left="493"/>
              <w:jc w:val="both"/>
              <w:rPr>
                <w:iCs/>
                <w:sz w:val="22"/>
                <w:szCs w:val="22"/>
              </w:rPr>
            </w:pPr>
            <w:r w:rsidRPr="00C26B8D">
              <w:rPr>
                <w:iCs/>
                <w:sz w:val="22"/>
                <w:szCs w:val="22"/>
              </w:rPr>
              <w:t>проводити загальні теплові розрахунки процесів та систем;</w:t>
            </w:r>
          </w:p>
          <w:p w14:paraId="7B1CEC0E" w14:textId="77777777" w:rsidR="0012082E" w:rsidRPr="00C26B8D" w:rsidRDefault="0012082E" w:rsidP="00A33B27">
            <w:pPr>
              <w:pStyle w:val="a9"/>
              <w:widowControl w:val="0"/>
              <w:numPr>
                <w:ilvl w:val="0"/>
                <w:numId w:val="3"/>
              </w:numPr>
              <w:ind w:left="493"/>
              <w:jc w:val="both"/>
              <w:rPr>
                <w:sz w:val="22"/>
                <w:szCs w:val="22"/>
              </w:rPr>
            </w:pPr>
            <w:r w:rsidRPr="00C26B8D">
              <w:rPr>
                <w:iCs/>
                <w:sz w:val="22"/>
                <w:szCs w:val="22"/>
              </w:rPr>
              <w:t>аналізувати ефективність використання енергії;</w:t>
            </w:r>
          </w:p>
          <w:p w14:paraId="1F98C974" w14:textId="77777777" w:rsidR="0012082E" w:rsidRPr="00C26B8D" w:rsidRDefault="0012082E" w:rsidP="00A33B27">
            <w:pPr>
              <w:pStyle w:val="a9"/>
              <w:widowControl w:val="0"/>
              <w:numPr>
                <w:ilvl w:val="0"/>
                <w:numId w:val="3"/>
              </w:numPr>
              <w:ind w:left="493"/>
              <w:jc w:val="both"/>
              <w:rPr>
                <w:sz w:val="22"/>
                <w:szCs w:val="22"/>
              </w:rPr>
            </w:pPr>
            <w:r w:rsidRPr="00C26B8D">
              <w:rPr>
                <w:sz w:val="22"/>
                <w:szCs w:val="22"/>
              </w:rPr>
              <w:t>порівнювати технології виробництва теплової та електричної енергії на електричних станціях різних типів;</w:t>
            </w:r>
          </w:p>
          <w:p w14:paraId="43751E10" w14:textId="77777777" w:rsidR="0012082E" w:rsidRPr="00C26B8D" w:rsidRDefault="0012082E" w:rsidP="00A33B27">
            <w:pPr>
              <w:pStyle w:val="a9"/>
              <w:widowControl w:val="0"/>
              <w:numPr>
                <w:ilvl w:val="0"/>
                <w:numId w:val="3"/>
              </w:numPr>
              <w:ind w:left="493"/>
              <w:jc w:val="both"/>
              <w:rPr>
                <w:sz w:val="22"/>
                <w:szCs w:val="22"/>
              </w:rPr>
            </w:pPr>
            <w:r w:rsidRPr="00C26B8D">
              <w:rPr>
                <w:sz w:val="22"/>
                <w:szCs w:val="22"/>
              </w:rPr>
              <w:t>визначати склад обладнання електричних станцій різних типів та основні функціональні зв’язки між ними.</w:t>
            </w:r>
          </w:p>
        </w:tc>
      </w:tr>
      <w:tr w:rsidR="0012082E" w:rsidRPr="00C26B8D" w14:paraId="44FFD90F" w14:textId="77777777" w:rsidTr="00A33B27">
        <w:trPr>
          <w:trHeight w:val="20"/>
        </w:trPr>
        <w:tc>
          <w:tcPr>
            <w:tcW w:w="2835" w:type="dxa"/>
            <w:shd w:val="clear" w:color="auto" w:fill="auto"/>
          </w:tcPr>
          <w:p w14:paraId="03F61FE7"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Як</w:t>
            </w:r>
            <w:r w:rsidRPr="00C26B8D">
              <w:rPr>
                <w:rFonts w:eastAsia="Calibri"/>
                <w:spacing w:val="1"/>
                <w:sz w:val="22"/>
                <w:szCs w:val="22"/>
              </w:rPr>
              <w:t xml:space="preserve"> </w:t>
            </w:r>
            <w:r w:rsidRPr="00C26B8D">
              <w:rPr>
                <w:rFonts w:eastAsia="Calibri"/>
                <w:spacing w:val="-3"/>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 xml:space="preserve">на </w:t>
            </w:r>
            <w:r w:rsidRPr="00C26B8D">
              <w:rPr>
                <w:rFonts w:eastAsia="Calibri"/>
                <w:spacing w:val="-1"/>
                <w:sz w:val="22"/>
                <w:szCs w:val="22"/>
              </w:rPr>
              <w:t>к</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и</w:t>
            </w:r>
            <w:r w:rsidRPr="00C26B8D">
              <w:rPr>
                <w:rFonts w:eastAsia="Calibri"/>
                <w:spacing w:val="-2"/>
                <w:sz w:val="22"/>
                <w:szCs w:val="22"/>
              </w:rPr>
              <w:t>с</w:t>
            </w:r>
            <w:r w:rsidRPr="00C26B8D">
              <w:rPr>
                <w:rFonts w:eastAsia="Calibri"/>
                <w:spacing w:val="1"/>
                <w:sz w:val="22"/>
                <w:szCs w:val="22"/>
              </w:rPr>
              <w:t>ту</w:t>
            </w:r>
            <w:r w:rsidRPr="00C26B8D">
              <w:rPr>
                <w:rFonts w:eastAsia="Calibri"/>
                <w:spacing w:val="-3"/>
                <w:sz w:val="22"/>
                <w:szCs w:val="22"/>
              </w:rPr>
              <w:t>в</w:t>
            </w:r>
            <w:r w:rsidRPr="00C26B8D">
              <w:rPr>
                <w:rFonts w:eastAsia="Calibri"/>
                <w:sz w:val="22"/>
                <w:szCs w:val="22"/>
              </w:rPr>
              <w:t>а</w:t>
            </w:r>
            <w:r w:rsidRPr="00C26B8D">
              <w:rPr>
                <w:rFonts w:eastAsia="Calibri"/>
                <w:spacing w:val="1"/>
                <w:sz w:val="22"/>
                <w:szCs w:val="22"/>
              </w:rPr>
              <w:t>т</w:t>
            </w:r>
            <w:r w:rsidRPr="00C26B8D">
              <w:rPr>
                <w:rFonts w:eastAsia="Calibri"/>
                <w:spacing w:val="-2"/>
                <w:sz w:val="22"/>
                <w:szCs w:val="22"/>
              </w:rPr>
              <w:t>и</w:t>
            </w:r>
            <w:r w:rsidRPr="00C26B8D">
              <w:rPr>
                <w:rFonts w:eastAsia="Calibri"/>
                <w:sz w:val="22"/>
                <w:szCs w:val="22"/>
              </w:rPr>
              <w:t>ся</w:t>
            </w:r>
            <w:r w:rsidRPr="00C26B8D">
              <w:rPr>
                <w:rFonts w:eastAsia="Calibri"/>
                <w:spacing w:val="-3"/>
                <w:sz w:val="22"/>
                <w:szCs w:val="22"/>
              </w:rPr>
              <w:t xml:space="preserve"> </w:t>
            </w:r>
            <w:r w:rsidRPr="00C26B8D">
              <w:rPr>
                <w:rFonts w:eastAsia="Calibri"/>
                <w:sz w:val="22"/>
                <w:szCs w:val="22"/>
              </w:rPr>
              <w:t>н</w:t>
            </w:r>
            <w:r w:rsidRPr="00C26B8D">
              <w:rPr>
                <w:rFonts w:eastAsia="Calibri"/>
                <w:spacing w:val="-1"/>
                <w:sz w:val="22"/>
                <w:szCs w:val="22"/>
              </w:rPr>
              <w:t>а</w:t>
            </w:r>
            <w:r w:rsidRPr="00C26B8D">
              <w:rPr>
                <w:rFonts w:eastAsia="Calibri"/>
                <w:sz w:val="22"/>
                <w:szCs w:val="22"/>
              </w:rPr>
              <w:t>бу</w:t>
            </w:r>
            <w:r w:rsidRPr="00C26B8D">
              <w:rPr>
                <w:rFonts w:eastAsia="Calibri"/>
                <w:spacing w:val="-2"/>
                <w:sz w:val="22"/>
                <w:szCs w:val="22"/>
              </w:rPr>
              <w:t>т</w:t>
            </w:r>
            <w:r w:rsidRPr="00C26B8D">
              <w:rPr>
                <w:rFonts w:eastAsia="Calibri"/>
                <w:sz w:val="22"/>
                <w:szCs w:val="22"/>
              </w:rPr>
              <w:t>ими зна</w:t>
            </w:r>
            <w:r w:rsidRPr="00C26B8D">
              <w:rPr>
                <w:rFonts w:eastAsia="Calibri"/>
                <w:spacing w:val="-1"/>
                <w:sz w:val="22"/>
                <w:szCs w:val="22"/>
              </w:rPr>
              <w:t>н</w:t>
            </w:r>
            <w:r w:rsidRPr="00C26B8D">
              <w:rPr>
                <w:rFonts w:eastAsia="Calibri"/>
                <w:sz w:val="22"/>
                <w:szCs w:val="22"/>
              </w:rPr>
              <w:t>нями</w:t>
            </w:r>
            <w:r w:rsidRPr="00C26B8D">
              <w:rPr>
                <w:rFonts w:eastAsia="Calibri"/>
                <w:spacing w:val="-2"/>
                <w:sz w:val="22"/>
                <w:szCs w:val="22"/>
              </w:rPr>
              <w:t xml:space="preserve"> </w:t>
            </w:r>
            <w:r w:rsidRPr="00C26B8D">
              <w:rPr>
                <w:rFonts w:eastAsia="Calibri"/>
                <w:sz w:val="22"/>
                <w:szCs w:val="22"/>
              </w:rPr>
              <w:t xml:space="preserve">і </w:t>
            </w:r>
            <w:r w:rsidRPr="00C26B8D">
              <w:rPr>
                <w:rFonts w:eastAsia="Calibri"/>
                <w:spacing w:val="1"/>
                <w:sz w:val="22"/>
                <w:szCs w:val="22"/>
              </w:rPr>
              <w:t>у</w:t>
            </w:r>
            <w:r w:rsidRPr="00C26B8D">
              <w:rPr>
                <w:rFonts w:eastAsia="Calibri"/>
                <w:sz w:val="22"/>
                <w:szCs w:val="22"/>
              </w:rPr>
              <w:t>м</w:t>
            </w:r>
            <w:r w:rsidRPr="00C26B8D">
              <w:rPr>
                <w:rFonts w:eastAsia="Calibri"/>
                <w:spacing w:val="-1"/>
                <w:sz w:val="22"/>
                <w:szCs w:val="22"/>
              </w:rPr>
              <w:t>і</w:t>
            </w:r>
            <w:r w:rsidRPr="00C26B8D">
              <w:rPr>
                <w:rFonts w:eastAsia="Calibri"/>
                <w:sz w:val="22"/>
                <w:szCs w:val="22"/>
              </w:rPr>
              <w:t>н</w:t>
            </w:r>
            <w:r w:rsidRPr="00C26B8D">
              <w:rPr>
                <w:rFonts w:eastAsia="Calibri"/>
                <w:spacing w:val="-4"/>
                <w:sz w:val="22"/>
                <w:szCs w:val="22"/>
              </w:rPr>
              <w:t>н</w:t>
            </w:r>
            <w:r w:rsidRPr="00C26B8D">
              <w:rPr>
                <w:rFonts w:eastAsia="Calibri"/>
                <w:spacing w:val="1"/>
                <w:sz w:val="22"/>
                <w:szCs w:val="22"/>
              </w:rPr>
              <w:t>я</w:t>
            </w:r>
            <w:r w:rsidRPr="00C26B8D">
              <w:rPr>
                <w:rFonts w:eastAsia="Calibri"/>
                <w:sz w:val="22"/>
                <w:szCs w:val="22"/>
              </w:rPr>
              <w:t>ми (</w:t>
            </w:r>
            <w:r w:rsidRPr="00C26B8D">
              <w:rPr>
                <w:rFonts w:eastAsia="Calibri"/>
                <w:spacing w:val="1"/>
                <w:sz w:val="22"/>
                <w:szCs w:val="22"/>
              </w:rPr>
              <w:t>ко</w:t>
            </w:r>
            <w:r w:rsidRPr="00C26B8D">
              <w:rPr>
                <w:rFonts w:eastAsia="Calibri"/>
                <w:spacing w:val="-3"/>
                <w:sz w:val="22"/>
                <w:szCs w:val="22"/>
              </w:rPr>
              <w:t>м</w:t>
            </w:r>
            <w:r w:rsidRPr="00C26B8D">
              <w:rPr>
                <w:rFonts w:eastAsia="Calibri"/>
                <w:sz w:val="22"/>
                <w:szCs w:val="22"/>
              </w:rPr>
              <w:t>п</w:t>
            </w:r>
            <w:r w:rsidRPr="00C26B8D">
              <w:rPr>
                <w:rFonts w:eastAsia="Calibri"/>
                <w:spacing w:val="-2"/>
                <w:sz w:val="22"/>
                <w:szCs w:val="22"/>
              </w:rPr>
              <w:t>е</w:t>
            </w:r>
            <w:r w:rsidRPr="00C26B8D">
              <w:rPr>
                <w:rFonts w:eastAsia="Calibri"/>
                <w:spacing w:val="1"/>
                <w:sz w:val="22"/>
                <w:szCs w:val="22"/>
              </w:rPr>
              <w:t>т</w:t>
            </w:r>
            <w:r w:rsidRPr="00C26B8D">
              <w:rPr>
                <w:rFonts w:eastAsia="Calibri"/>
                <w:sz w:val="22"/>
                <w:szCs w:val="22"/>
              </w:rPr>
              <w:t>ен</w:t>
            </w:r>
            <w:r w:rsidRPr="00C26B8D">
              <w:rPr>
                <w:rFonts w:eastAsia="Calibri"/>
                <w:spacing w:val="1"/>
                <w:sz w:val="22"/>
                <w:szCs w:val="22"/>
              </w:rPr>
              <w:t>т</w:t>
            </w:r>
            <w:r w:rsidRPr="00C26B8D">
              <w:rPr>
                <w:rFonts w:eastAsia="Calibri"/>
                <w:spacing w:val="-3"/>
                <w:sz w:val="22"/>
                <w:szCs w:val="22"/>
              </w:rPr>
              <w:t>н</w:t>
            </w:r>
            <w:r w:rsidRPr="00C26B8D">
              <w:rPr>
                <w:rFonts w:eastAsia="Calibri"/>
                <w:spacing w:val="1"/>
                <w:sz w:val="22"/>
                <w:szCs w:val="22"/>
              </w:rPr>
              <w:t>о</w:t>
            </w:r>
            <w:r w:rsidRPr="00C26B8D">
              <w:rPr>
                <w:rFonts w:eastAsia="Calibri"/>
                <w:spacing w:val="-2"/>
                <w:sz w:val="22"/>
                <w:szCs w:val="22"/>
              </w:rPr>
              <w:t>с</w:t>
            </w:r>
            <w:r w:rsidRPr="00C26B8D">
              <w:rPr>
                <w:rFonts w:eastAsia="Calibri"/>
                <w:spacing w:val="1"/>
                <w:sz w:val="22"/>
                <w:szCs w:val="22"/>
              </w:rPr>
              <w:t>т</w:t>
            </w:r>
            <w:r w:rsidRPr="00C26B8D">
              <w:rPr>
                <w:rFonts w:eastAsia="Calibri"/>
                <w:sz w:val="22"/>
                <w:szCs w:val="22"/>
              </w:rPr>
              <w:t>і)</w:t>
            </w:r>
          </w:p>
        </w:tc>
        <w:tc>
          <w:tcPr>
            <w:tcW w:w="6804" w:type="dxa"/>
            <w:gridSpan w:val="2"/>
            <w:shd w:val="clear" w:color="auto" w:fill="auto"/>
          </w:tcPr>
          <w:p w14:paraId="14329A17" w14:textId="77777777" w:rsidR="0012082E" w:rsidRPr="00C26B8D" w:rsidRDefault="0012082E" w:rsidP="00A33B27">
            <w:pPr>
              <w:spacing w:after="0" w:line="240" w:lineRule="auto"/>
              <w:jc w:val="both"/>
              <w:rPr>
                <w:rFonts w:ascii="Times New Roman" w:hAnsi="Times New Roman" w:cs="Times New Roman"/>
                <w:lang w:val="uk-UA"/>
              </w:rPr>
            </w:pPr>
            <w:r w:rsidRPr="00C26B8D">
              <w:rPr>
                <w:rFonts w:ascii="Times New Roman" w:hAnsi="Times New Roman" w:cs="Times New Roman"/>
                <w:lang w:val="uk-UA"/>
              </w:rPr>
              <w:t>Застосовувати стандартні методи розрахунку енергетичного обладнання.</w:t>
            </w:r>
          </w:p>
          <w:p w14:paraId="744E2E88" w14:textId="77777777" w:rsidR="0012082E" w:rsidRPr="00C26B8D" w:rsidRDefault="0012082E" w:rsidP="00A33B27">
            <w:pPr>
              <w:spacing w:after="0" w:line="240" w:lineRule="auto"/>
              <w:jc w:val="both"/>
              <w:rPr>
                <w:rFonts w:ascii="Times New Roman" w:hAnsi="Times New Roman" w:cs="Times New Roman"/>
                <w:lang w:val="uk-UA"/>
              </w:rPr>
            </w:pPr>
            <w:r w:rsidRPr="00C26B8D">
              <w:rPr>
                <w:rFonts w:ascii="Times New Roman" w:hAnsi="Times New Roman" w:cs="Times New Roman"/>
                <w:lang w:val="uk-UA"/>
              </w:rPr>
              <w:t>Вирішувати практичні задачі, пов’язані з проблемами виробництва, передачі та розподілення електричної енергії</w:t>
            </w:r>
          </w:p>
          <w:p w14:paraId="765C10DD" w14:textId="77777777" w:rsidR="0012082E" w:rsidRPr="00C26B8D" w:rsidRDefault="0012082E" w:rsidP="00A33B27">
            <w:pPr>
              <w:pStyle w:val="a9"/>
              <w:ind w:left="0"/>
              <w:jc w:val="both"/>
              <w:rPr>
                <w:sz w:val="22"/>
                <w:szCs w:val="22"/>
              </w:rPr>
            </w:pPr>
            <w:r w:rsidRPr="00C26B8D">
              <w:rPr>
                <w:sz w:val="22"/>
                <w:szCs w:val="22"/>
              </w:rPr>
              <w:t>Розуміти особливості функціонування обладнання електроенергетичних систем у сфері виробництва, перетворення, передачі, розподілу та споживання електричної енергії.</w:t>
            </w:r>
          </w:p>
        </w:tc>
      </w:tr>
      <w:tr w:rsidR="0012082E" w:rsidRPr="00C26B8D" w14:paraId="4D8A5BF1" w14:textId="77777777" w:rsidTr="00A33B27">
        <w:trPr>
          <w:trHeight w:val="20"/>
        </w:trPr>
        <w:tc>
          <w:tcPr>
            <w:tcW w:w="2835" w:type="dxa"/>
            <w:shd w:val="clear" w:color="auto" w:fill="auto"/>
          </w:tcPr>
          <w:p w14:paraId="2636E825"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І</w:t>
            </w:r>
            <w:r w:rsidRPr="00C26B8D">
              <w:rPr>
                <w:rFonts w:eastAsia="Calibri"/>
                <w:spacing w:val="-1"/>
                <w:sz w:val="22"/>
                <w:szCs w:val="22"/>
              </w:rPr>
              <w:t>нф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мац</w:t>
            </w:r>
            <w:r w:rsidRPr="00C26B8D">
              <w:rPr>
                <w:rFonts w:eastAsia="Calibri"/>
                <w:spacing w:val="-1"/>
                <w:sz w:val="22"/>
                <w:szCs w:val="22"/>
              </w:rPr>
              <w:t>і</w:t>
            </w:r>
            <w:r w:rsidRPr="00C26B8D">
              <w:rPr>
                <w:rFonts w:eastAsia="Calibri"/>
                <w:sz w:val="22"/>
                <w:szCs w:val="22"/>
              </w:rPr>
              <w:t>йне</w:t>
            </w:r>
            <w:r w:rsidRPr="00C26B8D">
              <w:rPr>
                <w:rFonts w:eastAsia="Calibri"/>
                <w:spacing w:val="-2"/>
                <w:sz w:val="22"/>
                <w:szCs w:val="22"/>
              </w:rPr>
              <w:t xml:space="preserve"> </w:t>
            </w:r>
            <w:r w:rsidRPr="00C26B8D">
              <w:rPr>
                <w:rFonts w:eastAsia="Calibri"/>
                <w:sz w:val="22"/>
                <w:szCs w:val="22"/>
              </w:rPr>
              <w:t>за</w:t>
            </w:r>
            <w:r w:rsidRPr="00C26B8D">
              <w:rPr>
                <w:rFonts w:eastAsia="Calibri"/>
                <w:spacing w:val="-3"/>
                <w:sz w:val="22"/>
                <w:szCs w:val="22"/>
              </w:rPr>
              <w:t>б</w:t>
            </w:r>
            <w:r w:rsidRPr="00C26B8D">
              <w:rPr>
                <w:rFonts w:eastAsia="Calibri"/>
                <w:sz w:val="22"/>
                <w:szCs w:val="22"/>
              </w:rPr>
              <w:t>ез</w:t>
            </w:r>
            <w:r w:rsidRPr="00C26B8D">
              <w:rPr>
                <w:rFonts w:eastAsia="Calibri"/>
                <w:spacing w:val="1"/>
                <w:sz w:val="22"/>
                <w:szCs w:val="22"/>
              </w:rPr>
              <w:t>п</w:t>
            </w:r>
            <w:r w:rsidRPr="00C26B8D">
              <w:rPr>
                <w:rFonts w:eastAsia="Calibri"/>
                <w:sz w:val="22"/>
                <w:szCs w:val="22"/>
              </w:rPr>
              <w:t>е</w:t>
            </w:r>
            <w:r w:rsidRPr="00C26B8D">
              <w:rPr>
                <w:rFonts w:eastAsia="Calibri"/>
                <w:spacing w:val="-2"/>
                <w:sz w:val="22"/>
                <w:szCs w:val="22"/>
              </w:rPr>
              <w:t>ч</w:t>
            </w:r>
            <w:r w:rsidRPr="00C26B8D">
              <w:rPr>
                <w:rFonts w:eastAsia="Calibri"/>
                <w:sz w:val="22"/>
                <w:szCs w:val="22"/>
              </w:rPr>
              <w:t>е</w:t>
            </w:r>
            <w:r w:rsidRPr="00C26B8D">
              <w:rPr>
                <w:rFonts w:eastAsia="Calibri"/>
                <w:spacing w:val="-2"/>
                <w:sz w:val="22"/>
                <w:szCs w:val="22"/>
              </w:rPr>
              <w:t>н</w:t>
            </w:r>
            <w:r w:rsidRPr="00C26B8D">
              <w:rPr>
                <w:rFonts w:eastAsia="Calibri"/>
                <w:sz w:val="22"/>
                <w:szCs w:val="22"/>
              </w:rPr>
              <w:t>ня</w:t>
            </w:r>
          </w:p>
        </w:tc>
        <w:tc>
          <w:tcPr>
            <w:tcW w:w="6804" w:type="dxa"/>
            <w:gridSpan w:val="2"/>
            <w:shd w:val="clear" w:color="auto" w:fill="auto"/>
          </w:tcPr>
          <w:p w14:paraId="2374A929" w14:textId="77777777" w:rsidR="0012082E" w:rsidRPr="00C26B8D" w:rsidRDefault="0012082E" w:rsidP="00A33B27">
            <w:pPr>
              <w:pStyle w:val="21"/>
              <w:widowControl w:val="0"/>
              <w:spacing w:line="240" w:lineRule="auto"/>
              <w:ind w:left="0"/>
              <w:rPr>
                <w:rFonts w:ascii="Times New Roman" w:hAnsi="Times New Roman" w:cs="Times New Roman"/>
                <w:lang w:val="uk-UA"/>
              </w:rPr>
            </w:pPr>
            <w:r w:rsidRPr="00C26B8D">
              <w:rPr>
                <w:rFonts w:ascii="Times New Roman" w:eastAsia="Batang" w:hAnsi="Times New Roman" w:cs="Times New Roman"/>
              </w:rPr>
              <w:t>Сілабус, навчально-методичні матеріали (конспект лекцій, презентації до лекцій, практикуми до практичних</w:t>
            </w:r>
            <w:r>
              <w:rPr>
                <w:rFonts w:ascii="Times New Roman" w:eastAsia="Batang" w:hAnsi="Times New Roman" w:cs="Times New Roman"/>
                <w:lang w:val="uk-UA"/>
              </w:rPr>
              <w:t xml:space="preserve"> та лабороторних</w:t>
            </w:r>
            <w:r w:rsidRPr="00C26B8D">
              <w:rPr>
                <w:rFonts w:ascii="Times New Roman" w:eastAsia="Batang" w:hAnsi="Times New Roman" w:cs="Times New Roman"/>
              </w:rPr>
              <w:t xml:space="preserve"> занять)</w:t>
            </w:r>
            <w:r w:rsidRPr="00C26B8D">
              <w:rPr>
                <w:rFonts w:ascii="Times New Roman" w:hAnsi="Times New Roman" w:cs="Times New Roman"/>
                <w:lang w:val="uk-UA"/>
              </w:rPr>
              <w:t>.</w:t>
            </w:r>
          </w:p>
        </w:tc>
      </w:tr>
      <w:tr w:rsidR="0012082E" w:rsidRPr="00C26B8D" w14:paraId="24BF7930" w14:textId="77777777" w:rsidTr="00A33B27">
        <w:trPr>
          <w:trHeight w:val="20"/>
        </w:trPr>
        <w:tc>
          <w:tcPr>
            <w:tcW w:w="2835" w:type="dxa"/>
            <w:shd w:val="clear" w:color="auto" w:fill="auto"/>
          </w:tcPr>
          <w:p w14:paraId="4FF6026B"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 п</w:t>
            </w:r>
            <w:r w:rsidRPr="00C26B8D">
              <w:rPr>
                <w:rFonts w:eastAsia="Calibri"/>
                <w:spacing w:val="-3"/>
                <w:sz w:val="22"/>
                <w:szCs w:val="22"/>
              </w:rPr>
              <w:t>р</w:t>
            </w:r>
            <w:r w:rsidRPr="00C26B8D">
              <w:rPr>
                <w:rFonts w:eastAsia="Calibri"/>
                <w:spacing w:val="1"/>
                <w:sz w:val="22"/>
                <w:szCs w:val="22"/>
              </w:rPr>
              <w:t>о</w:t>
            </w:r>
            <w:r w:rsidRPr="00C26B8D">
              <w:rPr>
                <w:rFonts w:eastAsia="Calibri"/>
                <w:sz w:val="22"/>
                <w:szCs w:val="22"/>
              </w:rPr>
              <w:t>веден</w:t>
            </w:r>
            <w:r w:rsidRPr="00C26B8D">
              <w:rPr>
                <w:rFonts w:eastAsia="Calibri"/>
                <w:spacing w:val="-4"/>
                <w:sz w:val="22"/>
                <w:szCs w:val="22"/>
              </w:rPr>
              <w:t>н</w:t>
            </w:r>
            <w:r w:rsidRPr="00C26B8D">
              <w:rPr>
                <w:rFonts w:eastAsia="Calibri"/>
                <w:sz w:val="22"/>
                <w:szCs w:val="22"/>
              </w:rPr>
              <w:t>я</w:t>
            </w:r>
            <w:r w:rsidRPr="00C26B8D">
              <w:rPr>
                <w:rFonts w:eastAsia="Calibri"/>
                <w:spacing w:val="1"/>
                <w:sz w:val="22"/>
                <w:szCs w:val="22"/>
              </w:rPr>
              <w:t xml:space="preserve"> </w:t>
            </w:r>
            <w:r w:rsidRPr="00C26B8D">
              <w:rPr>
                <w:rFonts w:eastAsia="Calibri"/>
                <w:spacing w:val="-2"/>
                <w:sz w:val="22"/>
                <w:szCs w:val="22"/>
              </w:rPr>
              <w:t>з</w:t>
            </w:r>
            <w:r w:rsidRPr="00C26B8D">
              <w:rPr>
                <w:rFonts w:eastAsia="Calibri"/>
                <w:sz w:val="22"/>
                <w:szCs w:val="22"/>
              </w:rPr>
              <w:t>а</w:t>
            </w:r>
            <w:r w:rsidRPr="00C26B8D">
              <w:rPr>
                <w:rFonts w:eastAsia="Calibri"/>
                <w:spacing w:val="-1"/>
                <w:sz w:val="22"/>
                <w:szCs w:val="22"/>
              </w:rPr>
              <w:t>н</w:t>
            </w:r>
            <w:r w:rsidRPr="00C26B8D">
              <w:rPr>
                <w:rFonts w:eastAsia="Calibri"/>
                <w:spacing w:val="-2"/>
                <w:sz w:val="22"/>
                <w:szCs w:val="22"/>
              </w:rPr>
              <w:t>ят</w:t>
            </w:r>
            <w:r w:rsidRPr="00C26B8D">
              <w:rPr>
                <w:rFonts w:eastAsia="Calibri"/>
                <w:sz w:val="22"/>
                <w:szCs w:val="22"/>
              </w:rPr>
              <w:t>ь</w:t>
            </w:r>
          </w:p>
        </w:tc>
        <w:tc>
          <w:tcPr>
            <w:tcW w:w="6804" w:type="dxa"/>
            <w:gridSpan w:val="2"/>
            <w:shd w:val="clear" w:color="auto" w:fill="auto"/>
          </w:tcPr>
          <w:p w14:paraId="2BC7A2DB" w14:textId="77777777" w:rsidR="0012082E" w:rsidRPr="00C26B8D" w:rsidRDefault="0012082E" w:rsidP="00A33B27">
            <w:pPr>
              <w:pStyle w:val="a7"/>
              <w:spacing w:line="264" w:lineRule="auto"/>
              <w:jc w:val="both"/>
              <w:rPr>
                <w:sz w:val="22"/>
                <w:szCs w:val="22"/>
              </w:rPr>
            </w:pPr>
            <w:r w:rsidRPr="00C26B8D">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C26B8D">
              <w:rPr>
                <w:spacing w:val="-6"/>
                <w:sz w:val="22"/>
                <w:szCs w:val="22"/>
              </w:rPr>
              <w:t xml:space="preserve">в </w:t>
            </w:r>
            <w:r w:rsidRPr="00C26B8D">
              <w:rPr>
                <w:sz w:val="22"/>
                <w:szCs w:val="22"/>
              </w:rPr>
              <w:t>Power Point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12082E" w:rsidRPr="00C26B8D" w14:paraId="4F9D758A" w14:textId="77777777" w:rsidTr="00A33B27">
        <w:trPr>
          <w:trHeight w:val="20"/>
        </w:trPr>
        <w:tc>
          <w:tcPr>
            <w:tcW w:w="2835" w:type="dxa"/>
            <w:shd w:val="clear" w:color="auto" w:fill="auto"/>
          </w:tcPr>
          <w:p w14:paraId="6098E0CE" w14:textId="77777777" w:rsidR="0012082E" w:rsidRPr="00C26B8D" w:rsidRDefault="0012082E" w:rsidP="00A33B27">
            <w:pPr>
              <w:pStyle w:val="a7"/>
              <w:spacing w:line="264" w:lineRule="auto"/>
              <w:rPr>
                <w:rFonts w:eastAsia="Calibri"/>
                <w:sz w:val="22"/>
                <w:szCs w:val="22"/>
              </w:rPr>
            </w:pPr>
            <w:r w:rsidRPr="00C26B8D">
              <w:rPr>
                <w:rFonts w:eastAsia="Calibri"/>
                <w:sz w:val="22"/>
                <w:szCs w:val="22"/>
              </w:rPr>
              <w:t>Семе</w:t>
            </w:r>
            <w:r w:rsidRPr="00C26B8D">
              <w:rPr>
                <w:rFonts w:eastAsia="Calibri"/>
                <w:spacing w:val="-2"/>
                <w:sz w:val="22"/>
                <w:szCs w:val="22"/>
              </w:rPr>
              <w:t>с</w:t>
            </w:r>
            <w:r w:rsidRPr="00C26B8D">
              <w:rPr>
                <w:rFonts w:eastAsia="Calibri"/>
                <w:spacing w:val="1"/>
                <w:sz w:val="22"/>
                <w:szCs w:val="22"/>
              </w:rPr>
              <w:t>т</w:t>
            </w:r>
            <w:r w:rsidRPr="00C26B8D">
              <w:rPr>
                <w:rFonts w:eastAsia="Calibri"/>
                <w:spacing w:val="-1"/>
                <w:sz w:val="22"/>
                <w:szCs w:val="22"/>
              </w:rPr>
              <w:t>р</w:t>
            </w:r>
            <w:r w:rsidRPr="00C26B8D">
              <w:rPr>
                <w:rFonts w:eastAsia="Calibri"/>
                <w:spacing w:val="1"/>
                <w:sz w:val="22"/>
                <w:szCs w:val="22"/>
              </w:rPr>
              <w:t>о</w:t>
            </w:r>
            <w:r w:rsidRPr="00C26B8D">
              <w:rPr>
                <w:rFonts w:eastAsia="Calibri"/>
                <w:spacing w:val="-3"/>
                <w:sz w:val="22"/>
                <w:szCs w:val="22"/>
              </w:rPr>
              <w:t>в</w:t>
            </w:r>
            <w:r w:rsidRPr="00C26B8D">
              <w:rPr>
                <w:rFonts w:eastAsia="Calibri"/>
                <w:sz w:val="22"/>
                <w:szCs w:val="22"/>
              </w:rPr>
              <w:t>ий</w:t>
            </w:r>
            <w:r w:rsidRPr="00C26B8D">
              <w:rPr>
                <w:rFonts w:eastAsia="Calibri"/>
                <w:spacing w:val="-1"/>
                <w:sz w:val="22"/>
                <w:szCs w:val="22"/>
              </w:rPr>
              <w:t xml:space="preserve"> </w:t>
            </w:r>
            <w:r w:rsidRPr="00C26B8D">
              <w:rPr>
                <w:rFonts w:eastAsia="Calibri"/>
                <w:spacing w:val="-2"/>
                <w:sz w:val="22"/>
                <w:szCs w:val="22"/>
              </w:rPr>
              <w:t>к</w:t>
            </w:r>
            <w:r w:rsidRPr="00C26B8D">
              <w:rPr>
                <w:rFonts w:eastAsia="Calibri"/>
                <w:spacing w:val="1"/>
                <w:sz w:val="22"/>
                <w:szCs w:val="22"/>
              </w:rPr>
              <w:t>о</w:t>
            </w:r>
            <w:r w:rsidRPr="00C26B8D">
              <w:rPr>
                <w:rFonts w:eastAsia="Calibri"/>
                <w:sz w:val="22"/>
                <w:szCs w:val="22"/>
              </w:rPr>
              <w:t>нтр</w:t>
            </w:r>
            <w:r w:rsidRPr="00C26B8D">
              <w:rPr>
                <w:rFonts w:eastAsia="Calibri"/>
                <w:spacing w:val="-2"/>
                <w:sz w:val="22"/>
                <w:szCs w:val="22"/>
              </w:rPr>
              <w:t>о</w:t>
            </w:r>
            <w:r w:rsidRPr="00C26B8D">
              <w:rPr>
                <w:rFonts w:eastAsia="Calibri"/>
                <w:sz w:val="22"/>
                <w:szCs w:val="22"/>
              </w:rPr>
              <w:t>ль</w:t>
            </w:r>
          </w:p>
        </w:tc>
        <w:tc>
          <w:tcPr>
            <w:tcW w:w="6804" w:type="dxa"/>
            <w:gridSpan w:val="2"/>
            <w:shd w:val="clear" w:color="auto" w:fill="auto"/>
          </w:tcPr>
          <w:p w14:paraId="63F52BC8" w14:textId="77777777" w:rsidR="0012082E" w:rsidRPr="00C26B8D" w:rsidRDefault="0012082E" w:rsidP="00A33B27">
            <w:pPr>
              <w:pStyle w:val="a7"/>
              <w:spacing w:line="264" w:lineRule="auto"/>
              <w:rPr>
                <w:sz w:val="22"/>
                <w:szCs w:val="22"/>
              </w:rPr>
            </w:pPr>
            <w:r w:rsidRPr="00C26B8D">
              <w:rPr>
                <w:sz w:val="22"/>
                <w:szCs w:val="22"/>
              </w:rPr>
              <w:t>Залік</w:t>
            </w:r>
          </w:p>
        </w:tc>
      </w:tr>
    </w:tbl>
    <w:p w14:paraId="66B31FD3" w14:textId="77777777" w:rsidR="0012082E" w:rsidRDefault="0012082E" w:rsidP="0012082E">
      <w:pPr>
        <w:rPr>
          <w:sz w:val="24"/>
          <w:szCs w:val="24"/>
          <w:lang w:val="uk-UA"/>
        </w:rPr>
      </w:pPr>
    </w:p>
    <w:p w14:paraId="00D8C2B0" w14:textId="77777777" w:rsidR="0012082E" w:rsidRDefault="0012082E" w:rsidP="0012082E">
      <w:pPr>
        <w:rPr>
          <w:sz w:val="24"/>
          <w:szCs w:val="24"/>
          <w:lang w:val="uk-UA"/>
        </w:rPr>
      </w:pPr>
    </w:p>
    <w:p w14:paraId="16B19608" w14:textId="77777777" w:rsidR="0012082E" w:rsidRDefault="0012082E" w:rsidP="0012082E">
      <w:pPr>
        <w:rPr>
          <w:sz w:val="24"/>
          <w:szCs w:val="24"/>
          <w:lang w:val="uk-UA"/>
        </w:rPr>
      </w:pPr>
    </w:p>
    <w:p w14:paraId="35D57E4F" w14:textId="77777777" w:rsidR="0012082E" w:rsidRDefault="0012082E" w:rsidP="0012082E">
      <w:pPr>
        <w:rPr>
          <w:sz w:val="24"/>
          <w:szCs w:val="24"/>
          <w:lang w:val="uk-UA"/>
        </w:rPr>
      </w:pPr>
    </w:p>
    <w:p w14:paraId="5A5B7407" w14:textId="77777777" w:rsidR="0012082E" w:rsidRDefault="0012082E" w:rsidP="0012082E">
      <w:pPr>
        <w:rPr>
          <w:sz w:val="24"/>
          <w:szCs w:val="24"/>
          <w:lang w:val="uk-UA"/>
        </w:rPr>
      </w:pPr>
    </w:p>
    <w:p w14:paraId="017F121B" w14:textId="77777777" w:rsidR="0012082E" w:rsidRDefault="0012082E" w:rsidP="0012082E">
      <w:pPr>
        <w:rPr>
          <w:sz w:val="24"/>
          <w:szCs w:val="24"/>
          <w:lang w:val="uk-UA"/>
        </w:rPr>
      </w:pPr>
    </w:p>
    <w:p w14:paraId="02E635F5" w14:textId="77777777" w:rsidR="0012082E" w:rsidRDefault="0012082E" w:rsidP="0012082E">
      <w:pPr>
        <w:rPr>
          <w:sz w:val="24"/>
          <w:szCs w:val="24"/>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1"/>
      </w:tblGrid>
      <w:tr w:rsidR="0012082E" w:rsidRPr="00C26B8D" w14:paraId="4FE902E5" w14:textId="77777777" w:rsidTr="00A33B27">
        <w:trPr>
          <w:trHeight w:val="20"/>
        </w:trPr>
        <w:tc>
          <w:tcPr>
            <w:tcW w:w="2977" w:type="dxa"/>
            <w:shd w:val="clear" w:color="auto" w:fill="C6D9F1"/>
          </w:tcPr>
          <w:p w14:paraId="54B0A88F" w14:textId="77777777" w:rsidR="0012082E" w:rsidRPr="00C26B8D" w:rsidRDefault="0012082E" w:rsidP="00A33B27">
            <w:pPr>
              <w:pStyle w:val="a7"/>
              <w:rPr>
                <w:rFonts w:eastAsia="Calibri"/>
                <w:sz w:val="22"/>
                <w:szCs w:val="22"/>
              </w:rPr>
            </w:pPr>
            <w:r>
              <w:rPr>
                <w:rFonts w:eastAsia="Calibri"/>
                <w:sz w:val="22"/>
                <w:szCs w:val="22"/>
              </w:rPr>
              <w:t>Д</w:t>
            </w:r>
            <w:r w:rsidRPr="00C26B8D">
              <w:rPr>
                <w:rFonts w:eastAsia="Calibri"/>
                <w:sz w:val="22"/>
                <w:szCs w:val="22"/>
              </w:rPr>
              <w:t>исц</w:t>
            </w:r>
            <w:r w:rsidRPr="00C26B8D">
              <w:rPr>
                <w:rFonts w:eastAsia="Calibri"/>
                <w:spacing w:val="-1"/>
                <w:sz w:val="22"/>
                <w:szCs w:val="22"/>
              </w:rPr>
              <w:t>и</w:t>
            </w:r>
            <w:r w:rsidRPr="00C26B8D">
              <w:rPr>
                <w:rFonts w:eastAsia="Calibri"/>
                <w:sz w:val="22"/>
                <w:szCs w:val="22"/>
              </w:rPr>
              <w:t>пліна</w:t>
            </w:r>
          </w:p>
        </w:tc>
        <w:tc>
          <w:tcPr>
            <w:tcW w:w="6521" w:type="dxa"/>
            <w:shd w:val="clear" w:color="auto" w:fill="C6D9F1"/>
          </w:tcPr>
          <w:p w14:paraId="183F4FE7" w14:textId="77777777" w:rsidR="0012082E" w:rsidRPr="00C26B8D" w:rsidRDefault="0012082E" w:rsidP="00A33B27">
            <w:pPr>
              <w:pStyle w:val="a7"/>
              <w:rPr>
                <w:sz w:val="22"/>
                <w:szCs w:val="22"/>
              </w:rPr>
            </w:pPr>
            <w:r w:rsidRPr="00C26B8D">
              <w:rPr>
                <w:b/>
                <w:sz w:val="22"/>
                <w:szCs w:val="22"/>
              </w:rPr>
              <w:t>Термодинаміка і теплообмін</w:t>
            </w:r>
          </w:p>
        </w:tc>
      </w:tr>
      <w:tr w:rsidR="0012082E" w:rsidRPr="00C26B8D" w14:paraId="0A71F585" w14:textId="77777777" w:rsidTr="00A33B27">
        <w:trPr>
          <w:trHeight w:val="20"/>
        </w:trPr>
        <w:tc>
          <w:tcPr>
            <w:tcW w:w="2977" w:type="dxa"/>
            <w:shd w:val="clear" w:color="auto" w:fill="auto"/>
          </w:tcPr>
          <w:p w14:paraId="3920EAF3" w14:textId="77777777" w:rsidR="0012082E" w:rsidRPr="00C26B8D" w:rsidRDefault="0012082E" w:rsidP="00A33B27">
            <w:pPr>
              <w:pStyle w:val="a7"/>
              <w:rPr>
                <w:rFonts w:eastAsia="Calibri"/>
                <w:sz w:val="22"/>
                <w:szCs w:val="22"/>
              </w:rPr>
            </w:pPr>
            <w:r w:rsidRPr="00C26B8D">
              <w:rPr>
                <w:rFonts w:eastAsia="Calibri"/>
                <w:spacing w:val="1"/>
                <w:sz w:val="22"/>
                <w:szCs w:val="22"/>
              </w:rPr>
              <w:t>Р</w:t>
            </w:r>
            <w:r w:rsidRPr="00C26B8D">
              <w:rPr>
                <w:rFonts w:eastAsia="Calibri"/>
                <w:sz w:val="22"/>
                <w:szCs w:val="22"/>
              </w:rPr>
              <w:t>івень</w:t>
            </w:r>
            <w:r w:rsidRPr="00C26B8D">
              <w:rPr>
                <w:rFonts w:eastAsia="Calibri"/>
                <w:spacing w:val="-1"/>
                <w:sz w:val="22"/>
                <w:szCs w:val="22"/>
              </w:rPr>
              <w:t xml:space="preserve"> </w:t>
            </w:r>
            <w:r w:rsidRPr="00C26B8D">
              <w:rPr>
                <w:rFonts w:eastAsia="Calibri"/>
                <w:spacing w:val="-2"/>
                <w:sz w:val="22"/>
                <w:szCs w:val="22"/>
              </w:rPr>
              <w:t>В</w:t>
            </w:r>
            <w:r w:rsidRPr="00C26B8D">
              <w:rPr>
                <w:rFonts w:eastAsia="Calibri"/>
                <w:sz w:val="22"/>
                <w:szCs w:val="22"/>
              </w:rPr>
              <w:t>О</w:t>
            </w:r>
          </w:p>
        </w:tc>
        <w:tc>
          <w:tcPr>
            <w:tcW w:w="6521" w:type="dxa"/>
            <w:shd w:val="clear" w:color="auto" w:fill="auto"/>
          </w:tcPr>
          <w:p w14:paraId="3EE24B5D" w14:textId="77777777" w:rsidR="0012082E" w:rsidRPr="00C26B8D" w:rsidRDefault="0012082E" w:rsidP="00A33B27">
            <w:pPr>
              <w:pStyle w:val="a7"/>
              <w:rPr>
                <w:sz w:val="22"/>
                <w:szCs w:val="22"/>
              </w:rPr>
            </w:pPr>
            <w:r w:rsidRPr="00C26B8D">
              <w:rPr>
                <w:sz w:val="22"/>
                <w:szCs w:val="22"/>
              </w:rPr>
              <w:t>Перший (бакалаврський)</w:t>
            </w:r>
          </w:p>
        </w:tc>
      </w:tr>
      <w:tr w:rsidR="0012082E" w:rsidRPr="00C26B8D" w14:paraId="74008304" w14:textId="77777777" w:rsidTr="00A33B27">
        <w:trPr>
          <w:trHeight w:val="20"/>
        </w:trPr>
        <w:tc>
          <w:tcPr>
            <w:tcW w:w="2977" w:type="dxa"/>
            <w:shd w:val="clear" w:color="auto" w:fill="auto"/>
          </w:tcPr>
          <w:p w14:paraId="50E4B4C6" w14:textId="77777777" w:rsidR="0012082E" w:rsidRPr="00C26B8D" w:rsidRDefault="0012082E" w:rsidP="00A33B27">
            <w:pPr>
              <w:pStyle w:val="a7"/>
              <w:rPr>
                <w:rFonts w:eastAsia="Calibri"/>
                <w:sz w:val="22"/>
                <w:szCs w:val="22"/>
              </w:rPr>
            </w:pPr>
            <w:r w:rsidRPr="00C26B8D">
              <w:rPr>
                <w:rFonts w:eastAsia="Calibri"/>
                <w:sz w:val="22"/>
                <w:szCs w:val="22"/>
              </w:rPr>
              <w:t>К</w:t>
            </w:r>
            <w:r w:rsidRPr="00C26B8D">
              <w:rPr>
                <w:rFonts w:eastAsia="Calibri"/>
                <w:spacing w:val="1"/>
                <w:sz w:val="22"/>
                <w:szCs w:val="22"/>
              </w:rPr>
              <w:t>у</w:t>
            </w:r>
            <w:r w:rsidRPr="00C26B8D">
              <w:rPr>
                <w:rFonts w:eastAsia="Calibri"/>
                <w:spacing w:val="-1"/>
                <w:sz w:val="22"/>
                <w:szCs w:val="22"/>
              </w:rPr>
              <w:t>р</w:t>
            </w:r>
            <w:r w:rsidRPr="00C26B8D">
              <w:rPr>
                <w:rFonts w:eastAsia="Calibri"/>
                <w:sz w:val="22"/>
                <w:szCs w:val="22"/>
              </w:rPr>
              <w:t>с</w:t>
            </w:r>
          </w:p>
        </w:tc>
        <w:tc>
          <w:tcPr>
            <w:tcW w:w="6521" w:type="dxa"/>
            <w:shd w:val="clear" w:color="auto" w:fill="auto"/>
          </w:tcPr>
          <w:p w14:paraId="70F7F861" w14:textId="77777777" w:rsidR="0012082E" w:rsidRPr="00C26B8D" w:rsidRDefault="0012082E" w:rsidP="00A33B27">
            <w:pPr>
              <w:pStyle w:val="a7"/>
              <w:rPr>
                <w:sz w:val="22"/>
                <w:szCs w:val="22"/>
              </w:rPr>
            </w:pPr>
            <w:r w:rsidRPr="00C26B8D">
              <w:rPr>
                <w:sz w:val="22"/>
                <w:szCs w:val="22"/>
              </w:rPr>
              <w:t>2 курс (4)</w:t>
            </w:r>
          </w:p>
        </w:tc>
      </w:tr>
      <w:tr w:rsidR="0012082E" w:rsidRPr="00C26B8D" w14:paraId="27B5C23F" w14:textId="77777777" w:rsidTr="00A33B27">
        <w:trPr>
          <w:trHeight w:val="20"/>
        </w:trPr>
        <w:tc>
          <w:tcPr>
            <w:tcW w:w="2977" w:type="dxa"/>
            <w:shd w:val="clear" w:color="auto" w:fill="auto"/>
          </w:tcPr>
          <w:p w14:paraId="52AF324E" w14:textId="77777777" w:rsidR="0012082E" w:rsidRPr="00C26B8D" w:rsidRDefault="0012082E" w:rsidP="00A33B27">
            <w:pPr>
              <w:pStyle w:val="a7"/>
              <w:rPr>
                <w:rFonts w:eastAsia="Calibri"/>
                <w:sz w:val="22"/>
                <w:szCs w:val="22"/>
              </w:rPr>
            </w:pPr>
            <w:r w:rsidRPr="00C26B8D">
              <w:rPr>
                <w:rFonts w:eastAsia="Calibri"/>
                <w:sz w:val="22"/>
                <w:szCs w:val="22"/>
              </w:rPr>
              <w:t>Обс</w:t>
            </w:r>
            <w:r w:rsidRPr="00C26B8D">
              <w:rPr>
                <w:rFonts w:eastAsia="Calibri"/>
                <w:spacing w:val="-1"/>
                <w:sz w:val="22"/>
                <w:szCs w:val="22"/>
              </w:rPr>
              <w:t>я</w:t>
            </w:r>
            <w:r w:rsidRPr="00C26B8D">
              <w:rPr>
                <w:rFonts w:eastAsia="Calibri"/>
                <w:sz w:val="22"/>
                <w:szCs w:val="22"/>
              </w:rPr>
              <w:t>г</w:t>
            </w:r>
          </w:p>
        </w:tc>
        <w:tc>
          <w:tcPr>
            <w:tcW w:w="6521" w:type="dxa"/>
            <w:shd w:val="clear" w:color="auto" w:fill="auto"/>
          </w:tcPr>
          <w:p w14:paraId="2629ABEF" w14:textId="77777777" w:rsidR="0012082E" w:rsidRPr="00C26B8D" w:rsidRDefault="0012082E" w:rsidP="00A33B27">
            <w:pPr>
              <w:pStyle w:val="a7"/>
              <w:rPr>
                <w:sz w:val="22"/>
                <w:szCs w:val="22"/>
              </w:rPr>
            </w:pPr>
            <w:r w:rsidRPr="00C26B8D">
              <w:rPr>
                <w:sz w:val="22"/>
                <w:szCs w:val="22"/>
              </w:rPr>
              <w:t>4 кредити ЄКТС</w:t>
            </w:r>
          </w:p>
        </w:tc>
      </w:tr>
      <w:tr w:rsidR="0012082E" w:rsidRPr="00C26B8D" w14:paraId="0AE1F7DA" w14:textId="77777777" w:rsidTr="00A33B27">
        <w:trPr>
          <w:trHeight w:val="20"/>
        </w:trPr>
        <w:tc>
          <w:tcPr>
            <w:tcW w:w="2977" w:type="dxa"/>
            <w:shd w:val="clear" w:color="auto" w:fill="auto"/>
          </w:tcPr>
          <w:p w14:paraId="02E9BD3D" w14:textId="77777777" w:rsidR="0012082E" w:rsidRPr="00C26B8D" w:rsidRDefault="0012082E" w:rsidP="00A33B27">
            <w:pPr>
              <w:pStyle w:val="a7"/>
              <w:rPr>
                <w:rFonts w:eastAsia="Calibri"/>
                <w:sz w:val="22"/>
                <w:szCs w:val="22"/>
              </w:rPr>
            </w:pPr>
            <w:r w:rsidRPr="00C26B8D">
              <w:rPr>
                <w:rFonts w:eastAsia="Calibri"/>
                <w:spacing w:val="1"/>
                <w:sz w:val="22"/>
                <w:szCs w:val="22"/>
              </w:rPr>
              <w:t>Мо</w:t>
            </w:r>
            <w:r w:rsidRPr="00C26B8D">
              <w:rPr>
                <w:rFonts w:eastAsia="Calibri"/>
                <w:sz w:val="22"/>
                <w:szCs w:val="22"/>
              </w:rPr>
              <w:t>ва</w:t>
            </w:r>
            <w:r w:rsidRPr="00C26B8D">
              <w:rPr>
                <w:rFonts w:eastAsia="Calibri"/>
                <w:spacing w:val="-2"/>
                <w:sz w:val="22"/>
                <w:szCs w:val="22"/>
              </w:rPr>
              <w:t xml:space="preserve"> </w:t>
            </w:r>
            <w:r w:rsidRPr="00C26B8D">
              <w:rPr>
                <w:rFonts w:eastAsia="Calibri"/>
                <w:sz w:val="22"/>
                <w:szCs w:val="22"/>
              </w:rPr>
              <w:t>в</w:t>
            </w:r>
            <w:r w:rsidRPr="00C26B8D">
              <w:rPr>
                <w:rFonts w:eastAsia="Calibri"/>
                <w:spacing w:val="-2"/>
                <w:sz w:val="22"/>
                <w:szCs w:val="22"/>
              </w:rPr>
              <w:t>и</w:t>
            </w:r>
            <w:r w:rsidRPr="00C26B8D">
              <w:rPr>
                <w:rFonts w:eastAsia="Calibri"/>
                <w:sz w:val="22"/>
                <w:szCs w:val="22"/>
              </w:rPr>
              <w:t>кла</w:t>
            </w:r>
            <w:r w:rsidRPr="00C26B8D">
              <w:rPr>
                <w:rFonts w:eastAsia="Calibri"/>
                <w:spacing w:val="-1"/>
                <w:sz w:val="22"/>
                <w:szCs w:val="22"/>
              </w:rPr>
              <w:t>д</w:t>
            </w:r>
            <w:r w:rsidRPr="00C26B8D">
              <w:rPr>
                <w:rFonts w:eastAsia="Calibri"/>
                <w:sz w:val="22"/>
                <w:szCs w:val="22"/>
              </w:rPr>
              <w:t>а</w:t>
            </w:r>
            <w:r w:rsidRPr="00C26B8D">
              <w:rPr>
                <w:rFonts w:eastAsia="Calibri"/>
                <w:spacing w:val="-1"/>
                <w:sz w:val="22"/>
                <w:szCs w:val="22"/>
              </w:rPr>
              <w:t>н</w:t>
            </w:r>
            <w:r w:rsidRPr="00C26B8D">
              <w:rPr>
                <w:rFonts w:eastAsia="Calibri"/>
                <w:sz w:val="22"/>
                <w:szCs w:val="22"/>
              </w:rPr>
              <w:t>ня</w:t>
            </w:r>
          </w:p>
        </w:tc>
        <w:tc>
          <w:tcPr>
            <w:tcW w:w="6521" w:type="dxa"/>
            <w:shd w:val="clear" w:color="auto" w:fill="auto"/>
          </w:tcPr>
          <w:p w14:paraId="5C0D722C" w14:textId="77777777" w:rsidR="0012082E" w:rsidRPr="00C26B8D" w:rsidRDefault="0012082E" w:rsidP="00A33B27">
            <w:pPr>
              <w:pStyle w:val="a7"/>
              <w:rPr>
                <w:sz w:val="22"/>
                <w:szCs w:val="22"/>
              </w:rPr>
            </w:pPr>
            <w:r w:rsidRPr="00C26B8D">
              <w:rPr>
                <w:sz w:val="22"/>
                <w:szCs w:val="22"/>
              </w:rPr>
              <w:t>українська</w:t>
            </w:r>
          </w:p>
        </w:tc>
      </w:tr>
      <w:tr w:rsidR="0012082E" w:rsidRPr="00C26B8D" w14:paraId="232A86FE" w14:textId="77777777" w:rsidTr="00A33B27">
        <w:trPr>
          <w:trHeight w:val="20"/>
        </w:trPr>
        <w:tc>
          <w:tcPr>
            <w:tcW w:w="2977" w:type="dxa"/>
            <w:shd w:val="clear" w:color="auto" w:fill="auto"/>
          </w:tcPr>
          <w:p w14:paraId="19EE25F6" w14:textId="77777777" w:rsidR="0012082E" w:rsidRPr="00C26B8D" w:rsidRDefault="0012082E" w:rsidP="00A33B27">
            <w:pPr>
              <w:pStyle w:val="a7"/>
              <w:rPr>
                <w:rFonts w:eastAsia="Calibri"/>
                <w:sz w:val="22"/>
                <w:szCs w:val="22"/>
              </w:rPr>
            </w:pPr>
            <w:r w:rsidRPr="00C26B8D">
              <w:rPr>
                <w:rFonts w:eastAsia="Calibri"/>
                <w:sz w:val="22"/>
                <w:szCs w:val="22"/>
              </w:rPr>
              <w:t>Ка</w:t>
            </w:r>
            <w:r w:rsidRPr="00C26B8D">
              <w:rPr>
                <w:rFonts w:eastAsia="Calibri"/>
                <w:spacing w:val="-1"/>
                <w:sz w:val="22"/>
                <w:szCs w:val="22"/>
              </w:rPr>
              <w:t>ф</w:t>
            </w:r>
            <w:r w:rsidRPr="00C26B8D">
              <w:rPr>
                <w:rFonts w:eastAsia="Calibri"/>
                <w:sz w:val="22"/>
                <w:szCs w:val="22"/>
              </w:rPr>
              <w:t>ед</w:t>
            </w:r>
            <w:r w:rsidRPr="00C26B8D">
              <w:rPr>
                <w:rFonts w:eastAsia="Calibri"/>
                <w:spacing w:val="-1"/>
                <w:sz w:val="22"/>
                <w:szCs w:val="22"/>
              </w:rPr>
              <w:t>р</w:t>
            </w:r>
            <w:r w:rsidRPr="00C26B8D">
              <w:rPr>
                <w:rFonts w:eastAsia="Calibri"/>
                <w:sz w:val="22"/>
                <w:szCs w:val="22"/>
              </w:rPr>
              <w:t>а</w:t>
            </w:r>
          </w:p>
        </w:tc>
        <w:tc>
          <w:tcPr>
            <w:tcW w:w="6521" w:type="dxa"/>
            <w:shd w:val="clear" w:color="auto" w:fill="auto"/>
          </w:tcPr>
          <w:p w14:paraId="603317F2" w14:textId="77777777" w:rsidR="0012082E" w:rsidRPr="00C26B8D" w:rsidRDefault="0012082E" w:rsidP="00A33B27">
            <w:pPr>
              <w:pStyle w:val="a7"/>
              <w:rPr>
                <w:sz w:val="22"/>
                <w:szCs w:val="22"/>
              </w:rPr>
            </w:pPr>
            <w:r w:rsidRPr="00C26B8D">
              <w:rPr>
                <w:sz w:val="22"/>
                <w:szCs w:val="22"/>
              </w:rPr>
              <w:t>Теплотехніки та енергозбереження</w:t>
            </w:r>
          </w:p>
        </w:tc>
      </w:tr>
      <w:tr w:rsidR="0012082E" w:rsidRPr="00C26B8D" w14:paraId="3A0EE5E5" w14:textId="77777777" w:rsidTr="00A33B27">
        <w:trPr>
          <w:trHeight w:val="20"/>
        </w:trPr>
        <w:tc>
          <w:tcPr>
            <w:tcW w:w="2977" w:type="dxa"/>
            <w:shd w:val="clear" w:color="auto" w:fill="auto"/>
          </w:tcPr>
          <w:p w14:paraId="31897D37" w14:textId="77777777" w:rsidR="0012082E" w:rsidRPr="00C26B8D" w:rsidRDefault="0012082E" w:rsidP="00A33B27">
            <w:pPr>
              <w:pStyle w:val="a7"/>
              <w:rPr>
                <w:rFonts w:eastAsia="Calibri"/>
                <w:sz w:val="22"/>
                <w:szCs w:val="22"/>
              </w:rPr>
            </w:pPr>
            <w:r w:rsidRPr="00C26B8D">
              <w:rPr>
                <w:rFonts w:eastAsia="Calibri"/>
                <w:sz w:val="22"/>
                <w:szCs w:val="22"/>
              </w:rPr>
              <w:t>Вим</w:t>
            </w:r>
            <w:r w:rsidRPr="00C26B8D">
              <w:rPr>
                <w:rFonts w:eastAsia="Calibri"/>
                <w:spacing w:val="-1"/>
                <w:sz w:val="22"/>
                <w:szCs w:val="22"/>
              </w:rPr>
              <w:t>о</w:t>
            </w:r>
            <w:r w:rsidRPr="00C26B8D">
              <w:rPr>
                <w:rFonts w:eastAsia="Calibri"/>
                <w:sz w:val="22"/>
                <w:szCs w:val="22"/>
              </w:rPr>
              <w:t>ги</w:t>
            </w:r>
            <w:r w:rsidRPr="00C26B8D">
              <w:rPr>
                <w:rFonts w:eastAsia="Calibri"/>
                <w:spacing w:val="1"/>
                <w:sz w:val="22"/>
                <w:szCs w:val="22"/>
              </w:rPr>
              <w:t xml:space="preserve"> </w:t>
            </w:r>
            <w:r w:rsidRPr="00C26B8D">
              <w:rPr>
                <w:rFonts w:eastAsia="Calibri"/>
                <w:spacing w:val="-3"/>
                <w:sz w:val="22"/>
                <w:szCs w:val="22"/>
              </w:rPr>
              <w:t>д</w:t>
            </w:r>
            <w:r w:rsidRPr="00C26B8D">
              <w:rPr>
                <w:rFonts w:eastAsia="Calibri"/>
                <w:sz w:val="22"/>
                <w:szCs w:val="22"/>
              </w:rPr>
              <w:t>о</w:t>
            </w:r>
            <w:r w:rsidRPr="00C26B8D">
              <w:rPr>
                <w:rFonts w:eastAsia="Calibri"/>
                <w:spacing w:val="1"/>
                <w:sz w:val="22"/>
                <w:szCs w:val="22"/>
              </w:rPr>
              <w:t xml:space="preserve"> </w:t>
            </w:r>
            <w:r w:rsidRPr="00C26B8D">
              <w:rPr>
                <w:rFonts w:eastAsia="Calibri"/>
                <w:spacing w:val="-2"/>
                <w:sz w:val="22"/>
                <w:szCs w:val="22"/>
              </w:rPr>
              <w:t>п</w:t>
            </w:r>
            <w:r w:rsidRPr="00C26B8D">
              <w:rPr>
                <w:rFonts w:eastAsia="Calibri"/>
                <w:spacing w:val="1"/>
                <w:sz w:val="22"/>
                <w:szCs w:val="22"/>
              </w:rPr>
              <w:t>о</w:t>
            </w:r>
            <w:r w:rsidRPr="00C26B8D">
              <w:rPr>
                <w:rFonts w:eastAsia="Calibri"/>
                <w:sz w:val="22"/>
                <w:szCs w:val="22"/>
              </w:rPr>
              <w:t>ч</w:t>
            </w:r>
            <w:r w:rsidRPr="00C26B8D">
              <w:rPr>
                <w:rFonts w:eastAsia="Calibri"/>
                <w:spacing w:val="-3"/>
                <w:sz w:val="22"/>
                <w:szCs w:val="22"/>
              </w:rPr>
              <w:t>а</w:t>
            </w:r>
            <w:r w:rsidRPr="00C26B8D">
              <w:rPr>
                <w:rFonts w:eastAsia="Calibri"/>
                <w:spacing w:val="1"/>
                <w:sz w:val="22"/>
                <w:szCs w:val="22"/>
              </w:rPr>
              <w:t>т</w:t>
            </w:r>
            <w:r w:rsidRPr="00C26B8D">
              <w:rPr>
                <w:rFonts w:eastAsia="Calibri"/>
                <w:spacing w:val="-2"/>
                <w:sz w:val="22"/>
                <w:szCs w:val="22"/>
              </w:rPr>
              <w:t>к</w:t>
            </w:r>
            <w:r w:rsidRPr="00C26B8D">
              <w:rPr>
                <w:rFonts w:eastAsia="Calibri"/>
                <w:sz w:val="22"/>
                <w:szCs w:val="22"/>
              </w:rPr>
              <w:t>у</w:t>
            </w:r>
            <w:r w:rsidRPr="00C26B8D">
              <w:rPr>
                <w:rFonts w:eastAsia="Calibri"/>
                <w:spacing w:val="1"/>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pacing w:val="-3"/>
                <w:sz w:val="22"/>
                <w:szCs w:val="22"/>
              </w:rPr>
              <w:t>в</w:t>
            </w:r>
            <w:r w:rsidRPr="00C26B8D">
              <w:rPr>
                <w:rFonts w:eastAsia="Calibri"/>
                <w:sz w:val="22"/>
                <w:szCs w:val="22"/>
              </w:rPr>
              <w:t>ч</w:t>
            </w:r>
            <w:r w:rsidRPr="00C26B8D">
              <w:rPr>
                <w:rFonts w:eastAsia="Calibri"/>
                <w:spacing w:val="-2"/>
                <w:sz w:val="22"/>
                <w:szCs w:val="22"/>
              </w:rPr>
              <w:t>е</w:t>
            </w:r>
            <w:r w:rsidRPr="00C26B8D">
              <w:rPr>
                <w:rFonts w:eastAsia="Calibri"/>
                <w:sz w:val="22"/>
                <w:szCs w:val="22"/>
              </w:rPr>
              <w:t>н</w:t>
            </w:r>
            <w:r w:rsidRPr="00C26B8D">
              <w:rPr>
                <w:rFonts w:eastAsia="Calibri"/>
                <w:spacing w:val="-1"/>
                <w:sz w:val="22"/>
                <w:szCs w:val="22"/>
              </w:rPr>
              <w:t>н</w:t>
            </w:r>
            <w:r w:rsidRPr="00C26B8D">
              <w:rPr>
                <w:rFonts w:eastAsia="Calibri"/>
                <w:sz w:val="22"/>
                <w:szCs w:val="22"/>
              </w:rPr>
              <w:t>я</w:t>
            </w:r>
          </w:p>
        </w:tc>
        <w:tc>
          <w:tcPr>
            <w:tcW w:w="6521" w:type="dxa"/>
            <w:shd w:val="clear" w:color="auto" w:fill="auto"/>
          </w:tcPr>
          <w:p w14:paraId="029570A4" w14:textId="77777777" w:rsidR="0012082E" w:rsidRPr="00C26B8D" w:rsidRDefault="0012082E" w:rsidP="00A33B27">
            <w:pPr>
              <w:pStyle w:val="a7"/>
              <w:rPr>
                <w:sz w:val="22"/>
                <w:szCs w:val="22"/>
              </w:rPr>
            </w:pPr>
            <w:r w:rsidRPr="00C26B8D">
              <w:rPr>
                <w:rFonts w:eastAsia="Batang"/>
                <w:sz w:val="22"/>
                <w:szCs w:val="22"/>
              </w:rPr>
              <w:t xml:space="preserve">Дисципліна базується на знаннях, отриманих студентами при вивченні  </w:t>
            </w:r>
            <w:r w:rsidRPr="00C26B8D">
              <w:rPr>
                <w:sz w:val="22"/>
                <w:szCs w:val="22"/>
              </w:rPr>
              <w:t>вищої математики та загальної фізики.</w:t>
            </w:r>
          </w:p>
        </w:tc>
      </w:tr>
      <w:tr w:rsidR="0012082E" w:rsidRPr="00C26B8D" w14:paraId="0233B8BE" w14:textId="77777777" w:rsidTr="00A33B27">
        <w:trPr>
          <w:trHeight w:val="20"/>
        </w:trPr>
        <w:tc>
          <w:tcPr>
            <w:tcW w:w="2977" w:type="dxa"/>
            <w:shd w:val="clear" w:color="auto" w:fill="auto"/>
          </w:tcPr>
          <w:p w14:paraId="68966360" w14:textId="77777777" w:rsidR="0012082E" w:rsidRPr="00C26B8D" w:rsidRDefault="0012082E" w:rsidP="00A33B27">
            <w:pPr>
              <w:pStyle w:val="a7"/>
              <w:rPr>
                <w:rFonts w:eastAsia="Calibri"/>
                <w:sz w:val="22"/>
                <w:szCs w:val="22"/>
              </w:rPr>
            </w:pPr>
            <w:r w:rsidRPr="00C26B8D">
              <w:rPr>
                <w:rFonts w:eastAsia="Calibri"/>
                <w:sz w:val="22"/>
                <w:szCs w:val="22"/>
              </w:rPr>
              <w:t>Що бу</w:t>
            </w:r>
            <w:r w:rsidRPr="00C26B8D">
              <w:rPr>
                <w:rFonts w:eastAsia="Calibri"/>
                <w:spacing w:val="-1"/>
                <w:sz w:val="22"/>
                <w:szCs w:val="22"/>
              </w:rPr>
              <w:t>д</w:t>
            </w:r>
            <w:r w:rsidRPr="00C26B8D">
              <w:rPr>
                <w:rFonts w:eastAsia="Calibri"/>
                <w:sz w:val="22"/>
                <w:szCs w:val="22"/>
              </w:rPr>
              <w:t>е</w:t>
            </w:r>
            <w:r w:rsidRPr="00C26B8D">
              <w:rPr>
                <w:rFonts w:eastAsia="Calibri"/>
                <w:spacing w:val="-2"/>
                <w:sz w:val="22"/>
                <w:szCs w:val="22"/>
              </w:rPr>
              <w:t xml:space="preserve"> </w:t>
            </w:r>
            <w:r w:rsidRPr="00C26B8D">
              <w:rPr>
                <w:rFonts w:eastAsia="Calibri"/>
                <w:sz w:val="22"/>
                <w:szCs w:val="22"/>
              </w:rPr>
              <w:t>в</w:t>
            </w:r>
            <w:r w:rsidRPr="00C26B8D">
              <w:rPr>
                <w:rFonts w:eastAsia="Calibri"/>
                <w:spacing w:val="1"/>
                <w:sz w:val="22"/>
                <w:szCs w:val="22"/>
              </w:rPr>
              <w:t>и</w:t>
            </w:r>
            <w:r w:rsidRPr="00C26B8D">
              <w:rPr>
                <w:rFonts w:eastAsia="Calibri"/>
                <w:sz w:val="22"/>
                <w:szCs w:val="22"/>
              </w:rPr>
              <w:t>вч</w:t>
            </w:r>
            <w:r w:rsidRPr="00C26B8D">
              <w:rPr>
                <w:rFonts w:eastAsia="Calibri"/>
                <w:spacing w:val="-3"/>
                <w:sz w:val="22"/>
                <w:szCs w:val="22"/>
              </w:rPr>
              <w:t>а</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p>
        </w:tc>
        <w:tc>
          <w:tcPr>
            <w:tcW w:w="6521" w:type="dxa"/>
            <w:shd w:val="clear" w:color="auto" w:fill="auto"/>
          </w:tcPr>
          <w:p w14:paraId="6C6F3AE8" w14:textId="77777777" w:rsidR="0012082E" w:rsidRPr="00C26B8D" w:rsidRDefault="0012082E" w:rsidP="00A33B27">
            <w:pPr>
              <w:pStyle w:val="a7"/>
              <w:rPr>
                <w:sz w:val="22"/>
                <w:szCs w:val="22"/>
              </w:rPr>
            </w:pPr>
            <w:r w:rsidRPr="00C26B8D">
              <w:rPr>
                <w:sz w:val="22"/>
                <w:szCs w:val="22"/>
              </w:rPr>
              <w:t>Основні закони термодинаміки та теплообміну, теплові двигуни та їх робочі процеси, теплообмінні апарати.</w:t>
            </w:r>
          </w:p>
        </w:tc>
      </w:tr>
      <w:tr w:rsidR="0012082E" w:rsidRPr="00C26B8D" w14:paraId="3829D64F" w14:textId="77777777" w:rsidTr="00A33B27">
        <w:trPr>
          <w:trHeight w:val="20"/>
        </w:trPr>
        <w:tc>
          <w:tcPr>
            <w:tcW w:w="2977" w:type="dxa"/>
            <w:shd w:val="clear" w:color="auto" w:fill="auto"/>
          </w:tcPr>
          <w:p w14:paraId="1542F837" w14:textId="77777777" w:rsidR="0012082E" w:rsidRPr="00C26B8D" w:rsidRDefault="0012082E" w:rsidP="00A33B27">
            <w:pPr>
              <w:pStyle w:val="a7"/>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е</w:t>
            </w:r>
            <w:r w:rsidRPr="00C26B8D">
              <w:rPr>
                <w:rFonts w:eastAsia="Calibri"/>
                <w:spacing w:val="-2"/>
                <w:sz w:val="22"/>
                <w:szCs w:val="22"/>
              </w:rPr>
              <w:t xml:space="preserve"> </w:t>
            </w:r>
            <w:r w:rsidRPr="00C26B8D">
              <w:rPr>
                <w:rFonts w:eastAsia="Calibri"/>
                <w:spacing w:val="1"/>
                <w:sz w:val="22"/>
                <w:szCs w:val="22"/>
              </w:rPr>
              <w:t>ц</w:t>
            </w:r>
            <w:r w:rsidRPr="00C26B8D">
              <w:rPr>
                <w:rFonts w:eastAsia="Calibri"/>
                <w:sz w:val="22"/>
                <w:szCs w:val="22"/>
              </w:rPr>
              <w:t>іка</w:t>
            </w:r>
            <w:r w:rsidRPr="00C26B8D">
              <w:rPr>
                <w:rFonts w:eastAsia="Calibri"/>
                <w:spacing w:val="-2"/>
                <w:sz w:val="22"/>
                <w:szCs w:val="22"/>
              </w:rPr>
              <w:t>в</w:t>
            </w:r>
            <w:r w:rsidRPr="00C26B8D">
              <w:rPr>
                <w:rFonts w:eastAsia="Calibri"/>
                <w:spacing w:val="-1"/>
                <w:sz w:val="22"/>
                <w:szCs w:val="22"/>
              </w:rPr>
              <w:t>о</w:t>
            </w:r>
            <w:r w:rsidRPr="00C26B8D">
              <w:rPr>
                <w:rFonts w:eastAsia="Calibri"/>
                <w:spacing w:val="1"/>
                <w:sz w:val="22"/>
                <w:szCs w:val="22"/>
              </w:rPr>
              <w:t>/т</w:t>
            </w:r>
            <w:r w:rsidRPr="00C26B8D">
              <w:rPr>
                <w:rFonts w:eastAsia="Calibri"/>
                <w:spacing w:val="-1"/>
                <w:sz w:val="22"/>
                <w:szCs w:val="22"/>
              </w:rPr>
              <w:t>р</w:t>
            </w:r>
            <w:r w:rsidRPr="00C26B8D">
              <w:rPr>
                <w:rFonts w:eastAsia="Calibri"/>
                <w:spacing w:val="-2"/>
                <w:sz w:val="22"/>
                <w:szCs w:val="22"/>
              </w:rPr>
              <w:t>е</w:t>
            </w:r>
            <w:r w:rsidRPr="00C26B8D">
              <w:rPr>
                <w:rFonts w:eastAsia="Calibri"/>
                <w:sz w:val="22"/>
                <w:szCs w:val="22"/>
              </w:rPr>
              <w:t xml:space="preserve">ба </w:t>
            </w:r>
            <w:r w:rsidRPr="00C26B8D">
              <w:rPr>
                <w:rFonts w:eastAsia="Calibri"/>
                <w:spacing w:val="-2"/>
                <w:sz w:val="22"/>
                <w:szCs w:val="22"/>
              </w:rPr>
              <w:t>в</w:t>
            </w:r>
            <w:r w:rsidRPr="00C26B8D">
              <w:rPr>
                <w:rFonts w:eastAsia="Calibri"/>
                <w:sz w:val="22"/>
                <w:szCs w:val="22"/>
              </w:rPr>
              <w:t>и</w:t>
            </w:r>
            <w:r w:rsidRPr="00C26B8D">
              <w:rPr>
                <w:rFonts w:eastAsia="Calibri"/>
                <w:spacing w:val="-2"/>
                <w:sz w:val="22"/>
                <w:szCs w:val="22"/>
              </w:rPr>
              <w:t>в</w:t>
            </w:r>
            <w:r w:rsidRPr="00C26B8D">
              <w:rPr>
                <w:rFonts w:eastAsia="Calibri"/>
                <w:sz w:val="22"/>
                <w:szCs w:val="22"/>
              </w:rPr>
              <w:t>чати</w:t>
            </w:r>
          </w:p>
        </w:tc>
        <w:tc>
          <w:tcPr>
            <w:tcW w:w="6521" w:type="dxa"/>
            <w:shd w:val="clear" w:color="auto" w:fill="auto"/>
          </w:tcPr>
          <w:p w14:paraId="45390962" w14:textId="77777777" w:rsidR="0012082E" w:rsidRPr="00C26B8D" w:rsidRDefault="0012082E" w:rsidP="00A33B27">
            <w:pPr>
              <w:pStyle w:val="a7"/>
              <w:rPr>
                <w:sz w:val="22"/>
                <w:szCs w:val="22"/>
              </w:rPr>
            </w:pPr>
            <w:r w:rsidRPr="00C26B8D">
              <w:rPr>
                <w:sz w:val="22"/>
                <w:szCs w:val="22"/>
              </w:rPr>
              <w:t>Отримати знання про основні закони термодинаміки та теплообміну.</w:t>
            </w:r>
          </w:p>
        </w:tc>
      </w:tr>
      <w:tr w:rsidR="0012082E" w:rsidRPr="00C26B8D" w14:paraId="65B67118" w14:textId="77777777" w:rsidTr="00A33B27">
        <w:trPr>
          <w:trHeight w:val="20"/>
        </w:trPr>
        <w:tc>
          <w:tcPr>
            <w:tcW w:w="2977" w:type="dxa"/>
            <w:shd w:val="clear" w:color="auto" w:fill="auto"/>
          </w:tcPr>
          <w:p w14:paraId="380F6925" w14:textId="77777777" w:rsidR="0012082E" w:rsidRPr="00C26B8D" w:rsidRDefault="0012082E" w:rsidP="00A33B27">
            <w:pPr>
              <w:pStyle w:val="a7"/>
              <w:rPr>
                <w:rFonts w:eastAsia="Calibri"/>
                <w:sz w:val="22"/>
                <w:szCs w:val="22"/>
              </w:rPr>
            </w:pPr>
            <w:r w:rsidRPr="00C26B8D">
              <w:rPr>
                <w:rFonts w:eastAsia="Calibri"/>
                <w:sz w:val="22"/>
                <w:szCs w:val="22"/>
              </w:rPr>
              <w:t>Ч</w:t>
            </w:r>
            <w:r w:rsidRPr="00C26B8D">
              <w:rPr>
                <w:rFonts w:eastAsia="Calibri"/>
                <w:spacing w:val="1"/>
                <w:sz w:val="22"/>
                <w:szCs w:val="22"/>
              </w:rPr>
              <w:t>о</w:t>
            </w:r>
            <w:r w:rsidRPr="00C26B8D">
              <w:rPr>
                <w:rFonts w:eastAsia="Calibri"/>
                <w:sz w:val="22"/>
                <w:szCs w:val="22"/>
              </w:rPr>
              <w:t>му</w:t>
            </w:r>
            <w:r w:rsidRPr="00C26B8D">
              <w:rPr>
                <w:rFonts w:eastAsia="Calibri"/>
                <w:spacing w:val="-2"/>
                <w:sz w:val="22"/>
                <w:szCs w:val="22"/>
              </w:rPr>
              <w:t xml:space="preserve"> </w:t>
            </w:r>
            <w:r w:rsidRPr="00C26B8D">
              <w:rPr>
                <w:rFonts w:eastAsia="Calibri"/>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на н</w:t>
            </w:r>
            <w:r w:rsidRPr="00C26B8D">
              <w:rPr>
                <w:rFonts w:eastAsia="Calibri"/>
                <w:spacing w:val="-3"/>
                <w:sz w:val="22"/>
                <w:szCs w:val="22"/>
              </w:rPr>
              <w:t>а</w:t>
            </w:r>
            <w:r w:rsidRPr="00C26B8D">
              <w:rPr>
                <w:rFonts w:eastAsia="Calibri"/>
                <w:sz w:val="22"/>
                <w:szCs w:val="22"/>
              </w:rPr>
              <w:t>вчи</w:t>
            </w:r>
            <w:r w:rsidRPr="00C26B8D">
              <w:rPr>
                <w:rFonts w:eastAsia="Calibri"/>
                <w:spacing w:val="-1"/>
                <w:sz w:val="22"/>
                <w:szCs w:val="22"/>
              </w:rPr>
              <w:t>т</w:t>
            </w:r>
            <w:r w:rsidRPr="00C26B8D">
              <w:rPr>
                <w:rFonts w:eastAsia="Calibri"/>
                <w:sz w:val="22"/>
                <w:szCs w:val="22"/>
              </w:rPr>
              <w:t>и</w:t>
            </w:r>
            <w:r w:rsidRPr="00C26B8D">
              <w:rPr>
                <w:rFonts w:eastAsia="Calibri"/>
                <w:spacing w:val="-2"/>
                <w:sz w:val="22"/>
                <w:szCs w:val="22"/>
              </w:rPr>
              <w:t>с</w:t>
            </w:r>
            <w:r w:rsidRPr="00C26B8D">
              <w:rPr>
                <w:rFonts w:eastAsia="Calibri"/>
                <w:sz w:val="22"/>
                <w:szCs w:val="22"/>
              </w:rPr>
              <w:t>я</w:t>
            </w:r>
            <w:r w:rsidRPr="00C26B8D">
              <w:rPr>
                <w:rFonts w:eastAsia="Calibri"/>
                <w:spacing w:val="1"/>
                <w:sz w:val="22"/>
                <w:szCs w:val="22"/>
              </w:rPr>
              <w:t xml:space="preserve"> (</w:t>
            </w:r>
            <w:r w:rsidRPr="00C26B8D">
              <w:rPr>
                <w:rFonts w:eastAsia="Calibri"/>
                <w:spacing w:val="-3"/>
                <w:sz w:val="22"/>
                <w:szCs w:val="22"/>
              </w:rPr>
              <w:t>р</w:t>
            </w:r>
            <w:r w:rsidRPr="00C26B8D">
              <w:rPr>
                <w:rFonts w:eastAsia="Calibri"/>
                <w:sz w:val="22"/>
                <w:szCs w:val="22"/>
              </w:rPr>
              <w:t>ез</w:t>
            </w:r>
            <w:r w:rsidRPr="00C26B8D">
              <w:rPr>
                <w:rFonts w:eastAsia="Calibri"/>
                <w:spacing w:val="1"/>
                <w:sz w:val="22"/>
                <w:szCs w:val="22"/>
              </w:rPr>
              <w:t>у</w:t>
            </w:r>
            <w:r w:rsidRPr="00C26B8D">
              <w:rPr>
                <w:rFonts w:eastAsia="Calibri"/>
                <w:sz w:val="22"/>
                <w:szCs w:val="22"/>
              </w:rPr>
              <w:t>л</w:t>
            </w:r>
            <w:r w:rsidRPr="00C26B8D">
              <w:rPr>
                <w:rFonts w:eastAsia="Calibri"/>
                <w:spacing w:val="-3"/>
                <w:sz w:val="22"/>
                <w:szCs w:val="22"/>
              </w:rPr>
              <w:t>ь</w:t>
            </w:r>
            <w:r w:rsidRPr="00C26B8D">
              <w:rPr>
                <w:rFonts w:eastAsia="Calibri"/>
                <w:spacing w:val="1"/>
                <w:sz w:val="22"/>
                <w:szCs w:val="22"/>
              </w:rPr>
              <w:t>т</w:t>
            </w:r>
            <w:r w:rsidRPr="00C26B8D">
              <w:rPr>
                <w:rFonts w:eastAsia="Calibri"/>
                <w:sz w:val="22"/>
                <w:szCs w:val="22"/>
              </w:rPr>
              <w:t>а</w:t>
            </w:r>
            <w:r w:rsidRPr="00C26B8D">
              <w:rPr>
                <w:rFonts w:eastAsia="Calibri"/>
                <w:spacing w:val="-2"/>
                <w:sz w:val="22"/>
                <w:szCs w:val="22"/>
              </w:rPr>
              <w:t>т</w:t>
            </w:r>
            <w:r w:rsidRPr="00C26B8D">
              <w:rPr>
                <w:rFonts w:eastAsia="Calibri"/>
                <w:sz w:val="22"/>
                <w:szCs w:val="22"/>
              </w:rPr>
              <w:t>и н</w:t>
            </w:r>
            <w:r w:rsidRPr="00C26B8D">
              <w:rPr>
                <w:rFonts w:eastAsia="Calibri"/>
                <w:spacing w:val="-1"/>
                <w:sz w:val="22"/>
                <w:szCs w:val="22"/>
              </w:rPr>
              <w:t>а</w:t>
            </w:r>
            <w:r w:rsidRPr="00C26B8D">
              <w:rPr>
                <w:rFonts w:eastAsia="Calibri"/>
                <w:sz w:val="22"/>
                <w:szCs w:val="22"/>
              </w:rPr>
              <w:t>вч</w:t>
            </w:r>
            <w:r w:rsidRPr="00C26B8D">
              <w:rPr>
                <w:rFonts w:eastAsia="Calibri"/>
                <w:spacing w:val="-1"/>
                <w:sz w:val="22"/>
                <w:szCs w:val="22"/>
              </w:rPr>
              <w:t>а</w:t>
            </w:r>
            <w:r w:rsidRPr="00C26B8D">
              <w:rPr>
                <w:rFonts w:eastAsia="Calibri"/>
                <w:sz w:val="22"/>
                <w:szCs w:val="22"/>
              </w:rPr>
              <w:t>н</w:t>
            </w:r>
            <w:r w:rsidRPr="00C26B8D">
              <w:rPr>
                <w:rFonts w:eastAsia="Calibri"/>
                <w:spacing w:val="-1"/>
                <w:sz w:val="22"/>
                <w:szCs w:val="22"/>
              </w:rPr>
              <w:t>н</w:t>
            </w:r>
            <w:r w:rsidRPr="00C26B8D">
              <w:rPr>
                <w:rFonts w:eastAsia="Calibri"/>
                <w:spacing w:val="1"/>
                <w:sz w:val="22"/>
                <w:szCs w:val="22"/>
              </w:rPr>
              <w:t>я</w:t>
            </w:r>
            <w:r w:rsidRPr="00C26B8D">
              <w:rPr>
                <w:rFonts w:eastAsia="Calibri"/>
                <w:sz w:val="22"/>
                <w:szCs w:val="22"/>
              </w:rPr>
              <w:t>)</w:t>
            </w:r>
          </w:p>
        </w:tc>
        <w:tc>
          <w:tcPr>
            <w:tcW w:w="6521" w:type="dxa"/>
            <w:shd w:val="clear" w:color="auto" w:fill="auto"/>
          </w:tcPr>
          <w:p w14:paraId="42417F1E" w14:textId="77777777" w:rsidR="0012082E" w:rsidRPr="00C26B8D" w:rsidRDefault="0012082E" w:rsidP="00A33B27">
            <w:pPr>
              <w:spacing w:line="240" w:lineRule="auto"/>
              <w:rPr>
                <w:rFonts w:ascii="Times New Roman" w:hAnsi="Times New Roman" w:cs="Times New Roman"/>
                <w:lang w:val="uk-UA"/>
              </w:rPr>
            </w:pPr>
            <w:r w:rsidRPr="00C26B8D">
              <w:rPr>
                <w:rFonts w:ascii="Times New Roman" w:hAnsi="Times New Roman" w:cs="Times New Roman"/>
                <w:lang w:val="uk-UA"/>
              </w:rPr>
              <w:t>Виконувати теплотехнічні розрахунки енергетичного обладнання, оцінювати енергетичну ефективність обладнання, складати енергетичні та масові баланси основних теплових процесів.</w:t>
            </w:r>
          </w:p>
        </w:tc>
      </w:tr>
      <w:tr w:rsidR="0012082E" w:rsidRPr="00C26B8D" w14:paraId="67DBD17F" w14:textId="77777777" w:rsidTr="00A33B27">
        <w:trPr>
          <w:trHeight w:val="20"/>
        </w:trPr>
        <w:tc>
          <w:tcPr>
            <w:tcW w:w="2977" w:type="dxa"/>
            <w:shd w:val="clear" w:color="auto" w:fill="auto"/>
          </w:tcPr>
          <w:p w14:paraId="231DA5B3" w14:textId="77777777" w:rsidR="0012082E" w:rsidRPr="00C26B8D" w:rsidRDefault="0012082E" w:rsidP="00A33B27">
            <w:pPr>
              <w:pStyle w:val="a7"/>
              <w:rPr>
                <w:rFonts w:eastAsia="Calibri"/>
                <w:sz w:val="22"/>
                <w:szCs w:val="22"/>
              </w:rPr>
            </w:pPr>
            <w:r w:rsidRPr="00C26B8D">
              <w:rPr>
                <w:rFonts w:eastAsia="Calibri"/>
                <w:sz w:val="22"/>
                <w:szCs w:val="22"/>
              </w:rPr>
              <w:t>Як</w:t>
            </w:r>
            <w:r w:rsidRPr="00C26B8D">
              <w:rPr>
                <w:rFonts w:eastAsia="Calibri"/>
                <w:spacing w:val="1"/>
                <w:sz w:val="22"/>
                <w:szCs w:val="22"/>
              </w:rPr>
              <w:t xml:space="preserve"> </w:t>
            </w:r>
            <w:r w:rsidRPr="00C26B8D">
              <w:rPr>
                <w:rFonts w:eastAsia="Calibri"/>
                <w:spacing w:val="-3"/>
                <w:sz w:val="22"/>
                <w:szCs w:val="22"/>
              </w:rPr>
              <w:t>м</w:t>
            </w:r>
            <w:r w:rsidRPr="00C26B8D">
              <w:rPr>
                <w:rFonts w:eastAsia="Calibri"/>
                <w:spacing w:val="1"/>
                <w:sz w:val="22"/>
                <w:szCs w:val="22"/>
              </w:rPr>
              <w:t>о</w:t>
            </w:r>
            <w:r w:rsidRPr="00C26B8D">
              <w:rPr>
                <w:rFonts w:eastAsia="Calibri"/>
                <w:spacing w:val="-1"/>
                <w:sz w:val="22"/>
                <w:szCs w:val="22"/>
              </w:rPr>
              <w:t>ж</w:t>
            </w:r>
            <w:r w:rsidRPr="00C26B8D">
              <w:rPr>
                <w:rFonts w:eastAsia="Calibri"/>
                <w:sz w:val="22"/>
                <w:szCs w:val="22"/>
              </w:rPr>
              <w:t xml:space="preserve">на </w:t>
            </w:r>
            <w:r w:rsidRPr="00C26B8D">
              <w:rPr>
                <w:rFonts w:eastAsia="Calibri"/>
                <w:spacing w:val="-1"/>
                <w:sz w:val="22"/>
                <w:szCs w:val="22"/>
              </w:rPr>
              <w:t>к</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и</w:t>
            </w:r>
            <w:r w:rsidRPr="00C26B8D">
              <w:rPr>
                <w:rFonts w:eastAsia="Calibri"/>
                <w:spacing w:val="-2"/>
                <w:sz w:val="22"/>
                <w:szCs w:val="22"/>
              </w:rPr>
              <w:t>с</w:t>
            </w:r>
            <w:r w:rsidRPr="00C26B8D">
              <w:rPr>
                <w:rFonts w:eastAsia="Calibri"/>
                <w:spacing w:val="1"/>
                <w:sz w:val="22"/>
                <w:szCs w:val="22"/>
              </w:rPr>
              <w:t>ту</w:t>
            </w:r>
            <w:r w:rsidRPr="00C26B8D">
              <w:rPr>
                <w:rFonts w:eastAsia="Calibri"/>
                <w:spacing w:val="-3"/>
                <w:sz w:val="22"/>
                <w:szCs w:val="22"/>
              </w:rPr>
              <w:t>в</w:t>
            </w:r>
            <w:r w:rsidRPr="00C26B8D">
              <w:rPr>
                <w:rFonts w:eastAsia="Calibri"/>
                <w:sz w:val="22"/>
                <w:szCs w:val="22"/>
              </w:rPr>
              <w:t>а</w:t>
            </w:r>
            <w:r w:rsidRPr="00C26B8D">
              <w:rPr>
                <w:rFonts w:eastAsia="Calibri"/>
                <w:spacing w:val="1"/>
                <w:sz w:val="22"/>
                <w:szCs w:val="22"/>
              </w:rPr>
              <w:t>т</w:t>
            </w:r>
            <w:r w:rsidRPr="00C26B8D">
              <w:rPr>
                <w:rFonts w:eastAsia="Calibri"/>
                <w:spacing w:val="-2"/>
                <w:sz w:val="22"/>
                <w:szCs w:val="22"/>
              </w:rPr>
              <w:t>и</w:t>
            </w:r>
            <w:r w:rsidRPr="00C26B8D">
              <w:rPr>
                <w:rFonts w:eastAsia="Calibri"/>
                <w:sz w:val="22"/>
                <w:szCs w:val="22"/>
              </w:rPr>
              <w:t>ся</w:t>
            </w:r>
            <w:r w:rsidRPr="00C26B8D">
              <w:rPr>
                <w:rFonts w:eastAsia="Calibri"/>
                <w:spacing w:val="-3"/>
                <w:sz w:val="22"/>
                <w:szCs w:val="22"/>
              </w:rPr>
              <w:t xml:space="preserve"> </w:t>
            </w:r>
            <w:r w:rsidRPr="00C26B8D">
              <w:rPr>
                <w:rFonts w:eastAsia="Calibri"/>
                <w:sz w:val="22"/>
                <w:szCs w:val="22"/>
              </w:rPr>
              <w:t>н</w:t>
            </w:r>
            <w:r w:rsidRPr="00C26B8D">
              <w:rPr>
                <w:rFonts w:eastAsia="Calibri"/>
                <w:spacing w:val="-1"/>
                <w:sz w:val="22"/>
                <w:szCs w:val="22"/>
              </w:rPr>
              <w:t>а</w:t>
            </w:r>
            <w:r w:rsidRPr="00C26B8D">
              <w:rPr>
                <w:rFonts w:eastAsia="Calibri"/>
                <w:sz w:val="22"/>
                <w:szCs w:val="22"/>
              </w:rPr>
              <w:t>бу</w:t>
            </w:r>
            <w:r w:rsidRPr="00C26B8D">
              <w:rPr>
                <w:rFonts w:eastAsia="Calibri"/>
                <w:spacing w:val="-2"/>
                <w:sz w:val="22"/>
                <w:szCs w:val="22"/>
              </w:rPr>
              <w:t>т</w:t>
            </w:r>
            <w:r w:rsidRPr="00C26B8D">
              <w:rPr>
                <w:rFonts w:eastAsia="Calibri"/>
                <w:sz w:val="22"/>
                <w:szCs w:val="22"/>
              </w:rPr>
              <w:t>ими зна</w:t>
            </w:r>
            <w:r w:rsidRPr="00C26B8D">
              <w:rPr>
                <w:rFonts w:eastAsia="Calibri"/>
                <w:spacing w:val="-1"/>
                <w:sz w:val="22"/>
                <w:szCs w:val="22"/>
              </w:rPr>
              <w:t>н</w:t>
            </w:r>
            <w:r w:rsidRPr="00C26B8D">
              <w:rPr>
                <w:rFonts w:eastAsia="Calibri"/>
                <w:sz w:val="22"/>
                <w:szCs w:val="22"/>
              </w:rPr>
              <w:t>нями</w:t>
            </w:r>
            <w:r w:rsidRPr="00C26B8D">
              <w:rPr>
                <w:rFonts w:eastAsia="Calibri"/>
                <w:spacing w:val="-2"/>
                <w:sz w:val="22"/>
                <w:szCs w:val="22"/>
              </w:rPr>
              <w:t xml:space="preserve"> </w:t>
            </w:r>
            <w:r w:rsidRPr="00C26B8D">
              <w:rPr>
                <w:rFonts w:eastAsia="Calibri"/>
                <w:sz w:val="22"/>
                <w:szCs w:val="22"/>
              </w:rPr>
              <w:t xml:space="preserve">і </w:t>
            </w:r>
            <w:r w:rsidRPr="00C26B8D">
              <w:rPr>
                <w:rFonts w:eastAsia="Calibri"/>
                <w:spacing w:val="1"/>
                <w:sz w:val="22"/>
                <w:szCs w:val="22"/>
              </w:rPr>
              <w:t>у</w:t>
            </w:r>
            <w:r w:rsidRPr="00C26B8D">
              <w:rPr>
                <w:rFonts w:eastAsia="Calibri"/>
                <w:sz w:val="22"/>
                <w:szCs w:val="22"/>
              </w:rPr>
              <w:t>м</w:t>
            </w:r>
            <w:r w:rsidRPr="00C26B8D">
              <w:rPr>
                <w:rFonts w:eastAsia="Calibri"/>
                <w:spacing w:val="-1"/>
                <w:sz w:val="22"/>
                <w:szCs w:val="22"/>
              </w:rPr>
              <w:t>і</w:t>
            </w:r>
            <w:r w:rsidRPr="00C26B8D">
              <w:rPr>
                <w:rFonts w:eastAsia="Calibri"/>
                <w:sz w:val="22"/>
                <w:szCs w:val="22"/>
              </w:rPr>
              <w:t>н</w:t>
            </w:r>
            <w:r w:rsidRPr="00C26B8D">
              <w:rPr>
                <w:rFonts w:eastAsia="Calibri"/>
                <w:spacing w:val="-4"/>
                <w:sz w:val="22"/>
                <w:szCs w:val="22"/>
              </w:rPr>
              <w:t>н</w:t>
            </w:r>
            <w:r w:rsidRPr="00C26B8D">
              <w:rPr>
                <w:rFonts w:eastAsia="Calibri"/>
                <w:spacing w:val="1"/>
                <w:sz w:val="22"/>
                <w:szCs w:val="22"/>
              </w:rPr>
              <w:t>я</w:t>
            </w:r>
            <w:r w:rsidRPr="00C26B8D">
              <w:rPr>
                <w:rFonts w:eastAsia="Calibri"/>
                <w:sz w:val="22"/>
                <w:szCs w:val="22"/>
              </w:rPr>
              <w:t>ми (</w:t>
            </w:r>
            <w:r w:rsidRPr="00C26B8D">
              <w:rPr>
                <w:rFonts w:eastAsia="Calibri"/>
                <w:spacing w:val="1"/>
                <w:sz w:val="22"/>
                <w:szCs w:val="22"/>
              </w:rPr>
              <w:t>ко</w:t>
            </w:r>
            <w:r w:rsidRPr="00C26B8D">
              <w:rPr>
                <w:rFonts w:eastAsia="Calibri"/>
                <w:spacing w:val="-3"/>
                <w:sz w:val="22"/>
                <w:szCs w:val="22"/>
              </w:rPr>
              <w:t>м</w:t>
            </w:r>
            <w:r w:rsidRPr="00C26B8D">
              <w:rPr>
                <w:rFonts w:eastAsia="Calibri"/>
                <w:sz w:val="22"/>
                <w:szCs w:val="22"/>
              </w:rPr>
              <w:t>п</w:t>
            </w:r>
            <w:r w:rsidRPr="00C26B8D">
              <w:rPr>
                <w:rFonts w:eastAsia="Calibri"/>
                <w:spacing w:val="-2"/>
                <w:sz w:val="22"/>
                <w:szCs w:val="22"/>
              </w:rPr>
              <w:t>е</w:t>
            </w:r>
            <w:r w:rsidRPr="00C26B8D">
              <w:rPr>
                <w:rFonts w:eastAsia="Calibri"/>
                <w:spacing w:val="1"/>
                <w:sz w:val="22"/>
                <w:szCs w:val="22"/>
              </w:rPr>
              <w:t>т</w:t>
            </w:r>
            <w:r w:rsidRPr="00C26B8D">
              <w:rPr>
                <w:rFonts w:eastAsia="Calibri"/>
                <w:sz w:val="22"/>
                <w:szCs w:val="22"/>
              </w:rPr>
              <w:t>ен</w:t>
            </w:r>
            <w:r w:rsidRPr="00C26B8D">
              <w:rPr>
                <w:rFonts w:eastAsia="Calibri"/>
                <w:spacing w:val="1"/>
                <w:sz w:val="22"/>
                <w:szCs w:val="22"/>
              </w:rPr>
              <w:t>т</w:t>
            </w:r>
            <w:r w:rsidRPr="00C26B8D">
              <w:rPr>
                <w:rFonts w:eastAsia="Calibri"/>
                <w:spacing w:val="-3"/>
                <w:sz w:val="22"/>
                <w:szCs w:val="22"/>
              </w:rPr>
              <w:t>н</w:t>
            </w:r>
            <w:r w:rsidRPr="00C26B8D">
              <w:rPr>
                <w:rFonts w:eastAsia="Calibri"/>
                <w:spacing w:val="1"/>
                <w:sz w:val="22"/>
                <w:szCs w:val="22"/>
              </w:rPr>
              <w:t>о</w:t>
            </w:r>
            <w:r w:rsidRPr="00C26B8D">
              <w:rPr>
                <w:rFonts w:eastAsia="Calibri"/>
                <w:spacing w:val="-2"/>
                <w:sz w:val="22"/>
                <w:szCs w:val="22"/>
              </w:rPr>
              <w:t>с</w:t>
            </w:r>
            <w:r w:rsidRPr="00C26B8D">
              <w:rPr>
                <w:rFonts w:eastAsia="Calibri"/>
                <w:spacing w:val="1"/>
                <w:sz w:val="22"/>
                <w:szCs w:val="22"/>
              </w:rPr>
              <w:t>т</w:t>
            </w:r>
            <w:r w:rsidRPr="00C26B8D">
              <w:rPr>
                <w:rFonts w:eastAsia="Calibri"/>
                <w:sz w:val="22"/>
                <w:szCs w:val="22"/>
              </w:rPr>
              <w:t>і)</w:t>
            </w:r>
          </w:p>
        </w:tc>
        <w:tc>
          <w:tcPr>
            <w:tcW w:w="6521" w:type="dxa"/>
            <w:shd w:val="clear" w:color="auto" w:fill="auto"/>
          </w:tcPr>
          <w:p w14:paraId="436A80CB" w14:textId="77777777" w:rsidR="0012082E" w:rsidRPr="00C26B8D" w:rsidRDefault="0012082E" w:rsidP="00A33B27">
            <w:pPr>
              <w:pStyle w:val="a9"/>
              <w:ind w:left="33"/>
              <w:rPr>
                <w:sz w:val="22"/>
                <w:szCs w:val="22"/>
              </w:rPr>
            </w:pPr>
            <w:r w:rsidRPr="00C26B8D">
              <w:rPr>
                <w:sz w:val="22"/>
                <w:szCs w:val="22"/>
              </w:rPr>
              <w:t>Застосовувати стандартні методики розрахунку при проектуванні пристроїв, комплексів та устаткування традиційної та відновлюваної енергетики. Брати участь в модернізації та реконструкції механічного та енергетичного обладнання.</w:t>
            </w:r>
          </w:p>
        </w:tc>
      </w:tr>
      <w:tr w:rsidR="0012082E" w:rsidRPr="00C26B8D" w14:paraId="7EDD17C4" w14:textId="77777777" w:rsidTr="00A33B27">
        <w:trPr>
          <w:trHeight w:val="20"/>
        </w:trPr>
        <w:tc>
          <w:tcPr>
            <w:tcW w:w="2977" w:type="dxa"/>
            <w:shd w:val="clear" w:color="auto" w:fill="auto"/>
          </w:tcPr>
          <w:p w14:paraId="7700E899" w14:textId="77777777" w:rsidR="0012082E" w:rsidRPr="00C26B8D" w:rsidRDefault="0012082E" w:rsidP="00A33B27">
            <w:pPr>
              <w:pStyle w:val="a7"/>
              <w:rPr>
                <w:rFonts w:eastAsia="Calibri"/>
                <w:sz w:val="22"/>
                <w:szCs w:val="22"/>
              </w:rPr>
            </w:pPr>
            <w:r w:rsidRPr="00C26B8D">
              <w:rPr>
                <w:rFonts w:eastAsia="Calibri"/>
                <w:sz w:val="22"/>
                <w:szCs w:val="22"/>
              </w:rPr>
              <w:t>І</w:t>
            </w:r>
            <w:r w:rsidRPr="00C26B8D">
              <w:rPr>
                <w:rFonts w:eastAsia="Calibri"/>
                <w:spacing w:val="-1"/>
                <w:sz w:val="22"/>
                <w:szCs w:val="22"/>
              </w:rPr>
              <w:t>нф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мац</w:t>
            </w:r>
            <w:r w:rsidRPr="00C26B8D">
              <w:rPr>
                <w:rFonts w:eastAsia="Calibri"/>
                <w:spacing w:val="-1"/>
                <w:sz w:val="22"/>
                <w:szCs w:val="22"/>
              </w:rPr>
              <w:t>і</w:t>
            </w:r>
            <w:r w:rsidRPr="00C26B8D">
              <w:rPr>
                <w:rFonts w:eastAsia="Calibri"/>
                <w:sz w:val="22"/>
                <w:szCs w:val="22"/>
              </w:rPr>
              <w:t>йне</w:t>
            </w:r>
            <w:r w:rsidRPr="00C26B8D">
              <w:rPr>
                <w:rFonts w:eastAsia="Calibri"/>
                <w:spacing w:val="-2"/>
                <w:sz w:val="22"/>
                <w:szCs w:val="22"/>
              </w:rPr>
              <w:t xml:space="preserve"> </w:t>
            </w:r>
            <w:r w:rsidRPr="00C26B8D">
              <w:rPr>
                <w:rFonts w:eastAsia="Calibri"/>
                <w:sz w:val="22"/>
                <w:szCs w:val="22"/>
              </w:rPr>
              <w:t>за</w:t>
            </w:r>
            <w:r w:rsidRPr="00C26B8D">
              <w:rPr>
                <w:rFonts w:eastAsia="Calibri"/>
                <w:spacing w:val="-3"/>
                <w:sz w:val="22"/>
                <w:szCs w:val="22"/>
              </w:rPr>
              <w:t>б</w:t>
            </w:r>
            <w:r w:rsidRPr="00C26B8D">
              <w:rPr>
                <w:rFonts w:eastAsia="Calibri"/>
                <w:sz w:val="22"/>
                <w:szCs w:val="22"/>
              </w:rPr>
              <w:t>ез</w:t>
            </w:r>
            <w:r w:rsidRPr="00C26B8D">
              <w:rPr>
                <w:rFonts w:eastAsia="Calibri"/>
                <w:spacing w:val="1"/>
                <w:sz w:val="22"/>
                <w:szCs w:val="22"/>
              </w:rPr>
              <w:t>п</w:t>
            </w:r>
            <w:r w:rsidRPr="00C26B8D">
              <w:rPr>
                <w:rFonts w:eastAsia="Calibri"/>
                <w:sz w:val="22"/>
                <w:szCs w:val="22"/>
              </w:rPr>
              <w:t>е</w:t>
            </w:r>
            <w:r w:rsidRPr="00C26B8D">
              <w:rPr>
                <w:rFonts w:eastAsia="Calibri"/>
                <w:spacing w:val="-2"/>
                <w:sz w:val="22"/>
                <w:szCs w:val="22"/>
              </w:rPr>
              <w:t>ч</w:t>
            </w:r>
            <w:r w:rsidRPr="00C26B8D">
              <w:rPr>
                <w:rFonts w:eastAsia="Calibri"/>
                <w:sz w:val="22"/>
                <w:szCs w:val="22"/>
              </w:rPr>
              <w:t>е</w:t>
            </w:r>
            <w:r w:rsidRPr="00C26B8D">
              <w:rPr>
                <w:rFonts w:eastAsia="Calibri"/>
                <w:spacing w:val="-2"/>
                <w:sz w:val="22"/>
                <w:szCs w:val="22"/>
              </w:rPr>
              <w:t>н</w:t>
            </w:r>
            <w:r w:rsidRPr="00C26B8D">
              <w:rPr>
                <w:rFonts w:eastAsia="Calibri"/>
                <w:sz w:val="22"/>
                <w:szCs w:val="22"/>
              </w:rPr>
              <w:t>ня</w:t>
            </w:r>
          </w:p>
        </w:tc>
        <w:tc>
          <w:tcPr>
            <w:tcW w:w="6521" w:type="dxa"/>
            <w:shd w:val="clear" w:color="auto" w:fill="auto"/>
          </w:tcPr>
          <w:p w14:paraId="78E83242" w14:textId="77777777" w:rsidR="0012082E" w:rsidRPr="00C26B8D" w:rsidRDefault="0012082E" w:rsidP="00A33B27">
            <w:pPr>
              <w:pStyle w:val="21"/>
              <w:widowControl w:val="0"/>
              <w:spacing w:line="240" w:lineRule="auto"/>
              <w:ind w:left="0" w:right="-108"/>
              <w:rPr>
                <w:rFonts w:ascii="Times New Roman" w:hAnsi="Times New Roman" w:cs="Times New Roman"/>
                <w:lang w:val="uk-UA"/>
              </w:rPr>
            </w:pPr>
            <w:r w:rsidRPr="00C26B8D">
              <w:rPr>
                <w:rFonts w:ascii="Times New Roman" w:eastAsia="Batang" w:hAnsi="Times New Roman" w:cs="Times New Roman"/>
              </w:rPr>
              <w:t>Сілабус, навчально-методичні матеріали (конспект лекцій, презентації до лекцій, практикуми до практичних</w:t>
            </w:r>
            <w:r>
              <w:rPr>
                <w:rFonts w:ascii="Times New Roman" w:eastAsia="Batang" w:hAnsi="Times New Roman" w:cs="Times New Roman"/>
                <w:lang w:val="uk-UA"/>
              </w:rPr>
              <w:t xml:space="preserve"> та лабороторних</w:t>
            </w:r>
            <w:r w:rsidRPr="00C26B8D">
              <w:rPr>
                <w:rFonts w:ascii="Times New Roman" w:eastAsia="Batang" w:hAnsi="Times New Roman" w:cs="Times New Roman"/>
              </w:rPr>
              <w:t xml:space="preserve"> занять)</w:t>
            </w:r>
          </w:p>
        </w:tc>
      </w:tr>
      <w:tr w:rsidR="0012082E" w:rsidRPr="00C26B8D" w14:paraId="6FEDD637" w14:textId="77777777" w:rsidTr="00A33B27">
        <w:trPr>
          <w:trHeight w:val="20"/>
        </w:trPr>
        <w:tc>
          <w:tcPr>
            <w:tcW w:w="2977" w:type="dxa"/>
            <w:shd w:val="clear" w:color="auto" w:fill="auto"/>
          </w:tcPr>
          <w:p w14:paraId="02E5BBE8" w14:textId="77777777" w:rsidR="0012082E" w:rsidRPr="00C26B8D" w:rsidRDefault="0012082E" w:rsidP="00A33B27">
            <w:pPr>
              <w:pStyle w:val="a7"/>
              <w:rPr>
                <w:rFonts w:eastAsia="Calibri"/>
                <w:sz w:val="22"/>
                <w:szCs w:val="22"/>
              </w:rPr>
            </w:pPr>
            <w:r w:rsidRPr="00C26B8D">
              <w:rPr>
                <w:rFonts w:eastAsia="Calibri"/>
                <w:sz w:val="22"/>
                <w:szCs w:val="22"/>
              </w:rPr>
              <w:t>Ф</w:t>
            </w:r>
            <w:r w:rsidRPr="00C26B8D">
              <w:rPr>
                <w:rFonts w:eastAsia="Calibri"/>
                <w:spacing w:val="1"/>
                <w:sz w:val="22"/>
                <w:szCs w:val="22"/>
              </w:rPr>
              <w:t>о</w:t>
            </w:r>
            <w:r w:rsidRPr="00C26B8D">
              <w:rPr>
                <w:rFonts w:eastAsia="Calibri"/>
                <w:spacing w:val="-1"/>
                <w:sz w:val="22"/>
                <w:szCs w:val="22"/>
              </w:rPr>
              <w:t>р</w:t>
            </w:r>
            <w:r w:rsidRPr="00C26B8D">
              <w:rPr>
                <w:rFonts w:eastAsia="Calibri"/>
                <w:sz w:val="22"/>
                <w:szCs w:val="22"/>
              </w:rPr>
              <w:t>ма п</w:t>
            </w:r>
            <w:r w:rsidRPr="00C26B8D">
              <w:rPr>
                <w:rFonts w:eastAsia="Calibri"/>
                <w:spacing w:val="-3"/>
                <w:sz w:val="22"/>
                <w:szCs w:val="22"/>
              </w:rPr>
              <w:t>р</w:t>
            </w:r>
            <w:r w:rsidRPr="00C26B8D">
              <w:rPr>
                <w:rFonts w:eastAsia="Calibri"/>
                <w:spacing w:val="1"/>
                <w:sz w:val="22"/>
                <w:szCs w:val="22"/>
              </w:rPr>
              <w:t>о</w:t>
            </w:r>
            <w:r w:rsidRPr="00C26B8D">
              <w:rPr>
                <w:rFonts w:eastAsia="Calibri"/>
                <w:sz w:val="22"/>
                <w:szCs w:val="22"/>
              </w:rPr>
              <w:t>веден</w:t>
            </w:r>
            <w:r w:rsidRPr="00C26B8D">
              <w:rPr>
                <w:rFonts w:eastAsia="Calibri"/>
                <w:spacing w:val="-4"/>
                <w:sz w:val="22"/>
                <w:szCs w:val="22"/>
              </w:rPr>
              <w:t>н</w:t>
            </w:r>
            <w:r w:rsidRPr="00C26B8D">
              <w:rPr>
                <w:rFonts w:eastAsia="Calibri"/>
                <w:sz w:val="22"/>
                <w:szCs w:val="22"/>
              </w:rPr>
              <w:t>я</w:t>
            </w:r>
            <w:r w:rsidRPr="00C26B8D">
              <w:rPr>
                <w:rFonts w:eastAsia="Calibri"/>
                <w:spacing w:val="1"/>
                <w:sz w:val="22"/>
                <w:szCs w:val="22"/>
              </w:rPr>
              <w:t xml:space="preserve"> </w:t>
            </w:r>
            <w:r w:rsidRPr="00C26B8D">
              <w:rPr>
                <w:rFonts w:eastAsia="Calibri"/>
                <w:spacing w:val="-2"/>
                <w:sz w:val="22"/>
                <w:szCs w:val="22"/>
              </w:rPr>
              <w:t>з</w:t>
            </w:r>
            <w:r w:rsidRPr="00C26B8D">
              <w:rPr>
                <w:rFonts w:eastAsia="Calibri"/>
                <w:sz w:val="22"/>
                <w:szCs w:val="22"/>
              </w:rPr>
              <w:t>а</w:t>
            </w:r>
            <w:r w:rsidRPr="00C26B8D">
              <w:rPr>
                <w:rFonts w:eastAsia="Calibri"/>
                <w:spacing w:val="-1"/>
                <w:sz w:val="22"/>
                <w:szCs w:val="22"/>
              </w:rPr>
              <w:t>н</w:t>
            </w:r>
            <w:r w:rsidRPr="00C26B8D">
              <w:rPr>
                <w:rFonts w:eastAsia="Calibri"/>
                <w:spacing w:val="-2"/>
                <w:sz w:val="22"/>
                <w:szCs w:val="22"/>
              </w:rPr>
              <w:t>ят</w:t>
            </w:r>
            <w:r w:rsidRPr="00C26B8D">
              <w:rPr>
                <w:rFonts w:eastAsia="Calibri"/>
                <w:sz w:val="22"/>
                <w:szCs w:val="22"/>
              </w:rPr>
              <w:t>ь</w:t>
            </w:r>
          </w:p>
        </w:tc>
        <w:tc>
          <w:tcPr>
            <w:tcW w:w="6521" w:type="dxa"/>
            <w:shd w:val="clear" w:color="auto" w:fill="auto"/>
          </w:tcPr>
          <w:p w14:paraId="426676F1" w14:textId="77777777" w:rsidR="0012082E" w:rsidRPr="00C26B8D" w:rsidRDefault="0012082E" w:rsidP="00A33B27">
            <w:pPr>
              <w:pStyle w:val="a7"/>
              <w:jc w:val="both"/>
              <w:rPr>
                <w:sz w:val="22"/>
                <w:szCs w:val="22"/>
              </w:rPr>
            </w:pPr>
            <w:r w:rsidRPr="00C26B8D">
              <w:rPr>
                <w:sz w:val="22"/>
                <w:szCs w:val="22"/>
              </w:rPr>
              <w:t xml:space="preserve">Заняття проводяться у формі лекцій з використанням демонстраційного матеріалу, роздавального матеріалу, презентацій </w:t>
            </w:r>
            <w:r w:rsidRPr="00C26B8D">
              <w:rPr>
                <w:spacing w:val="-6"/>
                <w:sz w:val="22"/>
                <w:szCs w:val="22"/>
              </w:rPr>
              <w:t xml:space="preserve">в </w:t>
            </w:r>
            <w:r w:rsidRPr="00C26B8D">
              <w:rPr>
                <w:sz w:val="22"/>
                <w:szCs w:val="22"/>
              </w:rPr>
              <w:t>Power Point та відео роликів. Лекції носять інформаційний та проблемний характер. Для підготовки до лекцій та сприйняття нового матеріалу заздалегідь надсилаються на електронну пошту групи рисунки та таблиці</w:t>
            </w:r>
          </w:p>
        </w:tc>
      </w:tr>
      <w:tr w:rsidR="0012082E" w:rsidRPr="00C26B8D" w14:paraId="48ACF538" w14:textId="77777777" w:rsidTr="00A33B27">
        <w:trPr>
          <w:trHeight w:val="20"/>
        </w:trPr>
        <w:tc>
          <w:tcPr>
            <w:tcW w:w="2977" w:type="dxa"/>
            <w:shd w:val="clear" w:color="auto" w:fill="auto"/>
          </w:tcPr>
          <w:p w14:paraId="123FE495" w14:textId="77777777" w:rsidR="0012082E" w:rsidRPr="00C26B8D" w:rsidRDefault="0012082E" w:rsidP="00A33B27">
            <w:pPr>
              <w:pStyle w:val="a7"/>
              <w:rPr>
                <w:rFonts w:eastAsia="Calibri"/>
                <w:sz w:val="22"/>
                <w:szCs w:val="22"/>
              </w:rPr>
            </w:pPr>
            <w:r w:rsidRPr="00C26B8D">
              <w:rPr>
                <w:rFonts w:eastAsia="Calibri"/>
                <w:sz w:val="22"/>
                <w:szCs w:val="22"/>
              </w:rPr>
              <w:t>Семе</w:t>
            </w:r>
            <w:r w:rsidRPr="00C26B8D">
              <w:rPr>
                <w:rFonts w:eastAsia="Calibri"/>
                <w:spacing w:val="-2"/>
                <w:sz w:val="22"/>
                <w:szCs w:val="22"/>
              </w:rPr>
              <w:t>с</w:t>
            </w:r>
            <w:r w:rsidRPr="00C26B8D">
              <w:rPr>
                <w:rFonts w:eastAsia="Calibri"/>
                <w:spacing w:val="1"/>
                <w:sz w:val="22"/>
                <w:szCs w:val="22"/>
              </w:rPr>
              <w:t>т</w:t>
            </w:r>
            <w:r w:rsidRPr="00C26B8D">
              <w:rPr>
                <w:rFonts w:eastAsia="Calibri"/>
                <w:spacing w:val="-1"/>
                <w:sz w:val="22"/>
                <w:szCs w:val="22"/>
              </w:rPr>
              <w:t>р</w:t>
            </w:r>
            <w:r w:rsidRPr="00C26B8D">
              <w:rPr>
                <w:rFonts w:eastAsia="Calibri"/>
                <w:spacing w:val="1"/>
                <w:sz w:val="22"/>
                <w:szCs w:val="22"/>
              </w:rPr>
              <w:t>о</w:t>
            </w:r>
            <w:r w:rsidRPr="00C26B8D">
              <w:rPr>
                <w:rFonts w:eastAsia="Calibri"/>
                <w:spacing w:val="-3"/>
                <w:sz w:val="22"/>
                <w:szCs w:val="22"/>
              </w:rPr>
              <w:t>в</w:t>
            </w:r>
            <w:r w:rsidRPr="00C26B8D">
              <w:rPr>
                <w:rFonts w:eastAsia="Calibri"/>
                <w:sz w:val="22"/>
                <w:szCs w:val="22"/>
              </w:rPr>
              <w:t>ий</w:t>
            </w:r>
            <w:r w:rsidRPr="00C26B8D">
              <w:rPr>
                <w:rFonts w:eastAsia="Calibri"/>
                <w:spacing w:val="-1"/>
                <w:sz w:val="22"/>
                <w:szCs w:val="22"/>
              </w:rPr>
              <w:t xml:space="preserve"> </w:t>
            </w:r>
            <w:r w:rsidRPr="00C26B8D">
              <w:rPr>
                <w:rFonts w:eastAsia="Calibri"/>
                <w:spacing w:val="-2"/>
                <w:sz w:val="22"/>
                <w:szCs w:val="22"/>
              </w:rPr>
              <w:t>к</w:t>
            </w:r>
            <w:r w:rsidRPr="00C26B8D">
              <w:rPr>
                <w:rFonts w:eastAsia="Calibri"/>
                <w:spacing w:val="1"/>
                <w:sz w:val="22"/>
                <w:szCs w:val="22"/>
              </w:rPr>
              <w:t>о</w:t>
            </w:r>
            <w:r w:rsidRPr="00C26B8D">
              <w:rPr>
                <w:rFonts w:eastAsia="Calibri"/>
                <w:sz w:val="22"/>
                <w:szCs w:val="22"/>
              </w:rPr>
              <w:t>нтр</w:t>
            </w:r>
            <w:r w:rsidRPr="00C26B8D">
              <w:rPr>
                <w:rFonts w:eastAsia="Calibri"/>
                <w:spacing w:val="-2"/>
                <w:sz w:val="22"/>
                <w:szCs w:val="22"/>
              </w:rPr>
              <w:t>о</w:t>
            </w:r>
            <w:r w:rsidRPr="00C26B8D">
              <w:rPr>
                <w:rFonts w:eastAsia="Calibri"/>
                <w:sz w:val="22"/>
                <w:szCs w:val="22"/>
              </w:rPr>
              <w:t>ль</w:t>
            </w:r>
          </w:p>
        </w:tc>
        <w:tc>
          <w:tcPr>
            <w:tcW w:w="6521" w:type="dxa"/>
            <w:shd w:val="clear" w:color="auto" w:fill="auto"/>
          </w:tcPr>
          <w:p w14:paraId="3830F17C" w14:textId="77777777" w:rsidR="0012082E" w:rsidRPr="00C26B8D" w:rsidRDefault="0012082E" w:rsidP="00A33B27">
            <w:pPr>
              <w:pStyle w:val="a7"/>
              <w:rPr>
                <w:sz w:val="22"/>
                <w:szCs w:val="22"/>
              </w:rPr>
            </w:pPr>
            <w:r w:rsidRPr="00C26B8D">
              <w:rPr>
                <w:sz w:val="22"/>
                <w:szCs w:val="22"/>
              </w:rPr>
              <w:t>Залік</w:t>
            </w:r>
          </w:p>
        </w:tc>
      </w:tr>
    </w:tbl>
    <w:p w14:paraId="2E4830A6" w14:textId="77777777" w:rsidR="0012082E" w:rsidRDefault="0012082E" w:rsidP="0012082E">
      <w:pPr>
        <w:rPr>
          <w:sz w:val="24"/>
          <w:szCs w:val="24"/>
          <w:lang w:val="uk-UA"/>
        </w:rPr>
      </w:pPr>
    </w:p>
    <w:p w14:paraId="18A24073" w14:textId="14FF8898" w:rsidR="000224E1" w:rsidRDefault="000224E1" w:rsidP="000224E1">
      <w:pPr>
        <w:jc w:val="both"/>
        <w:rPr>
          <w:rFonts w:ascii="Times New Roman" w:hAnsi="Times New Roman" w:cs="Times New Roman"/>
          <w:b/>
          <w:bCs/>
          <w:iCs/>
          <w:sz w:val="24"/>
          <w:szCs w:val="24"/>
          <w:lang w:val="uk-UA" w:eastAsia="ru-RU"/>
        </w:rPr>
      </w:pPr>
    </w:p>
    <w:p w14:paraId="2A27E16C" w14:textId="56FFBA89" w:rsidR="0012082E" w:rsidRDefault="0012082E" w:rsidP="000224E1">
      <w:pPr>
        <w:jc w:val="both"/>
        <w:rPr>
          <w:rFonts w:ascii="Times New Roman" w:hAnsi="Times New Roman" w:cs="Times New Roman"/>
          <w:b/>
          <w:bCs/>
          <w:iCs/>
          <w:sz w:val="24"/>
          <w:szCs w:val="24"/>
          <w:lang w:val="uk-UA" w:eastAsia="ru-RU"/>
        </w:rPr>
      </w:pPr>
    </w:p>
    <w:p w14:paraId="2BA3EC7E" w14:textId="4AB465A1" w:rsidR="0012082E" w:rsidRDefault="0012082E" w:rsidP="000224E1">
      <w:pPr>
        <w:jc w:val="both"/>
        <w:rPr>
          <w:rFonts w:ascii="Times New Roman" w:hAnsi="Times New Roman" w:cs="Times New Roman"/>
          <w:b/>
          <w:bCs/>
          <w:iCs/>
          <w:sz w:val="24"/>
          <w:szCs w:val="24"/>
          <w:lang w:val="uk-UA" w:eastAsia="ru-RU"/>
        </w:rPr>
      </w:pPr>
    </w:p>
    <w:p w14:paraId="05ABB2C0" w14:textId="26F51A63" w:rsidR="0012082E" w:rsidRDefault="0012082E" w:rsidP="000224E1">
      <w:pPr>
        <w:jc w:val="both"/>
        <w:rPr>
          <w:rFonts w:ascii="Times New Roman" w:hAnsi="Times New Roman" w:cs="Times New Roman"/>
          <w:b/>
          <w:bCs/>
          <w:iCs/>
          <w:sz w:val="24"/>
          <w:szCs w:val="24"/>
          <w:lang w:val="uk-UA" w:eastAsia="ru-RU"/>
        </w:rPr>
      </w:pPr>
    </w:p>
    <w:p w14:paraId="24020901" w14:textId="7D203850" w:rsidR="0012082E" w:rsidRDefault="0012082E" w:rsidP="000224E1">
      <w:pPr>
        <w:jc w:val="both"/>
        <w:rPr>
          <w:rFonts w:ascii="Times New Roman" w:hAnsi="Times New Roman" w:cs="Times New Roman"/>
          <w:b/>
          <w:bCs/>
          <w:iCs/>
          <w:sz w:val="24"/>
          <w:szCs w:val="24"/>
          <w:lang w:val="uk-UA" w:eastAsia="ru-RU"/>
        </w:rPr>
      </w:pPr>
    </w:p>
    <w:p w14:paraId="581D43CE" w14:textId="75BF21A8" w:rsidR="0012082E" w:rsidRDefault="0012082E" w:rsidP="000224E1">
      <w:pPr>
        <w:jc w:val="both"/>
        <w:rPr>
          <w:rFonts w:ascii="Times New Roman" w:hAnsi="Times New Roman" w:cs="Times New Roman"/>
          <w:b/>
          <w:bCs/>
          <w:iCs/>
          <w:sz w:val="24"/>
          <w:szCs w:val="24"/>
          <w:lang w:val="uk-UA" w:eastAsia="ru-RU"/>
        </w:rPr>
      </w:pPr>
    </w:p>
    <w:p w14:paraId="407B127B" w14:textId="4C80DA9D" w:rsidR="0012082E" w:rsidRDefault="0012082E" w:rsidP="000224E1">
      <w:pPr>
        <w:jc w:val="both"/>
        <w:rPr>
          <w:rFonts w:ascii="Times New Roman" w:hAnsi="Times New Roman" w:cs="Times New Roman"/>
          <w:b/>
          <w:bCs/>
          <w:iCs/>
          <w:sz w:val="24"/>
          <w:szCs w:val="24"/>
          <w:lang w:val="uk-UA" w:eastAsia="ru-RU"/>
        </w:rPr>
      </w:pPr>
    </w:p>
    <w:p w14:paraId="064FA263" w14:textId="38157247" w:rsidR="0012082E" w:rsidRDefault="0012082E" w:rsidP="000224E1">
      <w:pPr>
        <w:jc w:val="both"/>
        <w:rPr>
          <w:rFonts w:ascii="Times New Roman" w:hAnsi="Times New Roman" w:cs="Times New Roman"/>
          <w:b/>
          <w:bCs/>
          <w:iCs/>
          <w:sz w:val="24"/>
          <w:szCs w:val="24"/>
          <w:lang w:val="uk-UA" w:eastAsia="ru-RU"/>
        </w:rPr>
      </w:pPr>
    </w:p>
    <w:p w14:paraId="29CDDE1E" w14:textId="59CEF3F2" w:rsidR="0012082E" w:rsidRDefault="0012082E" w:rsidP="000224E1">
      <w:pPr>
        <w:jc w:val="both"/>
        <w:rPr>
          <w:rFonts w:ascii="Times New Roman" w:hAnsi="Times New Roman" w:cs="Times New Roman"/>
          <w:b/>
          <w:bCs/>
          <w:iCs/>
          <w:sz w:val="24"/>
          <w:szCs w:val="24"/>
          <w:lang w:val="uk-UA" w:eastAsia="ru-RU"/>
        </w:rPr>
      </w:pPr>
    </w:p>
    <w:p w14:paraId="73717CF4" w14:textId="63D38803" w:rsidR="0012082E" w:rsidRDefault="0012082E" w:rsidP="000224E1">
      <w:pPr>
        <w:jc w:val="both"/>
        <w:rPr>
          <w:rFonts w:ascii="Times New Roman" w:hAnsi="Times New Roman" w:cs="Times New Roman"/>
          <w:b/>
          <w:bCs/>
          <w:iCs/>
          <w:sz w:val="24"/>
          <w:szCs w:val="24"/>
          <w:lang w:val="uk-UA" w:eastAsia="ru-RU"/>
        </w:rPr>
      </w:pPr>
    </w:p>
    <w:p w14:paraId="4515C02B" w14:textId="6E7A0CBB" w:rsidR="0012082E" w:rsidRDefault="0012082E" w:rsidP="000224E1">
      <w:pPr>
        <w:jc w:val="both"/>
        <w:rPr>
          <w:rFonts w:ascii="Times New Roman" w:hAnsi="Times New Roman" w:cs="Times New Roman"/>
          <w:b/>
          <w:bCs/>
          <w:iCs/>
          <w:sz w:val="24"/>
          <w:szCs w:val="24"/>
          <w:lang w:val="uk-UA" w:eastAsia="ru-RU"/>
        </w:rPr>
      </w:pPr>
    </w:p>
    <w:p w14:paraId="5B475D57" w14:textId="77777777" w:rsidR="0012082E" w:rsidRDefault="0012082E" w:rsidP="000224E1">
      <w:pPr>
        <w:jc w:val="both"/>
        <w:rPr>
          <w:rFonts w:ascii="Times New Roman" w:hAnsi="Times New Roman" w:cs="Times New Roman"/>
          <w:b/>
          <w:bCs/>
          <w:iCs/>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69E30CA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238F3181"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76ADE68"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Елементи та пристрої автоматики</w:t>
            </w:r>
          </w:p>
        </w:tc>
      </w:tr>
      <w:tr w:rsidR="000224E1" w:rsidRPr="000B2EAD" w14:paraId="0AC8476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66855F4"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2BB646D6"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4272423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066FA3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499A606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73E3724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463F5A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79D4CDA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703626A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7A35D76"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51457213"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19A955D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874E59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6799FDC5"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0B2EAD" w14:paraId="7320F9E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04E184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1F0738F6"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w:t>
            </w:r>
            <w:r>
              <w:rPr>
                <w:rFonts w:ascii="Times New Roman" w:eastAsia="Times New Roman" w:hAnsi="Times New Roman" w:cs="Times New Roman"/>
                <w:lang w:val="uk-UA" w:eastAsia="ru-RU"/>
              </w:rPr>
              <w:t>Основи електроніки</w:t>
            </w:r>
            <w:r w:rsidRPr="000B2EA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О</w:t>
            </w:r>
            <w:r w:rsidRPr="000B2EAD">
              <w:rPr>
                <w:rFonts w:ascii="Times New Roman" w:eastAsia="Times New Roman" w:hAnsi="Times New Roman" w:cs="Times New Roman"/>
                <w:lang w:val="uk-UA" w:eastAsia="ru-RU"/>
              </w:rPr>
              <w:t>снови електротехніки", "Електричні машини", "</w:t>
            </w:r>
            <w:r>
              <w:rPr>
                <w:rFonts w:ascii="Times New Roman" w:eastAsia="Times New Roman" w:hAnsi="Times New Roman" w:cs="Times New Roman"/>
                <w:lang w:val="uk-UA" w:eastAsia="ru-RU"/>
              </w:rPr>
              <w:t>Теорія автоматичного управління</w:t>
            </w:r>
            <w:r w:rsidRPr="000B2EAD">
              <w:rPr>
                <w:rFonts w:ascii="Times New Roman" w:eastAsia="Times New Roman" w:hAnsi="Times New Roman" w:cs="Times New Roman"/>
                <w:lang w:val="uk-UA" w:eastAsia="ru-RU"/>
              </w:rPr>
              <w:t>".</w:t>
            </w:r>
          </w:p>
        </w:tc>
      </w:tr>
      <w:tr w:rsidR="000224E1" w:rsidRPr="00870AD2" w14:paraId="45BFB5C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320DAA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2E7125B1"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 xml:space="preserve">Предмет вивчення цієї дисципліни дає студентові знання та навички, необхідні для </w:t>
            </w:r>
            <w:r>
              <w:rPr>
                <w:rFonts w:ascii="Times New Roman" w:hAnsi="Times New Roman" w:cs="Times New Roman"/>
                <w:lang w:val="uk-UA"/>
              </w:rPr>
              <w:t>обслуговування</w:t>
            </w:r>
            <w:r w:rsidRPr="000B2EAD">
              <w:rPr>
                <w:rFonts w:ascii="Times New Roman" w:hAnsi="Times New Roman" w:cs="Times New Roman"/>
                <w:lang w:val="uk-UA"/>
              </w:rPr>
              <w:t xml:space="preserve"> та налагодження систем автомати</w:t>
            </w:r>
            <w:r>
              <w:rPr>
                <w:rFonts w:ascii="Times New Roman" w:hAnsi="Times New Roman" w:cs="Times New Roman"/>
                <w:lang w:val="uk-UA"/>
              </w:rPr>
              <w:t>зованого</w:t>
            </w:r>
            <w:r w:rsidRPr="000B2EAD">
              <w:rPr>
                <w:rFonts w:ascii="Times New Roman" w:hAnsi="Times New Roman" w:cs="Times New Roman"/>
                <w:lang w:val="uk-UA"/>
              </w:rPr>
              <w:t xml:space="preserve"> управління, </w:t>
            </w:r>
            <w:r>
              <w:rPr>
                <w:rFonts w:ascii="Times New Roman" w:hAnsi="Times New Roman" w:cs="Times New Roman"/>
                <w:lang w:val="uk-UA"/>
              </w:rPr>
              <w:t>розробки та</w:t>
            </w:r>
            <w:r w:rsidRPr="000B2EAD">
              <w:rPr>
                <w:rFonts w:ascii="Times New Roman" w:hAnsi="Times New Roman" w:cs="Times New Roman"/>
                <w:lang w:val="uk-UA"/>
              </w:rPr>
              <w:t xml:space="preserve"> </w:t>
            </w:r>
            <w:r>
              <w:rPr>
                <w:rFonts w:ascii="Times New Roman" w:hAnsi="Times New Roman" w:cs="Times New Roman"/>
                <w:lang w:val="uk-UA"/>
              </w:rPr>
              <w:t>реалізації алгоритмів</w:t>
            </w:r>
            <w:r w:rsidRPr="000B2EAD">
              <w:rPr>
                <w:rFonts w:ascii="Times New Roman" w:hAnsi="Times New Roman" w:cs="Times New Roman"/>
                <w:lang w:val="uk-UA"/>
              </w:rPr>
              <w:t xml:space="preserve"> у системах </w:t>
            </w:r>
            <w:r>
              <w:rPr>
                <w:rFonts w:ascii="Times New Roman" w:hAnsi="Times New Roman" w:cs="Times New Roman"/>
                <w:lang w:val="uk-UA"/>
              </w:rPr>
              <w:t xml:space="preserve">технологічних </w:t>
            </w:r>
            <w:r w:rsidRPr="000B2EAD">
              <w:rPr>
                <w:rFonts w:ascii="Times New Roman" w:hAnsi="Times New Roman" w:cs="Times New Roman"/>
                <w:lang w:val="uk-UA"/>
              </w:rPr>
              <w:t>комплекс</w:t>
            </w:r>
            <w:r>
              <w:rPr>
                <w:rFonts w:ascii="Times New Roman" w:hAnsi="Times New Roman" w:cs="Times New Roman"/>
                <w:lang w:val="uk-UA"/>
              </w:rPr>
              <w:t>ів</w:t>
            </w:r>
            <w:r w:rsidRPr="000B2EAD">
              <w:rPr>
                <w:rFonts w:ascii="Times New Roman" w:hAnsi="Times New Roman" w:cs="Times New Roman"/>
                <w:lang w:val="uk-UA"/>
              </w:rPr>
              <w:t xml:space="preserve">. </w:t>
            </w:r>
          </w:p>
        </w:tc>
      </w:tr>
      <w:tr w:rsidR="000224E1" w:rsidRPr="000B2EAD" w14:paraId="6B2E174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6ADF2F4"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3A4E5C0C"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w:t>
            </w:r>
            <w:r>
              <w:rPr>
                <w:rFonts w:ascii="Times New Roman" w:hAnsi="Times New Roman" w:cs="Times New Roman"/>
                <w:lang w:val="uk-UA"/>
              </w:rPr>
              <w:t>інженерний підхід</w:t>
            </w:r>
            <w:r w:rsidRPr="000B2EAD">
              <w:rPr>
                <w:rFonts w:ascii="Times New Roman" w:hAnsi="Times New Roman" w:cs="Times New Roman"/>
                <w:lang w:val="uk-UA"/>
              </w:rPr>
              <w:t xml:space="preserve"> до вирішення задач </w:t>
            </w:r>
            <w:r>
              <w:rPr>
                <w:rFonts w:ascii="Times New Roman" w:hAnsi="Times New Roman" w:cs="Times New Roman"/>
                <w:lang w:val="uk-UA"/>
              </w:rPr>
              <w:t>автоматизації технологічних процесів та комплексів</w:t>
            </w:r>
            <w:r w:rsidRPr="000B2EAD">
              <w:rPr>
                <w:rFonts w:ascii="Times New Roman" w:hAnsi="Times New Roman" w:cs="Times New Roman"/>
                <w:lang w:val="uk-UA"/>
              </w:rPr>
              <w:t>.</w:t>
            </w:r>
          </w:p>
        </w:tc>
      </w:tr>
      <w:tr w:rsidR="000224E1" w:rsidRPr="00870AD2" w14:paraId="21CBDD4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240776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5E319EA1"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309F7C21" w14:textId="77777777" w:rsidR="000224E1" w:rsidRPr="009D048D" w:rsidRDefault="000224E1" w:rsidP="00A33B27">
            <w:pPr>
              <w:spacing w:after="0" w:line="240" w:lineRule="auto"/>
              <w:ind w:left="66"/>
              <w:jc w:val="both"/>
              <w:rPr>
                <w:rFonts w:ascii="Times New Roman" w:hAnsi="Times New Roman" w:cs="Times New Roman"/>
                <w:lang w:val="uk-UA"/>
              </w:rPr>
            </w:pPr>
            <w:r>
              <w:rPr>
                <w:rFonts w:ascii="Times New Roman" w:hAnsi="Times New Roman" w:cs="Times New Roman"/>
                <w:lang w:val="uk-UA"/>
              </w:rPr>
              <w:t>– проводити вибір елементної бази та виконувати її  обґрунтування з врахуванням енергетичних та ергономічних показників та вимог</w:t>
            </w:r>
            <w:r w:rsidRPr="009D048D">
              <w:rPr>
                <w:rFonts w:ascii="Times New Roman" w:hAnsi="Times New Roman" w:cs="Times New Roman"/>
                <w:lang w:val="uk-UA"/>
              </w:rPr>
              <w:t>;</w:t>
            </w:r>
          </w:p>
          <w:p w14:paraId="7169B834"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аналізувати показники </w:t>
            </w:r>
            <w:r>
              <w:rPr>
                <w:rFonts w:ascii="Times New Roman" w:hAnsi="Times New Roman" w:cs="Times New Roman"/>
                <w:lang w:val="uk-UA"/>
              </w:rPr>
              <w:t>надійності та швидкодії</w:t>
            </w:r>
            <w:r w:rsidRPr="009D048D">
              <w:rPr>
                <w:rFonts w:ascii="Times New Roman" w:hAnsi="Times New Roman" w:cs="Times New Roman"/>
                <w:lang w:val="uk-UA"/>
              </w:rPr>
              <w:t xml:space="preserve"> систем автоматизації;</w:t>
            </w:r>
          </w:p>
          <w:p w14:paraId="7FCCA842"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w:t>
            </w:r>
            <w:r>
              <w:rPr>
                <w:rFonts w:ascii="Times New Roman" w:hAnsi="Times New Roman" w:cs="Times New Roman"/>
                <w:lang w:val="uk-UA"/>
              </w:rPr>
              <w:t xml:space="preserve">програмні та </w:t>
            </w:r>
            <w:r w:rsidRPr="009D048D">
              <w:rPr>
                <w:rFonts w:ascii="Times New Roman" w:hAnsi="Times New Roman" w:cs="Times New Roman"/>
                <w:lang w:val="uk-UA"/>
              </w:rPr>
              <w:t xml:space="preserve">технічні засоби для </w:t>
            </w:r>
            <w:r>
              <w:rPr>
                <w:rFonts w:ascii="Times New Roman" w:hAnsi="Times New Roman" w:cs="Times New Roman"/>
                <w:lang w:val="uk-UA"/>
              </w:rPr>
              <w:t>моделювання</w:t>
            </w:r>
            <w:r w:rsidRPr="009D048D">
              <w:rPr>
                <w:rFonts w:ascii="Times New Roman" w:hAnsi="Times New Roman" w:cs="Times New Roman"/>
                <w:lang w:val="uk-UA"/>
              </w:rPr>
              <w:t xml:space="preserve"> заданої конфігурації системи;</w:t>
            </w:r>
          </w:p>
          <w:p w14:paraId="695FF877"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w:t>
            </w:r>
            <w:r>
              <w:rPr>
                <w:rFonts w:ascii="Times New Roman" w:hAnsi="Times New Roman" w:cs="Times New Roman"/>
                <w:lang w:val="uk-UA"/>
              </w:rPr>
              <w:t xml:space="preserve">функціональні </w:t>
            </w:r>
            <w:r w:rsidRPr="009D048D">
              <w:rPr>
                <w:rFonts w:ascii="Times New Roman" w:hAnsi="Times New Roman" w:cs="Times New Roman"/>
                <w:lang w:val="uk-UA"/>
              </w:rPr>
              <w:t>можливості розробленої системи автоматизації, її економічну ефективність</w:t>
            </w:r>
            <w:r>
              <w:rPr>
                <w:rFonts w:ascii="Times New Roman" w:hAnsi="Times New Roman" w:cs="Times New Roman"/>
                <w:lang w:val="uk-UA"/>
              </w:rPr>
              <w:t xml:space="preserve"> та екологічність використання</w:t>
            </w:r>
            <w:r w:rsidRPr="009D048D">
              <w:rPr>
                <w:rFonts w:ascii="Times New Roman" w:hAnsi="Times New Roman" w:cs="Times New Roman"/>
                <w:lang w:val="uk-UA"/>
              </w:rPr>
              <w:t>.</w:t>
            </w:r>
          </w:p>
        </w:tc>
      </w:tr>
      <w:tr w:rsidR="000224E1" w:rsidRPr="000B2EAD" w14:paraId="6EC0EAF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4F3A8EF"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32A493A5"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w:t>
            </w:r>
            <w:r>
              <w:rPr>
                <w:rFonts w:ascii="Times New Roman" w:hAnsi="Times New Roman" w:cs="Times New Roman"/>
                <w:lang w:val="uk-UA"/>
              </w:rPr>
              <w:t xml:space="preserve">сучасних, </w:t>
            </w:r>
            <w:r w:rsidRPr="009D048D">
              <w:rPr>
                <w:rFonts w:ascii="Times New Roman" w:hAnsi="Times New Roman" w:cs="Times New Roman"/>
                <w:lang w:val="uk-UA"/>
              </w:rPr>
              <w:t xml:space="preserve">ефективних алгоритмів дослідження </w:t>
            </w:r>
            <w:r>
              <w:rPr>
                <w:rFonts w:ascii="Times New Roman" w:hAnsi="Times New Roman" w:cs="Times New Roman"/>
                <w:lang w:val="uk-UA"/>
              </w:rPr>
              <w:t>автоматизованих систем в промисловості з використанням інформаційних технологій.</w:t>
            </w:r>
          </w:p>
        </w:tc>
      </w:tr>
      <w:tr w:rsidR="000224E1" w:rsidRPr="000B2EAD" w14:paraId="1ED326A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A03179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63ADD50C"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0A28CCC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57F4AE2"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1F6894FF"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73D26D1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A440B50"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7F72D7EC"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6AB0355E" w14:textId="77777777" w:rsidR="000224E1" w:rsidRDefault="000224E1" w:rsidP="000224E1">
      <w:pPr>
        <w:jc w:val="both"/>
        <w:rPr>
          <w:rFonts w:ascii="Times New Roman" w:hAnsi="Times New Roman" w:cs="Times New Roman"/>
          <w:b/>
          <w:bCs/>
          <w:iCs/>
          <w:sz w:val="24"/>
          <w:szCs w:val="24"/>
          <w:lang w:val="uk-UA" w:eastAsia="ru-RU"/>
        </w:rPr>
      </w:pPr>
    </w:p>
    <w:p w14:paraId="04FC3689" w14:textId="74B3ACC6" w:rsidR="000224E1" w:rsidRDefault="000224E1" w:rsidP="000224E1">
      <w:pPr>
        <w:jc w:val="both"/>
        <w:rPr>
          <w:rFonts w:ascii="Times New Roman" w:hAnsi="Times New Roman" w:cs="Times New Roman"/>
          <w:b/>
          <w:bCs/>
          <w:iCs/>
          <w:sz w:val="24"/>
          <w:szCs w:val="24"/>
          <w:lang w:val="uk-UA" w:eastAsia="ru-RU"/>
        </w:rPr>
      </w:pPr>
      <w:r>
        <w:rPr>
          <w:rFonts w:ascii="Times New Roman" w:hAnsi="Times New Roman" w:cs="Times New Roman"/>
          <w:b/>
          <w:bCs/>
          <w:iCs/>
          <w:sz w:val="24"/>
          <w:szCs w:val="24"/>
          <w:lang w:val="uk-UA" w:eastAsia="ru-RU"/>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25F6078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5AC4E20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E1F686D"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Автоматизація управління промисловими об΄єктами</w:t>
            </w:r>
          </w:p>
        </w:tc>
      </w:tr>
      <w:tr w:rsidR="000224E1" w:rsidRPr="000B2EAD" w14:paraId="33B1EC6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A8C598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2554724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6580936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BC64178"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0FCA7895"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058B609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0A34410"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6276E065"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2861353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F04D818"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07E2F1C1"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5AA619D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442FFA8"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09569BDD"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220497" w14:paraId="5A5064C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13B3669"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47A32F0A"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дисциплінах "Вища математика", "</w:t>
            </w:r>
            <w:r>
              <w:rPr>
                <w:rFonts w:ascii="Times New Roman" w:eastAsia="Times New Roman" w:hAnsi="Times New Roman" w:cs="Times New Roman"/>
                <w:lang w:val="uk-UA" w:eastAsia="ru-RU"/>
              </w:rPr>
              <w:t>О</w:t>
            </w:r>
            <w:r w:rsidRPr="000B2EAD">
              <w:rPr>
                <w:rFonts w:ascii="Times New Roman" w:eastAsia="Times New Roman" w:hAnsi="Times New Roman" w:cs="Times New Roman"/>
                <w:lang w:val="uk-UA" w:eastAsia="ru-RU"/>
              </w:rPr>
              <w:t>снови електротехніки", "</w:t>
            </w:r>
            <w:r>
              <w:rPr>
                <w:rFonts w:ascii="Times New Roman" w:eastAsia="Times New Roman" w:hAnsi="Times New Roman" w:cs="Times New Roman"/>
                <w:lang w:val="uk-UA" w:eastAsia="ru-RU"/>
              </w:rPr>
              <w:t>Електротехнічні матеріали</w:t>
            </w:r>
            <w:r w:rsidRPr="000B2EA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Основи програмування</w:t>
            </w:r>
            <w:r w:rsidRPr="000B2EAD">
              <w:rPr>
                <w:rFonts w:ascii="Times New Roman" w:eastAsia="Times New Roman" w:hAnsi="Times New Roman" w:cs="Times New Roman"/>
                <w:lang w:val="uk-UA" w:eastAsia="ru-RU"/>
              </w:rPr>
              <w:t>".</w:t>
            </w:r>
          </w:p>
        </w:tc>
      </w:tr>
      <w:tr w:rsidR="000224E1" w:rsidRPr="00220497" w14:paraId="2E849D1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361CF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0C017225"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Предмет вивчення цієї дисципліни дає студентові знання та навички, необхідні для про</w:t>
            </w:r>
            <w:r>
              <w:rPr>
                <w:rFonts w:ascii="Times New Roman" w:hAnsi="Times New Roman" w:cs="Times New Roman"/>
                <w:lang w:val="uk-UA"/>
              </w:rPr>
              <w:t>є</w:t>
            </w:r>
            <w:r w:rsidRPr="000B2EAD">
              <w:rPr>
                <w:rFonts w:ascii="Times New Roman" w:hAnsi="Times New Roman" w:cs="Times New Roman"/>
                <w:lang w:val="uk-UA"/>
              </w:rPr>
              <w:t xml:space="preserve">ктування </w:t>
            </w:r>
            <w:r>
              <w:rPr>
                <w:rFonts w:ascii="Times New Roman" w:hAnsi="Times New Roman" w:cs="Times New Roman"/>
                <w:lang w:val="uk-UA"/>
              </w:rPr>
              <w:t>високотехнологічних автоматизованих систем з використанням мікропроцесорного</w:t>
            </w:r>
            <w:r w:rsidRPr="000B2EAD">
              <w:rPr>
                <w:rFonts w:ascii="Times New Roman" w:hAnsi="Times New Roman" w:cs="Times New Roman"/>
                <w:lang w:val="uk-UA"/>
              </w:rPr>
              <w:t xml:space="preserve"> </w:t>
            </w:r>
            <w:r>
              <w:rPr>
                <w:rFonts w:ascii="Times New Roman" w:hAnsi="Times New Roman" w:cs="Times New Roman"/>
                <w:lang w:val="uk-UA"/>
              </w:rPr>
              <w:t>управління</w:t>
            </w:r>
            <w:r w:rsidRPr="000B2EAD">
              <w:rPr>
                <w:rFonts w:ascii="Times New Roman" w:hAnsi="Times New Roman" w:cs="Times New Roman"/>
                <w:lang w:val="uk-UA"/>
              </w:rPr>
              <w:t xml:space="preserve"> </w:t>
            </w:r>
            <w:r w:rsidRPr="00970381">
              <w:rPr>
                <w:rFonts w:ascii="Times New Roman" w:eastAsia="Times New Roman" w:hAnsi="Times New Roman" w:cs="Times New Roman"/>
                <w:b/>
                <w:lang w:val="uk-UA" w:eastAsia="ru-RU"/>
              </w:rPr>
              <w:t xml:space="preserve"> </w:t>
            </w:r>
            <w:r w:rsidRPr="00220497">
              <w:rPr>
                <w:rFonts w:ascii="Times New Roman" w:hAnsi="Times New Roman" w:cs="Times New Roman"/>
                <w:lang w:val="uk-UA"/>
              </w:rPr>
              <w:t>промисловими об΄єктами</w:t>
            </w:r>
            <w:r w:rsidRPr="000B2EAD">
              <w:rPr>
                <w:rFonts w:ascii="Times New Roman" w:hAnsi="Times New Roman" w:cs="Times New Roman"/>
                <w:lang w:val="uk-UA"/>
              </w:rPr>
              <w:t xml:space="preserve">. </w:t>
            </w:r>
          </w:p>
        </w:tc>
      </w:tr>
      <w:tr w:rsidR="000224E1" w:rsidRPr="000B2EAD" w14:paraId="1753A02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08AE57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5B9251A9"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 xml:space="preserve">Дисципліна покликана сформувати у студентів системний підхід до вирішення актуальних задач </w:t>
            </w:r>
            <w:r>
              <w:rPr>
                <w:rFonts w:ascii="Times New Roman" w:hAnsi="Times New Roman" w:cs="Times New Roman"/>
                <w:lang w:val="uk-UA"/>
              </w:rPr>
              <w:t xml:space="preserve">автоматизації технологічних процесів </w:t>
            </w:r>
            <w:r w:rsidRPr="00220497">
              <w:rPr>
                <w:rFonts w:ascii="Times New Roman" w:hAnsi="Times New Roman" w:cs="Times New Roman"/>
                <w:lang w:val="uk-UA"/>
              </w:rPr>
              <w:t>промислови</w:t>
            </w:r>
            <w:r>
              <w:rPr>
                <w:rFonts w:ascii="Times New Roman" w:hAnsi="Times New Roman" w:cs="Times New Roman"/>
                <w:lang w:val="uk-UA"/>
              </w:rPr>
              <w:t>х</w:t>
            </w:r>
            <w:r w:rsidRPr="00220497">
              <w:rPr>
                <w:rFonts w:ascii="Times New Roman" w:hAnsi="Times New Roman" w:cs="Times New Roman"/>
                <w:lang w:val="uk-UA"/>
              </w:rPr>
              <w:t xml:space="preserve"> об΄єкт</w:t>
            </w:r>
            <w:r>
              <w:rPr>
                <w:rFonts w:ascii="Times New Roman" w:hAnsi="Times New Roman" w:cs="Times New Roman"/>
                <w:lang w:val="uk-UA"/>
              </w:rPr>
              <w:t>ів</w:t>
            </w:r>
            <w:r w:rsidRPr="000B2EAD">
              <w:rPr>
                <w:rFonts w:ascii="Times New Roman" w:hAnsi="Times New Roman" w:cs="Times New Roman"/>
                <w:lang w:val="uk-UA"/>
              </w:rPr>
              <w:t>.</w:t>
            </w:r>
          </w:p>
        </w:tc>
      </w:tr>
      <w:tr w:rsidR="000224E1" w:rsidRPr="00870AD2" w14:paraId="743AB54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E33D740"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25D59F59"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0F4EDECB"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застосовувати </w:t>
            </w:r>
            <w:r>
              <w:rPr>
                <w:rFonts w:ascii="Times New Roman" w:hAnsi="Times New Roman" w:cs="Times New Roman"/>
                <w:lang w:val="uk-UA"/>
              </w:rPr>
              <w:t>інтелектуальні датчики та цифрові регулятори</w:t>
            </w:r>
            <w:r w:rsidRPr="009D048D">
              <w:rPr>
                <w:rFonts w:ascii="Times New Roman" w:hAnsi="Times New Roman" w:cs="Times New Roman"/>
                <w:lang w:val="uk-UA"/>
              </w:rPr>
              <w:t xml:space="preserve"> при вирішені задач </w:t>
            </w:r>
            <w:r>
              <w:rPr>
                <w:rFonts w:ascii="Times New Roman" w:hAnsi="Times New Roman" w:cs="Times New Roman"/>
                <w:lang w:val="uk-UA"/>
              </w:rPr>
              <w:t>управління</w:t>
            </w:r>
            <w:r w:rsidRPr="009D048D">
              <w:rPr>
                <w:rFonts w:ascii="Times New Roman" w:hAnsi="Times New Roman" w:cs="Times New Roman"/>
                <w:lang w:val="uk-UA"/>
              </w:rPr>
              <w:t>;</w:t>
            </w:r>
          </w:p>
          <w:p w14:paraId="5FC5D3D5" w14:textId="77777777" w:rsidR="000224E1" w:rsidRPr="009D048D" w:rsidRDefault="000224E1" w:rsidP="00A33B27">
            <w:pPr>
              <w:spacing w:after="0" w:line="240" w:lineRule="auto"/>
              <w:ind w:left="66"/>
              <w:jc w:val="both"/>
              <w:rPr>
                <w:rFonts w:ascii="Times New Roman" w:hAnsi="Times New Roman" w:cs="Times New Roman"/>
                <w:lang w:val="uk-UA"/>
              </w:rPr>
            </w:pPr>
            <w:r>
              <w:rPr>
                <w:rFonts w:ascii="Times New Roman" w:hAnsi="Times New Roman" w:cs="Times New Roman"/>
                <w:lang w:val="uk-UA"/>
              </w:rPr>
              <w:t xml:space="preserve">– аналізувати енергетичні </w:t>
            </w:r>
            <w:r w:rsidRPr="009D048D">
              <w:rPr>
                <w:rFonts w:ascii="Times New Roman" w:hAnsi="Times New Roman" w:cs="Times New Roman"/>
                <w:lang w:val="uk-UA"/>
              </w:rPr>
              <w:t xml:space="preserve">показники і виявляти </w:t>
            </w:r>
            <w:r>
              <w:rPr>
                <w:rFonts w:ascii="Times New Roman" w:hAnsi="Times New Roman" w:cs="Times New Roman"/>
                <w:lang w:val="uk-UA"/>
              </w:rPr>
              <w:t>критерії для управління</w:t>
            </w:r>
            <w:r w:rsidRPr="009D048D">
              <w:rPr>
                <w:rFonts w:ascii="Times New Roman" w:hAnsi="Times New Roman" w:cs="Times New Roman"/>
                <w:lang w:val="uk-UA"/>
              </w:rPr>
              <w:t xml:space="preserve"> систем</w:t>
            </w:r>
            <w:r>
              <w:rPr>
                <w:rFonts w:ascii="Times New Roman" w:hAnsi="Times New Roman" w:cs="Times New Roman"/>
                <w:lang w:val="uk-UA"/>
              </w:rPr>
              <w:t>ами</w:t>
            </w:r>
            <w:r w:rsidRPr="009D048D">
              <w:rPr>
                <w:rFonts w:ascii="Times New Roman" w:hAnsi="Times New Roman" w:cs="Times New Roman"/>
                <w:lang w:val="uk-UA"/>
              </w:rPr>
              <w:t xml:space="preserve"> автоматизації;</w:t>
            </w:r>
          </w:p>
          <w:p w14:paraId="435C7429"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технічні засоби для складання заданої конфігурації системи;</w:t>
            </w:r>
          </w:p>
          <w:p w14:paraId="4CE1244E"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можливості </w:t>
            </w:r>
            <w:r>
              <w:rPr>
                <w:rFonts w:ascii="Times New Roman" w:hAnsi="Times New Roman" w:cs="Times New Roman"/>
                <w:lang w:val="uk-UA"/>
              </w:rPr>
              <w:t>вибраної конфігурації та обладнання</w:t>
            </w:r>
            <w:r w:rsidRPr="009D048D">
              <w:rPr>
                <w:rFonts w:ascii="Times New Roman" w:hAnsi="Times New Roman" w:cs="Times New Roman"/>
                <w:lang w:val="uk-UA"/>
              </w:rPr>
              <w:t xml:space="preserve"> системи автоматизації, її економічну ефективність.</w:t>
            </w:r>
          </w:p>
        </w:tc>
      </w:tr>
      <w:tr w:rsidR="000224E1" w:rsidRPr="000B2EAD" w14:paraId="59D2B8A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B484E31"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6FEC5DAD"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датність до створення універсальних</w:t>
            </w:r>
            <w:r>
              <w:rPr>
                <w:rFonts w:ascii="Times New Roman" w:hAnsi="Times New Roman" w:cs="Times New Roman"/>
                <w:lang w:val="uk-UA"/>
              </w:rPr>
              <w:t xml:space="preserve"> автоматизованих систем</w:t>
            </w:r>
            <w:r w:rsidRPr="009D048D">
              <w:rPr>
                <w:rFonts w:ascii="Times New Roman" w:hAnsi="Times New Roman" w:cs="Times New Roman"/>
                <w:lang w:val="uk-UA"/>
              </w:rPr>
              <w:t xml:space="preserve">, </w:t>
            </w:r>
            <w:r>
              <w:rPr>
                <w:rFonts w:ascii="Times New Roman" w:hAnsi="Times New Roman" w:cs="Times New Roman"/>
                <w:lang w:val="uk-UA"/>
              </w:rPr>
              <w:t xml:space="preserve"> </w:t>
            </w:r>
            <w:r w:rsidRPr="009D048D">
              <w:rPr>
                <w:rFonts w:ascii="Times New Roman" w:hAnsi="Times New Roman" w:cs="Times New Roman"/>
                <w:lang w:val="uk-UA"/>
              </w:rPr>
              <w:t xml:space="preserve"> </w:t>
            </w:r>
            <w:r>
              <w:rPr>
                <w:rFonts w:ascii="Times New Roman" w:hAnsi="Times New Roman" w:cs="Times New Roman"/>
                <w:lang w:val="uk-UA"/>
              </w:rPr>
              <w:t xml:space="preserve">можливості їх </w:t>
            </w:r>
            <w:r w:rsidRPr="009D048D">
              <w:rPr>
                <w:rFonts w:ascii="Times New Roman" w:hAnsi="Times New Roman" w:cs="Times New Roman"/>
                <w:lang w:val="uk-UA"/>
              </w:rPr>
              <w:t xml:space="preserve">дослідження </w:t>
            </w:r>
            <w:r>
              <w:rPr>
                <w:rFonts w:ascii="Times New Roman" w:hAnsi="Times New Roman" w:cs="Times New Roman"/>
                <w:lang w:val="uk-UA"/>
              </w:rPr>
              <w:t xml:space="preserve"> в робочих та аварійних режимах, використання систем контролю та безпеки.</w:t>
            </w:r>
          </w:p>
        </w:tc>
      </w:tr>
      <w:tr w:rsidR="000224E1" w:rsidRPr="000B2EAD" w14:paraId="2E37BCB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4037E06"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5065000"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7AB52ABB"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B503CA2"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4032DF81"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7F31912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3354418"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7D81FF71"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2B997B3A" w14:textId="77777777" w:rsidR="000224E1" w:rsidRDefault="000224E1" w:rsidP="000224E1">
      <w:pPr>
        <w:jc w:val="both"/>
        <w:rPr>
          <w:rFonts w:ascii="Times New Roman" w:hAnsi="Times New Roman" w:cs="Times New Roman"/>
          <w:b/>
          <w:bCs/>
          <w:iCs/>
          <w:sz w:val="24"/>
          <w:szCs w:val="24"/>
          <w:lang w:val="uk-UA" w:eastAsia="ru-RU"/>
        </w:rPr>
      </w:pPr>
    </w:p>
    <w:p w14:paraId="3A192AA0" w14:textId="6B6C6273" w:rsidR="000224E1" w:rsidRDefault="000224E1" w:rsidP="000224E1">
      <w:pPr>
        <w:jc w:val="both"/>
        <w:rPr>
          <w:rFonts w:ascii="Times New Roman" w:hAnsi="Times New Roman" w:cs="Times New Roman"/>
          <w:b/>
          <w:bCs/>
          <w:iCs/>
          <w:sz w:val="24"/>
          <w:szCs w:val="24"/>
          <w:lang w:val="uk-UA" w:eastAsia="ru-RU"/>
        </w:rPr>
      </w:pPr>
      <w:r>
        <w:rPr>
          <w:rFonts w:ascii="Times New Roman" w:hAnsi="Times New Roman" w:cs="Times New Roman"/>
          <w:b/>
          <w:bCs/>
          <w:iCs/>
          <w:sz w:val="24"/>
          <w:szCs w:val="24"/>
          <w:lang w:val="uk-UA" w:eastAsia="ru-RU"/>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0224E1" w:rsidRPr="000B2EAD" w14:paraId="34247BD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2850BB2"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Дисц</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751EA81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970381">
              <w:rPr>
                <w:rFonts w:ascii="Times New Roman" w:eastAsia="Times New Roman" w:hAnsi="Times New Roman" w:cs="Times New Roman"/>
                <w:b/>
                <w:lang w:val="uk-UA" w:eastAsia="ru-RU"/>
              </w:rPr>
              <w:t>Автоматизація та сучасні технології</w:t>
            </w:r>
          </w:p>
        </w:tc>
      </w:tr>
      <w:tr w:rsidR="000224E1" w:rsidRPr="000B2EAD" w14:paraId="766D9A95"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6B0959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івень</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6F67A68E"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Перший (бакалаврський)</w:t>
            </w:r>
          </w:p>
        </w:tc>
      </w:tr>
      <w:tr w:rsidR="000224E1" w:rsidRPr="000B2EAD" w14:paraId="72324F4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5D02FD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EC8A36C"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3 курс (</w:t>
            </w:r>
            <w:r>
              <w:rPr>
                <w:rFonts w:ascii="Times New Roman" w:eastAsia="Times New Roman" w:hAnsi="Times New Roman" w:cs="Times New Roman"/>
                <w:lang w:val="uk-UA" w:eastAsia="ru-RU"/>
              </w:rPr>
              <w:t>6</w:t>
            </w:r>
            <w:r w:rsidRPr="000B2EAD">
              <w:rPr>
                <w:rFonts w:ascii="Times New Roman" w:eastAsia="Times New Roman" w:hAnsi="Times New Roman" w:cs="Times New Roman"/>
                <w:lang w:val="uk-UA" w:eastAsia="ru-RU"/>
              </w:rPr>
              <w:t xml:space="preserve"> семестр)</w:t>
            </w:r>
          </w:p>
        </w:tc>
      </w:tr>
      <w:tr w:rsidR="000224E1" w:rsidRPr="000B2EAD" w14:paraId="00F3A0C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F187079"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Обс</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379F9A6A"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4 кредити ЄКТС</w:t>
            </w:r>
          </w:p>
        </w:tc>
      </w:tr>
      <w:tr w:rsidR="000224E1" w:rsidRPr="000B2EAD" w14:paraId="458B822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D6C156A"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spacing w:val="1"/>
                <w:lang w:val="uk-UA" w:eastAsia="ru-RU"/>
              </w:rPr>
              <w:t>Мо</w:t>
            </w:r>
            <w:r w:rsidRPr="000B2EAD">
              <w:rPr>
                <w:rFonts w:ascii="Times New Roman" w:eastAsia="Calibri" w:hAnsi="Times New Roman" w:cs="Times New Roman"/>
                <w:lang w:val="uk-UA" w:eastAsia="ru-RU"/>
              </w:rPr>
              <w:t>вав</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кла</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567E478B"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українська</w:t>
            </w:r>
          </w:p>
        </w:tc>
      </w:tr>
      <w:tr w:rsidR="000224E1" w:rsidRPr="000B2EAD" w14:paraId="2D3DCF0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40C6AC2"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Ка</w:t>
            </w:r>
            <w:r w:rsidRPr="000B2EAD">
              <w:rPr>
                <w:rFonts w:ascii="Times New Roman" w:eastAsia="Calibri" w:hAnsi="Times New Roman" w:cs="Times New Roman"/>
                <w:spacing w:val="-1"/>
                <w:lang w:val="uk-UA" w:eastAsia="ru-RU"/>
              </w:rPr>
              <w:t>ф</w:t>
            </w:r>
            <w:r w:rsidRPr="000B2EAD">
              <w:rPr>
                <w:rFonts w:ascii="Times New Roman" w:eastAsia="Calibri" w:hAnsi="Times New Roman" w:cs="Times New Roman"/>
                <w:lang w:val="uk-UA" w:eastAsia="ru-RU"/>
              </w:rPr>
              <w:t>ед</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3B68597C"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Автоматизації електротехнічних та мехатронних комплексів</w:t>
            </w:r>
          </w:p>
        </w:tc>
      </w:tr>
      <w:tr w:rsidR="000224E1" w:rsidRPr="000B2EAD" w14:paraId="7CEF153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73CF9DE"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Вим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ги</w:t>
            </w:r>
            <w:r w:rsidRPr="000B2EAD">
              <w:rPr>
                <w:rFonts w:ascii="Times New Roman" w:eastAsia="Calibri" w:hAnsi="Times New Roman" w:cs="Times New Roman"/>
                <w:spacing w:val="-3"/>
                <w:lang w:val="uk-UA" w:eastAsia="ru-RU"/>
              </w:rPr>
              <w:t>д</w:t>
            </w:r>
            <w:r w:rsidRPr="000B2EAD">
              <w:rPr>
                <w:rFonts w:ascii="Times New Roman" w:eastAsia="Calibri" w:hAnsi="Times New Roman" w:cs="Times New Roman"/>
                <w:lang w:val="uk-UA" w:eastAsia="ru-RU"/>
              </w:rPr>
              <w:t>о</w:t>
            </w:r>
            <w:r w:rsidRPr="000B2EAD">
              <w:rPr>
                <w:rFonts w:ascii="Times New Roman" w:eastAsia="Calibri" w:hAnsi="Times New Roman" w:cs="Times New Roman"/>
                <w:spacing w:val="-2"/>
                <w:lang w:val="uk-UA" w:eastAsia="ru-RU"/>
              </w:rPr>
              <w:t>п</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lang w:val="uk-UA" w:eastAsia="ru-RU"/>
              </w:rPr>
              <w:t>ув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394A92D0" w14:textId="77777777" w:rsidR="000224E1" w:rsidRPr="000B2EAD" w:rsidRDefault="000224E1" w:rsidP="00A33B27">
            <w:pPr>
              <w:spacing w:after="0" w:line="264" w:lineRule="auto"/>
              <w:jc w:val="both"/>
              <w:rPr>
                <w:rFonts w:ascii="Times New Roman" w:eastAsia="Times New Roman" w:hAnsi="Times New Roman" w:cs="Times New Roman"/>
                <w:lang w:val="uk-UA" w:eastAsia="ru-RU"/>
              </w:rPr>
            </w:pPr>
            <w:r w:rsidRPr="000B2EAD">
              <w:rPr>
                <w:rFonts w:ascii="Times New Roman" w:eastAsia="Times New Roman" w:hAnsi="Times New Roman" w:cs="Times New Roman"/>
                <w:lang w:val="uk-UA" w:eastAsia="ru-RU"/>
              </w:rPr>
              <w:t>Вивчення дисципліни базується на знаннях отриманих студентами фундаментальних і професіонально-орієнтованих д</w:t>
            </w:r>
            <w:r>
              <w:rPr>
                <w:rFonts w:ascii="Times New Roman" w:eastAsia="Times New Roman" w:hAnsi="Times New Roman" w:cs="Times New Roman"/>
                <w:lang w:val="uk-UA" w:eastAsia="ru-RU"/>
              </w:rPr>
              <w:t>исциплінах "Вища математика", "О</w:t>
            </w:r>
            <w:r w:rsidRPr="000B2EAD">
              <w:rPr>
                <w:rFonts w:ascii="Times New Roman" w:eastAsia="Times New Roman" w:hAnsi="Times New Roman" w:cs="Times New Roman"/>
                <w:lang w:val="uk-UA" w:eastAsia="ru-RU"/>
              </w:rPr>
              <w:t xml:space="preserve">снови </w:t>
            </w:r>
            <w:r>
              <w:rPr>
                <w:rFonts w:ascii="Times New Roman" w:eastAsia="Times New Roman" w:hAnsi="Times New Roman" w:cs="Times New Roman"/>
                <w:lang w:val="uk-UA" w:eastAsia="ru-RU"/>
              </w:rPr>
              <w:t xml:space="preserve">силової </w:t>
            </w:r>
            <w:r w:rsidRPr="000B2EAD">
              <w:rPr>
                <w:rFonts w:ascii="Times New Roman" w:eastAsia="Times New Roman" w:hAnsi="Times New Roman" w:cs="Times New Roman"/>
                <w:lang w:val="uk-UA" w:eastAsia="ru-RU"/>
              </w:rPr>
              <w:t>електро</w:t>
            </w:r>
            <w:r>
              <w:rPr>
                <w:rFonts w:ascii="Times New Roman" w:eastAsia="Times New Roman" w:hAnsi="Times New Roman" w:cs="Times New Roman"/>
                <w:lang w:val="uk-UA" w:eastAsia="ru-RU"/>
              </w:rPr>
              <w:t>ніки</w:t>
            </w:r>
            <w:r w:rsidRPr="000B2EAD">
              <w:rPr>
                <w:rFonts w:ascii="Times New Roman" w:eastAsia="Times New Roman" w:hAnsi="Times New Roman" w:cs="Times New Roman"/>
                <w:lang w:val="uk-UA" w:eastAsia="ru-RU"/>
              </w:rPr>
              <w:t>", "Електричні машини", "</w:t>
            </w:r>
            <w:r>
              <w:rPr>
                <w:rFonts w:ascii="Times New Roman" w:eastAsia="Times New Roman" w:hAnsi="Times New Roman" w:cs="Times New Roman"/>
                <w:lang w:val="uk-UA" w:eastAsia="ru-RU"/>
              </w:rPr>
              <w:t>Основи програмування</w:t>
            </w:r>
            <w:r w:rsidRPr="000B2EAD">
              <w:rPr>
                <w:rFonts w:ascii="Times New Roman" w:eastAsia="Times New Roman" w:hAnsi="Times New Roman" w:cs="Times New Roman"/>
                <w:lang w:val="uk-UA" w:eastAsia="ru-RU"/>
              </w:rPr>
              <w:t>".</w:t>
            </w:r>
          </w:p>
        </w:tc>
      </w:tr>
      <w:tr w:rsidR="000224E1" w:rsidRPr="00870AD2" w14:paraId="1206708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B0EEA00"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Що бу</w:t>
            </w:r>
            <w:r w:rsidRPr="000B2EAD">
              <w:rPr>
                <w:rFonts w:ascii="Times New Roman" w:eastAsia="Calibri" w:hAnsi="Times New Roman" w:cs="Times New Roman"/>
                <w:spacing w:val="-1"/>
                <w:lang w:val="uk-UA" w:eastAsia="ru-RU"/>
              </w:rPr>
              <w:t>д</w:t>
            </w:r>
            <w:r w:rsidRPr="000B2EAD">
              <w:rPr>
                <w:rFonts w:ascii="Times New Roman" w:eastAsia="Calibri" w:hAnsi="Times New Roman" w:cs="Times New Roman"/>
                <w:lang w:val="uk-UA" w:eastAsia="ru-RU"/>
              </w:rPr>
              <w:t>ев</w:t>
            </w:r>
            <w:r w:rsidRPr="000B2EAD">
              <w:rPr>
                <w:rFonts w:ascii="Times New Roman" w:eastAsia="Calibri" w:hAnsi="Times New Roman" w:cs="Times New Roman"/>
                <w:spacing w:val="1"/>
                <w:lang w:val="uk-UA" w:eastAsia="ru-RU"/>
              </w:rPr>
              <w:t>и</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0633F338" w14:textId="77777777" w:rsidR="000224E1" w:rsidRPr="000B2EAD" w:rsidRDefault="000224E1" w:rsidP="00A33B27">
            <w:pPr>
              <w:spacing w:after="0"/>
              <w:jc w:val="both"/>
              <w:rPr>
                <w:rFonts w:ascii="Times New Roman" w:eastAsia="Calibri" w:hAnsi="Times New Roman" w:cs="Times New Roman"/>
                <w:lang w:val="uk-UA"/>
              </w:rPr>
            </w:pPr>
            <w:r w:rsidRPr="000B2EAD">
              <w:rPr>
                <w:rFonts w:ascii="Times New Roman" w:hAnsi="Times New Roman" w:cs="Times New Roman"/>
                <w:lang w:val="uk-UA"/>
              </w:rPr>
              <w:t>Предмет вивчення цієї дисципліни дає студентові знання та навички, необхідні для про</w:t>
            </w:r>
            <w:r>
              <w:rPr>
                <w:rFonts w:ascii="Times New Roman" w:hAnsi="Times New Roman" w:cs="Times New Roman"/>
                <w:lang w:val="uk-UA"/>
              </w:rPr>
              <w:t>є</w:t>
            </w:r>
            <w:r w:rsidRPr="000B2EAD">
              <w:rPr>
                <w:rFonts w:ascii="Times New Roman" w:hAnsi="Times New Roman" w:cs="Times New Roman"/>
                <w:lang w:val="uk-UA"/>
              </w:rPr>
              <w:t xml:space="preserve">ктування та </w:t>
            </w:r>
            <w:r>
              <w:rPr>
                <w:rFonts w:ascii="Times New Roman" w:hAnsi="Times New Roman" w:cs="Times New Roman"/>
                <w:lang w:val="uk-UA"/>
              </w:rPr>
              <w:t>обслуговування</w:t>
            </w:r>
            <w:r w:rsidRPr="000B2EAD">
              <w:rPr>
                <w:rFonts w:ascii="Times New Roman" w:hAnsi="Times New Roman" w:cs="Times New Roman"/>
                <w:lang w:val="uk-UA"/>
              </w:rPr>
              <w:t xml:space="preserve"> систем автомати</w:t>
            </w:r>
            <w:r>
              <w:rPr>
                <w:rFonts w:ascii="Times New Roman" w:hAnsi="Times New Roman" w:cs="Times New Roman"/>
                <w:lang w:val="uk-UA"/>
              </w:rPr>
              <w:t>зованого</w:t>
            </w:r>
            <w:r w:rsidRPr="000B2EAD">
              <w:rPr>
                <w:rFonts w:ascii="Times New Roman" w:hAnsi="Times New Roman" w:cs="Times New Roman"/>
                <w:lang w:val="uk-UA"/>
              </w:rPr>
              <w:t xml:space="preserve"> управління, вирішення задач </w:t>
            </w:r>
            <w:r>
              <w:rPr>
                <w:rFonts w:ascii="Times New Roman" w:hAnsi="Times New Roman" w:cs="Times New Roman"/>
                <w:lang w:val="uk-UA"/>
              </w:rPr>
              <w:t>енергозбереження та екологічної безпеки для</w:t>
            </w:r>
            <w:r w:rsidRPr="000B2EAD">
              <w:rPr>
                <w:rFonts w:ascii="Times New Roman" w:hAnsi="Times New Roman" w:cs="Times New Roman"/>
                <w:lang w:val="uk-UA"/>
              </w:rPr>
              <w:t xml:space="preserve"> прийняття рішень </w:t>
            </w:r>
            <w:r w:rsidRPr="00165755">
              <w:rPr>
                <w:rFonts w:ascii="Times New Roman" w:hAnsi="Times New Roman" w:cs="Times New Roman"/>
                <w:lang w:val="uk-UA"/>
              </w:rPr>
              <w:t>сучасних технологій.</w:t>
            </w:r>
            <w:r w:rsidRPr="000B2EAD">
              <w:rPr>
                <w:rFonts w:ascii="Times New Roman" w:hAnsi="Times New Roman" w:cs="Times New Roman"/>
                <w:lang w:val="uk-UA"/>
              </w:rPr>
              <w:t xml:space="preserve"> </w:t>
            </w:r>
          </w:p>
        </w:tc>
      </w:tr>
      <w:tr w:rsidR="000224E1" w:rsidRPr="000B2EAD" w14:paraId="33D1158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C16D171"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1"/>
                <w:lang w:val="uk-UA" w:eastAsia="ru-RU"/>
              </w:rPr>
              <w:t>ц</w:t>
            </w:r>
            <w:r w:rsidRPr="000B2EAD">
              <w:rPr>
                <w:rFonts w:ascii="Times New Roman" w:eastAsia="Calibri" w:hAnsi="Times New Roman" w:cs="Times New Roman"/>
                <w:lang w:val="uk-UA" w:eastAsia="ru-RU"/>
              </w:rPr>
              <w:t>іка</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lang w:val="uk-UA" w:eastAsia="ru-RU"/>
              </w:rPr>
              <w:t xml:space="preserve">ба </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в</w:t>
            </w:r>
            <w:r w:rsidRPr="000B2EAD">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326DA7F4" w14:textId="77777777" w:rsidR="000224E1" w:rsidRPr="000B2EAD" w:rsidRDefault="000224E1" w:rsidP="00A33B27">
            <w:pPr>
              <w:spacing w:after="0" w:line="264" w:lineRule="auto"/>
              <w:jc w:val="both"/>
              <w:rPr>
                <w:rFonts w:ascii="Times New Roman" w:eastAsia="Times New Roman" w:hAnsi="Times New Roman" w:cs="Times New Roman"/>
                <w:color w:val="FF0000"/>
                <w:lang w:val="uk-UA" w:eastAsia="ru-RU"/>
              </w:rPr>
            </w:pPr>
            <w:r w:rsidRPr="000B2EAD">
              <w:rPr>
                <w:rFonts w:ascii="Times New Roman" w:hAnsi="Times New Roman" w:cs="Times New Roman"/>
                <w:lang w:val="uk-UA"/>
              </w:rPr>
              <w:t>Дисципліна покликана сформувати у студенті</w:t>
            </w:r>
            <w:r>
              <w:rPr>
                <w:rFonts w:ascii="Times New Roman" w:hAnsi="Times New Roman" w:cs="Times New Roman"/>
                <w:lang w:val="uk-UA"/>
              </w:rPr>
              <w:t xml:space="preserve">в системний підхід до вирішення </w:t>
            </w:r>
            <w:r w:rsidRPr="000B2EAD">
              <w:rPr>
                <w:rFonts w:ascii="Times New Roman" w:hAnsi="Times New Roman" w:cs="Times New Roman"/>
                <w:lang w:val="uk-UA"/>
              </w:rPr>
              <w:t xml:space="preserve">задач </w:t>
            </w:r>
            <w:r>
              <w:rPr>
                <w:rFonts w:ascii="Times New Roman" w:hAnsi="Times New Roman" w:cs="Times New Roman"/>
                <w:lang w:val="uk-UA"/>
              </w:rPr>
              <w:t>автоматизації технологічних процесів та їх модернізації</w:t>
            </w:r>
            <w:r w:rsidRPr="000B2EAD">
              <w:rPr>
                <w:rFonts w:ascii="Times New Roman" w:hAnsi="Times New Roman" w:cs="Times New Roman"/>
                <w:lang w:val="uk-UA"/>
              </w:rPr>
              <w:t>.</w:t>
            </w:r>
          </w:p>
        </w:tc>
      </w:tr>
      <w:tr w:rsidR="000224E1" w:rsidRPr="000B2EAD" w14:paraId="6889412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734C139"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Ч</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мум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на н</w:t>
            </w:r>
            <w:r w:rsidRPr="000B2EAD">
              <w:rPr>
                <w:rFonts w:ascii="Times New Roman" w:eastAsia="Calibri" w:hAnsi="Times New Roman" w:cs="Times New Roman"/>
                <w:spacing w:val="-3"/>
                <w:lang w:val="uk-UA" w:eastAsia="ru-RU"/>
              </w:rPr>
              <w:t>а</w:t>
            </w:r>
            <w:r w:rsidRPr="000B2EAD">
              <w:rPr>
                <w:rFonts w:ascii="Times New Roman" w:eastAsia="Calibri" w:hAnsi="Times New Roman" w:cs="Times New Roman"/>
                <w:lang w:val="uk-UA" w:eastAsia="ru-RU"/>
              </w:rPr>
              <w:t>вчи</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1"/>
                <w:lang w:val="uk-UA" w:eastAsia="ru-RU"/>
              </w:rPr>
              <w:t xml:space="preserve"> (</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л</w:t>
            </w:r>
            <w:r w:rsidRPr="000B2EAD">
              <w:rPr>
                <w:rFonts w:ascii="Times New Roman" w:eastAsia="Calibri" w:hAnsi="Times New Roman" w:cs="Times New Roman"/>
                <w:spacing w:val="-3"/>
                <w:lang w:val="uk-UA" w:eastAsia="ru-RU"/>
              </w:rPr>
              <w:t>ь</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 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вч</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3DE5A357" w14:textId="77777777" w:rsidR="000224E1" w:rsidRPr="000B2EAD" w:rsidRDefault="000224E1" w:rsidP="00A33B27">
            <w:pPr>
              <w:spacing w:after="0" w:line="240" w:lineRule="auto"/>
              <w:ind w:left="66"/>
              <w:jc w:val="both"/>
              <w:rPr>
                <w:rFonts w:ascii="Times New Roman" w:hAnsi="Times New Roman" w:cs="Times New Roman"/>
                <w:lang w:val="uk-UA"/>
              </w:rPr>
            </w:pPr>
            <w:r w:rsidRPr="000B2EAD">
              <w:rPr>
                <w:rFonts w:ascii="Times New Roman" w:hAnsi="Times New Roman" w:cs="Times New Roman"/>
                <w:lang w:val="uk-UA"/>
              </w:rPr>
              <w:t>Після вивчення курсу студенти здатні:</w:t>
            </w:r>
          </w:p>
          <w:p w14:paraId="2DB80F5B"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застосовувати </w:t>
            </w:r>
            <w:r>
              <w:rPr>
                <w:rFonts w:ascii="Times New Roman" w:hAnsi="Times New Roman" w:cs="Times New Roman"/>
                <w:lang w:val="uk-UA"/>
              </w:rPr>
              <w:t>мови програмування</w:t>
            </w:r>
            <w:r w:rsidRPr="009D048D">
              <w:rPr>
                <w:rFonts w:ascii="Times New Roman" w:hAnsi="Times New Roman" w:cs="Times New Roman"/>
                <w:lang w:val="uk-UA"/>
              </w:rPr>
              <w:t xml:space="preserve"> при вирішені задач </w:t>
            </w:r>
            <w:r>
              <w:rPr>
                <w:rFonts w:ascii="Times New Roman" w:hAnsi="Times New Roman" w:cs="Times New Roman"/>
                <w:lang w:val="uk-UA"/>
              </w:rPr>
              <w:t>з використання комп’ютерних комплексів</w:t>
            </w:r>
            <w:r w:rsidRPr="009D048D">
              <w:rPr>
                <w:rFonts w:ascii="Times New Roman" w:hAnsi="Times New Roman" w:cs="Times New Roman"/>
                <w:lang w:val="uk-UA"/>
              </w:rPr>
              <w:t>;</w:t>
            </w:r>
          </w:p>
          <w:p w14:paraId="0931EC3B"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аналізувати </w:t>
            </w:r>
            <w:r>
              <w:rPr>
                <w:rFonts w:ascii="Times New Roman" w:hAnsi="Times New Roman" w:cs="Times New Roman"/>
                <w:lang w:val="uk-UA"/>
              </w:rPr>
              <w:t>технологічні</w:t>
            </w:r>
            <w:r w:rsidRPr="009D048D">
              <w:rPr>
                <w:rFonts w:ascii="Times New Roman" w:hAnsi="Times New Roman" w:cs="Times New Roman"/>
                <w:lang w:val="uk-UA"/>
              </w:rPr>
              <w:t xml:space="preserve"> показники і виявляти можливості </w:t>
            </w:r>
            <w:r>
              <w:rPr>
                <w:rFonts w:ascii="Times New Roman" w:hAnsi="Times New Roman" w:cs="Times New Roman"/>
                <w:lang w:val="uk-UA"/>
              </w:rPr>
              <w:t>їх оптимізації по критеріях енергоефективності та екологічності</w:t>
            </w:r>
            <w:r w:rsidRPr="009D048D">
              <w:rPr>
                <w:rFonts w:ascii="Times New Roman" w:hAnsi="Times New Roman" w:cs="Times New Roman"/>
                <w:lang w:val="uk-UA"/>
              </w:rPr>
              <w:t>;</w:t>
            </w:r>
          </w:p>
          <w:p w14:paraId="5B404290" w14:textId="77777777" w:rsidR="000224E1" w:rsidRPr="009D048D" w:rsidRDefault="000224E1" w:rsidP="00A33B27">
            <w:pPr>
              <w:spacing w:after="0" w:line="240" w:lineRule="auto"/>
              <w:ind w:left="66"/>
              <w:jc w:val="both"/>
              <w:rPr>
                <w:rFonts w:ascii="Times New Roman" w:hAnsi="Times New Roman" w:cs="Times New Roman"/>
                <w:lang w:val="uk-UA"/>
              </w:rPr>
            </w:pPr>
            <w:r w:rsidRPr="009D048D">
              <w:rPr>
                <w:rFonts w:ascii="Times New Roman" w:hAnsi="Times New Roman" w:cs="Times New Roman"/>
                <w:lang w:val="uk-UA"/>
              </w:rPr>
              <w:t xml:space="preserve"> – вибирати </w:t>
            </w:r>
            <w:r>
              <w:rPr>
                <w:rFonts w:ascii="Times New Roman" w:hAnsi="Times New Roman" w:cs="Times New Roman"/>
                <w:lang w:val="uk-UA"/>
              </w:rPr>
              <w:t>обладнання та алгоритми</w:t>
            </w:r>
            <w:r w:rsidRPr="009D048D">
              <w:rPr>
                <w:rFonts w:ascii="Times New Roman" w:hAnsi="Times New Roman" w:cs="Times New Roman"/>
                <w:lang w:val="uk-UA"/>
              </w:rPr>
              <w:t xml:space="preserve"> для складання заданої конфігурації системи;</w:t>
            </w:r>
          </w:p>
          <w:p w14:paraId="4B4671D1" w14:textId="77777777" w:rsidR="000224E1" w:rsidRPr="000B2EAD" w:rsidRDefault="000224E1" w:rsidP="00A33B27">
            <w:pPr>
              <w:spacing w:after="0" w:line="240" w:lineRule="auto"/>
              <w:ind w:left="66"/>
              <w:jc w:val="both"/>
              <w:rPr>
                <w:rFonts w:ascii="Times New Roman" w:eastAsia="Times New Roman" w:hAnsi="Times New Roman" w:cs="Times New Roman"/>
                <w:color w:val="FF0000"/>
                <w:lang w:val="uk-UA" w:eastAsia="ru-RU"/>
              </w:rPr>
            </w:pPr>
            <w:r w:rsidRPr="009D048D">
              <w:rPr>
                <w:rFonts w:ascii="Times New Roman" w:hAnsi="Times New Roman" w:cs="Times New Roman"/>
                <w:lang w:val="uk-UA"/>
              </w:rPr>
              <w:t xml:space="preserve"> – підтвердити </w:t>
            </w:r>
            <w:r>
              <w:rPr>
                <w:rFonts w:ascii="Times New Roman" w:hAnsi="Times New Roman" w:cs="Times New Roman"/>
                <w:lang w:val="uk-UA"/>
              </w:rPr>
              <w:t xml:space="preserve">технічні та технологічні показники </w:t>
            </w:r>
            <w:r w:rsidRPr="009D048D">
              <w:rPr>
                <w:rFonts w:ascii="Times New Roman" w:hAnsi="Times New Roman" w:cs="Times New Roman"/>
                <w:lang w:val="uk-UA"/>
              </w:rPr>
              <w:t>розробленої системи автоматизації, її економічну ефективність</w:t>
            </w:r>
            <w:r>
              <w:rPr>
                <w:rFonts w:ascii="Times New Roman" w:hAnsi="Times New Roman" w:cs="Times New Roman"/>
                <w:lang w:val="uk-UA"/>
              </w:rPr>
              <w:t xml:space="preserve"> </w:t>
            </w:r>
            <w:r w:rsidRPr="009D048D">
              <w:rPr>
                <w:rFonts w:ascii="Times New Roman" w:hAnsi="Times New Roman" w:cs="Times New Roman"/>
                <w:lang w:val="uk-UA"/>
              </w:rPr>
              <w:t xml:space="preserve">та </w:t>
            </w:r>
            <w:r>
              <w:rPr>
                <w:rFonts w:ascii="Times New Roman" w:hAnsi="Times New Roman" w:cs="Times New Roman"/>
                <w:lang w:val="uk-UA"/>
              </w:rPr>
              <w:t>безпеку використання</w:t>
            </w:r>
            <w:r w:rsidRPr="009D048D">
              <w:rPr>
                <w:rFonts w:ascii="Times New Roman" w:hAnsi="Times New Roman" w:cs="Times New Roman"/>
                <w:lang w:val="uk-UA"/>
              </w:rPr>
              <w:t>.</w:t>
            </w:r>
          </w:p>
        </w:tc>
      </w:tr>
      <w:tr w:rsidR="000224E1" w:rsidRPr="000B2EAD" w14:paraId="00238E3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4957A63"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Як</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ж</w:t>
            </w:r>
            <w:r w:rsidRPr="000B2EAD">
              <w:rPr>
                <w:rFonts w:ascii="Times New Roman" w:eastAsia="Calibri" w:hAnsi="Times New Roman" w:cs="Times New Roman"/>
                <w:lang w:val="uk-UA" w:eastAsia="ru-RU"/>
              </w:rPr>
              <w:t xml:space="preserve">на </w:t>
            </w:r>
            <w:r w:rsidRPr="000B2EAD">
              <w:rPr>
                <w:rFonts w:ascii="Times New Roman" w:eastAsia="Calibri" w:hAnsi="Times New Roman" w:cs="Times New Roman"/>
                <w:spacing w:val="-1"/>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и</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ту</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2"/>
                <w:lang w:val="uk-UA" w:eastAsia="ru-RU"/>
              </w:rPr>
              <w:t>и</w:t>
            </w:r>
            <w:r w:rsidRPr="000B2EAD">
              <w:rPr>
                <w:rFonts w:ascii="Times New Roman" w:eastAsia="Calibri" w:hAnsi="Times New Roman" w:cs="Times New Roman"/>
                <w:lang w:val="uk-UA" w:eastAsia="ru-RU"/>
              </w:rPr>
              <w:t>сян</w:t>
            </w:r>
            <w:r w:rsidRPr="000B2EAD">
              <w:rPr>
                <w:rFonts w:ascii="Times New Roman" w:eastAsia="Calibri" w:hAnsi="Times New Roman" w:cs="Times New Roman"/>
                <w:spacing w:val="-1"/>
                <w:lang w:val="uk-UA" w:eastAsia="ru-RU"/>
              </w:rPr>
              <w:t>а</w:t>
            </w:r>
            <w:r w:rsidRPr="000B2EAD">
              <w:rPr>
                <w:rFonts w:ascii="Times New Roman" w:eastAsia="Calibri" w:hAnsi="Times New Roman" w:cs="Times New Roman"/>
                <w:lang w:val="uk-UA" w:eastAsia="ru-RU"/>
              </w:rPr>
              <w:t>бу</w:t>
            </w:r>
            <w:r w:rsidRPr="000B2EAD">
              <w:rPr>
                <w:rFonts w:ascii="Times New Roman" w:eastAsia="Calibri" w:hAnsi="Times New Roman" w:cs="Times New Roman"/>
                <w:spacing w:val="-2"/>
                <w:lang w:val="uk-UA" w:eastAsia="ru-RU"/>
              </w:rPr>
              <w:t>т</w:t>
            </w:r>
            <w:r w:rsidRPr="000B2EAD">
              <w:rPr>
                <w:rFonts w:ascii="Times New Roman" w:eastAsia="Calibri" w:hAnsi="Times New Roman" w:cs="Times New Roman"/>
                <w:lang w:val="uk-UA" w:eastAsia="ru-RU"/>
              </w:rPr>
              <w:t>ими зна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lang w:val="uk-UA" w:eastAsia="ru-RU"/>
              </w:rPr>
              <w:t xml:space="preserve">нямиі </w:t>
            </w:r>
            <w:r w:rsidRPr="000B2EAD">
              <w:rPr>
                <w:rFonts w:ascii="Times New Roman" w:eastAsia="Calibri" w:hAnsi="Times New Roman" w:cs="Times New Roman"/>
                <w:spacing w:val="1"/>
                <w:lang w:val="uk-UA" w:eastAsia="ru-RU"/>
              </w:rPr>
              <w:t>у</w:t>
            </w:r>
            <w:r w:rsidRPr="000B2EAD">
              <w:rPr>
                <w:rFonts w:ascii="Times New Roman" w:eastAsia="Calibri" w:hAnsi="Times New Roman" w:cs="Times New Roman"/>
                <w:lang w:val="uk-UA" w:eastAsia="ru-RU"/>
              </w:rPr>
              <w:t>м</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spacing w:val="1"/>
                <w:lang w:val="uk-UA" w:eastAsia="ru-RU"/>
              </w:rPr>
              <w:t>я</w:t>
            </w:r>
            <w:r w:rsidRPr="000B2EAD">
              <w:rPr>
                <w:rFonts w:ascii="Times New Roman" w:eastAsia="Calibri" w:hAnsi="Times New Roman" w:cs="Times New Roman"/>
                <w:lang w:val="uk-UA" w:eastAsia="ru-RU"/>
              </w:rPr>
              <w:t>ми (</w:t>
            </w:r>
            <w:r w:rsidRPr="000B2EAD">
              <w:rPr>
                <w:rFonts w:ascii="Times New Roman" w:eastAsia="Calibri" w:hAnsi="Times New Roman" w:cs="Times New Roman"/>
                <w:spacing w:val="1"/>
                <w:lang w:val="uk-UA" w:eastAsia="ru-RU"/>
              </w:rPr>
              <w:t>ко</w:t>
            </w:r>
            <w:r w:rsidRPr="000B2EAD">
              <w:rPr>
                <w:rFonts w:ascii="Times New Roman" w:eastAsia="Calibri" w:hAnsi="Times New Roman" w:cs="Times New Roman"/>
                <w:spacing w:val="-3"/>
                <w:lang w:val="uk-UA" w:eastAsia="ru-RU"/>
              </w:rPr>
              <w:t>м</w:t>
            </w:r>
            <w:r w:rsidRPr="000B2EAD">
              <w:rPr>
                <w:rFonts w:ascii="Times New Roman" w:eastAsia="Calibri" w:hAnsi="Times New Roman" w:cs="Times New Roman"/>
                <w:lang w:val="uk-UA" w:eastAsia="ru-RU"/>
              </w:rPr>
              <w:t>п</w:t>
            </w:r>
            <w:r w:rsidRPr="000B2EAD">
              <w:rPr>
                <w:rFonts w:ascii="Times New Roman" w:eastAsia="Calibri" w:hAnsi="Times New Roman" w:cs="Times New Roman"/>
                <w:spacing w:val="-2"/>
                <w:lang w:val="uk-UA" w:eastAsia="ru-RU"/>
              </w:rPr>
              <w:t>е</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ен</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3"/>
                <w:lang w:val="uk-UA" w:eastAsia="ru-RU"/>
              </w:rPr>
              <w:t>н</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25852685" w14:textId="77777777" w:rsidR="000224E1" w:rsidRPr="000B2EAD" w:rsidRDefault="000224E1" w:rsidP="00A33B27">
            <w:pPr>
              <w:spacing w:after="0" w:line="240" w:lineRule="auto"/>
              <w:ind w:left="33"/>
              <w:jc w:val="both"/>
              <w:rPr>
                <w:rFonts w:ascii="Times New Roman" w:eastAsia="Times New Roman" w:hAnsi="Times New Roman" w:cs="Times New Roman"/>
                <w:lang w:val="uk-UA" w:eastAsia="ru-RU"/>
              </w:rPr>
            </w:pPr>
            <w:r>
              <w:rPr>
                <w:rFonts w:ascii="Times New Roman" w:hAnsi="Times New Roman" w:cs="Times New Roman"/>
                <w:lang w:val="uk-UA"/>
              </w:rPr>
              <w:t>З</w:t>
            </w:r>
            <w:r w:rsidRPr="009D048D">
              <w:rPr>
                <w:rFonts w:ascii="Times New Roman" w:hAnsi="Times New Roman" w:cs="Times New Roman"/>
                <w:lang w:val="uk-UA"/>
              </w:rPr>
              <w:t xml:space="preserve">датність до створення універсальних, найбільш ефективних </w:t>
            </w:r>
            <w:r>
              <w:rPr>
                <w:rFonts w:ascii="Times New Roman" w:hAnsi="Times New Roman" w:cs="Times New Roman"/>
                <w:lang w:val="uk-UA"/>
              </w:rPr>
              <w:t>методів</w:t>
            </w:r>
            <w:r w:rsidRPr="009D048D">
              <w:rPr>
                <w:rFonts w:ascii="Times New Roman" w:hAnsi="Times New Roman" w:cs="Times New Roman"/>
                <w:lang w:val="uk-UA"/>
              </w:rPr>
              <w:t xml:space="preserve"> дослідження </w:t>
            </w:r>
            <w:r>
              <w:rPr>
                <w:rFonts w:ascii="Times New Roman" w:hAnsi="Times New Roman" w:cs="Times New Roman"/>
                <w:lang w:val="uk-UA"/>
              </w:rPr>
              <w:t>автоматизованих систем в промисловості з використанням перетворювальної техніки.</w:t>
            </w:r>
          </w:p>
        </w:tc>
      </w:tr>
      <w:tr w:rsidR="000224E1" w:rsidRPr="000B2EAD" w14:paraId="698D4359"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F139BE9"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І</w:t>
            </w:r>
            <w:r w:rsidRPr="000B2EAD">
              <w:rPr>
                <w:rFonts w:ascii="Times New Roman" w:eastAsia="Calibri" w:hAnsi="Times New Roman" w:cs="Times New Roman"/>
                <w:spacing w:val="-1"/>
                <w:lang w:val="uk-UA" w:eastAsia="ru-RU"/>
              </w:rPr>
              <w:t>нф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мац</w:t>
            </w:r>
            <w:r w:rsidRPr="000B2EAD">
              <w:rPr>
                <w:rFonts w:ascii="Times New Roman" w:eastAsia="Calibri" w:hAnsi="Times New Roman" w:cs="Times New Roman"/>
                <w:spacing w:val="-1"/>
                <w:lang w:val="uk-UA" w:eastAsia="ru-RU"/>
              </w:rPr>
              <w:t>і</w:t>
            </w:r>
            <w:r w:rsidRPr="000B2EAD">
              <w:rPr>
                <w:rFonts w:ascii="Times New Roman" w:eastAsia="Calibri" w:hAnsi="Times New Roman" w:cs="Times New Roman"/>
                <w:lang w:val="uk-UA" w:eastAsia="ru-RU"/>
              </w:rPr>
              <w:t>йнеза</w:t>
            </w:r>
            <w:r w:rsidRPr="000B2EAD">
              <w:rPr>
                <w:rFonts w:ascii="Times New Roman" w:eastAsia="Calibri" w:hAnsi="Times New Roman" w:cs="Times New Roman"/>
                <w:spacing w:val="-3"/>
                <w:lang w:val="uk-UA" w:eastAsia="ru-RU"/>
              </w:rPr>
              <w:t>б</w:t>
            </w:r>
            <w:r w:rsidRPr="000B2EAD">
              <w:rPr>
                <w:rFonts w:ascii="Times New Roman" w:eastAsia="Calibri" w:hAnsi="Times New Roman" w:cs="Times New Roman"/>
                <w:lang w:val="uk-UA" w:eastAsia="ru-RU"/>
              </w:rPr>
              <w:t>ез</w:t>
            </w:r>
            <w:r w:rsidRPr="000B2EAD">
              <w:rPr>
                <w:rFonts w:ascii="Times New Roman" w:eastAsia="Calibri" w:hAnsi="Times New Roman" w:cs="Times New Roman"/>
                <w:spacing w:val="1"/>
                <w:lang w:val="uk-UA" w:eastAsia="ru-RU"/>
              </w:rPr>
              <w:t>п</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ч</w:t>
            </w:r>
            <w:r w:rsidRPr="000B2EAD">
              <w:rPr>
                <w:rFonts w:ascii="Times New Roman" w:eastAsia="Calibri" w:hAnsi="Times New Roman" w:cs="Times New Roman"/>
                <w:lang w:val="uk-UA" w:eastAsia="ru-RU"/>
              </w:rPr>
              <w:t>е</w:t>
            </w:r>
            <w:r w:rsidRPr="000B2EAD">
              <w:rPr>
                <w:rFonts w:ascii="Times New Roman" w:eastAsia="Calibri" w:hAnsi="Times New Roman" w:cs="Times New Roman"/>
                <w:spacing w:val="-2"/>
                <w:lang w:val="uk-UA" w:eastAsia="ru-RU"/>
              </w:rPr>
              <w:t>н</w:t>
            </w:r>
            <w:r w:rsidRPr="000B2EAD">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5E5121DF" w14:textId="77777777" w:rsidR="000224E1" w:rsidRPr="000B2EAD" w:rsidRDefault="000224E1" w:rsidP="00A33B27">
            <w:pPr>
              <w:widowControl w:val="0"/>
              <w:spacing w:line="264" w:lineRule="auto"/>
              <w:jc w:val="both"/>
              <w:rPr>
                <w:rFonts w:ascii="Times New Roman" w:eastAsia="Calibri" w:hAnsi="Times New Roman" w:cs="Times New Roman"/>
              </w:rPr>
            </w:pPr>
            <w:r w:rsidRPr="000B2EAD">
              <w:rPr>
                <w:rFonts w:ascii="Times New Roman" w:hAnsi="Times New Roman" w:cs="Times New Roman"/>
              </w:rPr>
              <w:t>Силабус, навчально-методичніматеріали (конспект лекцій, презентації до лекцій, практикуми до практичних занять), Moodle.</w:t>
            </w:r>
          </w:p>
        </w:tc>
      </w:tr>
      <w:tr w:rsidR="000224E1" w:rsidRPr="000B2EAD" w14:paraId="020618F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B5D9747"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Ф</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lang w:val="uk-UA" w:eastAsia="ru-RU"/>
              </w:rPr>
              <w:t>ма п</w:t>
            </w:r>
            <w:r w:rsidRPr="000B2EAD">
              <w:rPr>
                <w:rFonts w:ascii="Times New Roman" w:eastAsia="Calibri" w:hAnsi="Times New Roman" w:cs="Times New Roman"/>
                <w:spacing w:val="-3"/>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веден</w:t>
            </w:r>
            <w:r w:rsidRPr="000B2EAD">
              <w:rPr>
                <w:rFonts w:ascii="Times New Roman" w:eastAsia="Calibri" w:hAnsi="Times New Roman" w:cs="Times New Roman"/>
                <w:spacing w:val="-4"/>
                <w:lang w:val="uk-UA" w:eastAsia="ru-RU"/>
              </w:rPr>
              <w:t>н</w:t>
            </w:r>
            <w:r w:rsidRPr="000B2EAD">
              <w:rPr>
                <w:rFonts w:ascii="Times New Roman" w:eastAsia="Calibri" w:hAnsi="Times New Roman" w:cs="Times New Roman"/>
                <w:lang w:val="uk-UA" w:eastAsia="ru-RU"/>
              </w:rPr>
              <w:t>я</w:t>
            </w:r>
            <w:r w:rsidRPr="000B2EAD">
              <w:rPr>
                <w:rFonts w:ascii="Times New Roman" w:eastAsia="Calibri" w:hAnsi="Times New Roman" w:cs="Times New Roman"/>
                <w:spacing w:val="-2"/>
                <w:lang w:val="uk-UA" w:eastAsia="ru-RU"/>
              </w:rPr>
              <w:t>з</w:t>
            </w:r>
            <w:r w:rsidRPr="000B2EAD">
              <w:rPr>
                <w:rFonts w:ascii="Times New Roman" w:eastAsia="Calibri" w:hAnsi="Times New Roman" w:cs="Times New Roman"/>
                <w:lang w:val="uk-UA" w:eastAsia="ru-RU"/>
              </w:rPr>
              <w:t>а</w:t>
            </w:r>
            <w:r w:rsidRPr="000B2EAD">
              <w:rPr>
                <w:rFonts w:ascii="Times New Roman" w:eastAsia="Calibri" w:hAnsi="Times New Roman" w:cs="Times New Roman"/>
                <w:spacing w:val="-1"/>
                <w:lang w:val="uk-UA" w:eastAsia="ru-RU"/>
              </w:rPr>
              <w:t>н</w:t>
            </w:r>
            <w:r w:rsidRPr="000B2EAD">
              <w:rPr>
                <w:rFonts w:ascii="Times New Roman" w:eastAsia="Calibri" w:hAnsi="Times New Roman" w:cs="Times New Roman"/>
                <w:spacing w:val="-2"/>
                <w:lang w:val="uk-UA" w:eastAsia="ru-RU"/>
              </w:rPr>
              <w:t>ят</w:t>
            </w:r>
            <w:r w:rsidRPr="000B2EAD">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008178DB"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Лекції, практичні заняття та лабораторні заняття</w:t>
            </w:r>
          </w:p>
        </w:tc>
      </w:tr>
      <w:tr w:rsidR="000224E1" w:rsidRPr="000B2EAD" w14:paraId="51060F0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EF97AED" w14:textId="77777777" w:rsidR="000224E1" w:rsidRPr="000B2EAD" w:rsidRDefault="000224E1" w:rsidP="00A33B27">
            <w:pPr>
              <w:spacing w:after="0" w:line="264" w:lineRule="auto"/>
              <w:rPr>
                <w:rFonts w:ascii="Times New Roman" w:eastAsia="Calibri" w:hAnsi="Times New Roman" w:cs="Times New Roman"/>
                <w:lang w:val="uk-UA" w:eastAsia="ru-RU"/>
              </w:rPr>
            </w:pPr>
            <w:r w:rsidRPr="000B2EAD">
              <w:rPr>
                <w:rFonts w:ascii="Times New Roman" w:eastAsia="Calibri" w:hAnsi="Times New Roman" w:cs="Times New Roman"/>
                <w:lang w:val="uk-UA" w:eastAsia="ru-RU"/>
              </w:rPr>
              <w:t>Семе</w:t>
            </w:r>
            <w:r w:rsidRPr="000B2EAD">
              <w:rPr>
                <w:rFonts w:ascii="Times New Roman" w:eastAsia="Calibri" w:hAnsi="Times New Roman" w:cs="Times New Roman"/>
                <w:spacing w:val="-2"/>
                <w:lang w:val="uk-UA" w:eastAsia="ru-RU"/>
              </w:rPr>
              <w:t>с</w:t>
            </w:r>
            <w:r w:rsidRPr="000B2EAD">
              <w:rPr>
                <w:rFonts w:ascii="Times New Roman" w:eastAsia="Calibri" w:hAnsi="Times New Roman" w:cs="Times New Roman"/>
                <w:spacing w:val="1"/>
                <w:lang w:val="uk-UA" w:eastAsia="ru-RU"/>
              </w:rPr>
              <w:t>т</w:t>
            </w:r>
            <w:r w:rsidRPr="000B2EAD">
              <w:rPr>
                <w:rFonts w:ascii="Times New Roman" w:eastAsia="Calibri" w:hAnsi="Times New Roman" w:cs="Times New Roman"/>
                <w:spacing w:val="-1"/>
                <w:lang w:val="uk-UA" w:eastAsia="ru-RU"/>
              </w:rPr>
              <w:t>р</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spacing w:val="-3"/>
                <w:lang w:val="uk-UA" w:eastAsia="ru-RU"/>
              </w:rPr>
              <w:t>в</w:t>
            </w:r>
            <w:r w:rsidRPr="000B2EAD">
              <w:rPr>
                <w:rFonts w:ascii="Times New Roman" w:eastAsia="Calibri" w:hAnsi="Times New Roman" w:cs="Times New Roman"/>
                <w:lang w:val="uk-UA" w:eastAsia="ru-RU"/>
              </w:rPr>
              <w:t>ий</w:t>
            </w:r>
            <w:r w:rsidRPr="000B2EAD">
              <w:rPr>
                <w:rFonts w:ascii="Times New Roman" w:eastAsia="Calibri" w:hAnsi="Times New Roman" w:cs="Times New Roman"/>
                <w:spacing w:val="-2"/>
                <w:lang w:val="uk-UA" w:eastAsia="ru-RU"/>
              </w:rPr>
              <w:t>к</w:t>
            </w:r>
            <w:r w:rsidRPr="000B2EAD">
              <w:rPr>
                <w:rFonts w:ascii="Times New Roman" w:eastAsia="Calibri" w:hAnsi="Times New Roman" w:cs="Times New Roman"/>
                <w:spacing w:val="1"/>
                <w:lang w:val="uk-UA" w:eastAsia="ru-RU"/>
              </w:rPr>
              <w:t>о</w:t>
            </w:r>
            <w:r w:rsidRPr="000B2EAD">
              <w:rPr>
                <w:rFonts w:ascii="Times New Roman" w:eastAsia="Calibri" w:hAnsi="Times New Roman" w:cs="Times New Roman"/>
                <w:lang w:val="uk-UA" w:eastAsia="ru-RU"/>
              </w:rPr>
              <w:t>нтр</w:t>
            </w:r>
            <w:r w:rsidRPr="000B2EAD">
              <w:rPr>
                <w:rFonts w:ascii="Times New Roman" w:eastAsia="Calibri" w:hAnsi="Times New Roman" w:cs="Times New Roman"/>
                <w:spacing w:val="-2"/>
                <w:lang w:val="uk-UA" w:eastAsia="ru-RU"/>
              </w:rPr>
              <w:t>о</w:t>
            </w:r>
            <w:r w:rsidRPr="000B2EAD">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03EDB359" w14:textId="77777777" w:rsidR="000224E1" w:rsidRPr="000B2EAD" w:rsidRDefault="000224E1" w:rsidP="00A33B27">
            <w:pPr>
              <w:spacing w:after="0" w:line="264" w:lineRule="auto"/>
              <w:rPr>
                <w:rFonts w:ascii="Times New Roman" w:eastAsia="Times New Roman" w:hAnsi="Times New Roman" w:cs="Times New Roman"/>
                <w:lang w:val="uk-UA" w:eastAsia="ru-RU"/>
              </w:rPr>
            </w:pPr>
            <w:r w:rsidRPr="000B2EAD">
              <w:rPr>
                <w:rFonts w:ascii="Times New Roman" w:hAnsi="Times New Roman" w:cs="Times New Roman"/>
                <w:lang w:val="uk-UA"/>
              </w:rPr>
              <w:t>Залік</w:t>
            </w:r>
          </w:p>
        </w:tc>
      </w:tr>
    </w:tbl>
    <w:p w14:paraId="707AA9F9" w14:textId="77777777" w:rsidR="000224E1" w:rsidRPr="00F927E9" w:rsidRDefault="000224E1" w:rsidP="000224E1">
      <w:pPr>
        <w:jc w:val="both"/>
        <w:rPr>
          <w:rFonts w:ascii="Times New Roman" w:hAnsi="Times New Roman" w:cs="Times New Roman"/>
          <w:b/>
          <w:bCs/>
          <w:iCs/>
          <w:sz w:val="24"/>
          <w:szCs w:val="24"/>
          <w:lang w:val="uk-UA" w:eastAsia="ru-RU"/>
        </w:rPr>
      </w:pPr>
    </w:p>
    <w:p w14:paraId="3B39E4C4" w14:textId="77777777" w:rsidR="00942822" w:rsidRDefault="00942822" w:rsidP="00942822">
      <w:pPr>
        <w:rPr>
          <w:rFonts w:ascii="Times New Roman" w:hAnsi="Times New Roman" w:cs="Times New Roman"/>
          <w:b/>
          <w:bCs/>
          <w:iCs/>
          <w:color w:val="FF0000"/>
          <w:sz w:val="24"/>
          <w:szCs w:val="24"/>
          <w:lang w:val="uk-UA" w:eastAsia="ru-RU"/>
        </w:rPr>
      </w:pPr>
      <w:r>
        <w:rPr>
          <w:rFonts w:ascii="Times New Roman" w:hAnsi="Times New Roman" w:cs="Times New Roman"/>
          <w:b/>
          <w:bCs/>
          <w:iCs/>
          <w:color w:val="FF0000"/>
          <w:sz w:val="24"/>
          <w:szCs w:val="24"/>
          <w:lang w:val="uk-UA" w:eastAsia="ru-RU"/>
        </w:rPr>
        <w:br w:type="page"/>
      </w:r>
    </w:p>
    <w:p w14:paraId="3709F644" w14:textId="48D55AF4" w:rsidR="00942822" w:rsidRPr="00A02DAB" w:rsidRDefault="00942822" w:rsidP="00942822">
      <w:pPr>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289A2E04"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EBC86BB"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5189A560"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eastAsia="Times New Roman" w:hAnsi="Times New Roman" w:cs="Times New Roman"/>
                <w:b/>
                <w:lang w:val="en-US" w:eastAsia="ru-RU"/>
              </w:rPr>
              <w:t>Мехатронне обладнання інтенсифікації нафтовидобутку</w:t>
            </w:r>
          </w:p>
        </w:tc>
      </w:tr>
      <w:tr w:rsidR="00126547" w:rsidRPr="00A02DAB" w14:paraId="63ED58F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E416A3"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7245341E"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686C2FB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37B9F9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58A5B70C"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1B1780E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9701A1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7CA683B4"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3F21281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FBA2411"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30698CF"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5107ED1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60D0ED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6DFE54CB"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A02DAB" w14:paraId="3906458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81FD3F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81281B1"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126547" w:rsidRPr="00870AD2" w14:paraId="591FA40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0A6514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478875E5"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Загальні відомості про причини зниження продуктивності нафтових свердловин. Хімічні методи інтенсифікації нафтовидобутку. Фізичні методи інтенсифікації нафтовидобутку. Комбіновані та нові методи інтенсифікації нафтовидобутку.</w:t>
            </w:r>
          </w:p>
        </w:tc>
      </w:tr>
      <w:tr w:rsidR="00126547" w:rsidRPr="00A02DAB" w14:paraId="1BE4521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DE3EE6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1C3E44DB"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Більшість нафтогазових свердловин як України, так і інших країн вже розвідані та інтенсивно експлуатуються. Більша частина з цього фонду є виснаженою з різних причин, але залишки вуглеводнів в таких родовищах присутні. Тому задача ефективного видобутку вуглеводнів, інтенсифікації і відновлення старого фонду свердловин є актуальною. Студенти зможуть вибирати методи, засоби та пристрої впливу на нафтогазові пласти з використанням сучасних інтелектуальних мехатронних систем, які можуть бути розроблені стороннім виробником або розроблені самостійно.</w:t>
            </w:r>
          </w:p>
        </w:tc>
      </w:tr>
      <w:tr w:rsidR="00126547" w:rsidRPr="00870AD2" w14:paraId="6A2D047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12CF4C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54B6216C" w14:textId="77777777" w:rsidR="00126547" w:rsidRPr="00A02DAB" w:rsidRDefault="00126547" w:rsidP="003815CD">
            <w:pPr>
              <w:pStyle w:val="a7"/>
              <w:jc w:val="both"/>
              <w:rPr>
                <w:sz w:val="22"/>
                <w:szCs w:val="22"/>
              </w:rPr>
            </w:pPr>
            <w:r w:rsidRPr="00A02DAB">
              <w:rPr>
                <w:sz w:val="22"/>
                <w:szCs w:val="22"/>
              </w:rPr>
              <w:t>Після вивчення курсу студенти здатні визначити спосіб впливу на привибійну зону нафтової свердловини та необхідний перелік обладнання для інтенсифікації нафтовидобутку; аналізувати отримані результати.</w:t>
            </w:r>
          </w:p>
        </w:tc>
      </w:tr>
      <w:tr w:rsidR="00126547" w:rsidRPr="00870AD2" w14:paraId="36339DB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C127B4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4C10A916" w14:textId="77777777" w:rsidR="00126547" w:rsidRPr="00A02DAB" w:rsidRDefault="00126547" w:rsidP="003815CD">
            <w:pPr>
              <w:pStyle w:val="a7"/>
              <w:jc w:val="both"/>
              <w:rPr>
                <w:sz w:val="22"/>
                <w:szCs w:val="22"/>
              </w:rPr>
            </w:pPr>
            <w:r w:rsidRPr="00A02DAB">
              <w:rPr>
                <w:sz w:val="22"/>
                <w:szCs w:val="22"/>
              </w:rPr>
              <w:t>Аналізування причин зниження нафтовіддачі та вибір засобів, установок і комплексів, які працюють в конкретних визначених умовах; створення раціональних умов експлуатації установок і пристроїв інтенсифікації нафтовидобутку; обґрунтування використання пристроїв з точки зору енергозбереження та раціонального використання матеріалів; модернізація або вибір засобів та способів механізації робіт на нафтових родовищах; обґрунтування техніко-економічних рішень використання обладнання на виробництвах нафтогазового виробництв</w:t>
            </w:r>
          </w:p>
        </w:tc>
      </w:tr>
      <w:tr w:rsidR="00126547" w:rsidRPr="00A02DAB" w14:paraId="25915BD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5363E7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3D070B8F"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1.Імпульсні методи інтенсифікації видобутку вуглеводнів / В.П. Нагорний, І.І. Денисюк: за загальною редакцією В.П. Нагорного; НАН України, Інститут геофізики ім. С.І. Субботіна. – Київ, 2012.– С. 323</w:t>
            </w:r>
          </w:p>
          <w:p w14:paraId="52534CEE"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Батманова, О. А. Расчет машин, оборудования для подготовки добычи нефти и газа. [Текст] : учеб. пособие / О. А. Батманова. – Ухта : УГТУ, 2012. – 66 с.: ил..</w:t>
            </w:r>
            <w:r w:rsidRPr="00A02DAB">
              <w:rPr>
                <w:rFonts w:ascii="Times New Roman" w:hAnsi="Times New Roman" w:cs="Times New Roman"/>
              </w:rPr>
              <w:t> </w:t>
            </w:r>
            <w:r w:rsidRPr="00A02DAB">
              <w:rPr>
                <w:rFonts w:ascii="Times New Roman" w:hAnsi="Times New Roman" w:cs="Times New Roman"/>
                <w:lang w:val="uk-UA"/>
              </w:rPr>
              <w:t xml:space="preserve"> </w:t>
            </w:r>
          </w:p>
          <w:p w14:paraId="60BB3A73"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29"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09BE2E83" w14:textId="77777777" w:rsidR="00126547" w:rsidRPr="00A02DAB" w:rsidRDefault="00126547"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600B1E2C" w14:textId="77777777" w:rsidR="00126547" w:rsidRPr="00A02DAB" w:rsidRDefault="00126547" w:rsidP="003815CD">
            <w:pPr>
              <w:pStyle w:val="a9"/>
              <w:widowControl w:val="0"/>
              <w:tabs>
                <w:tab w:val="left" w:pos="317"/>
                <w:tab w:val="left" w:pos="459"/>
              </w:tabs>
              <w:ind w:left="0"/>
              <w:jc w:val="both"/>
              <w:rPr>
                <w:sz w:val="22"/>
                <w:szCs w:val="22"/>
              </w:rPr>
            </w:pPr>
            <w:r w:rsidRPr="00A02DAB">
              <w:rPr>
                <w:sz w:val="22"/>
                <w:szCs w:val="22"/>
              </w:rPr>
              <w:t>6.Силабус дисципліни</w:t>
            </w:r>
          </w:p>
        </w:tc>
      </w:tr>
      <w:tr w:rsidR="00126547" w:rsidRPr="00A02DAB" w14:paraId="17A2B5A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47E445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0B109EA4"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295F943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82054E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6B65544A" w14:textId="77777777" w:rsidR="00126547" w:rsidRPr="00A02DAB" w:rsidRDefault="00126547" w:rsidP="003815CD">
            <w:pPr>
              <w:pStyle w:val="a7"/>
              <w:rPr>
                <w:sz w:val="22"/>
                <w:szCs w:val="22"/>
              </w:rPr>
            </w:pPr>
            <w:r w:rsidRPr="00A02DAB">
              <w:rPr>
                <w:sz w:val="22"/>
                <w:szCs w:val="22"/>
              </w:rPr>
              <w:t>Залік</w:t>
            </w:r>
          </w:p>
        </w:tc>
      </w:tr>
    </w:tbl>
    <w:p w14:paraId="52C4F8A3" w14:textId="77777777" w:rsidR="00126547" w:rsidRPr="00A02DAB" w:rsidRDefault="00126547" w:rsidP="00126547">
      <w:pPr>
        <w:rPr>
          <w:rFonts w:ascii="Times New Roman" w:hAnsi="Times New Roman" w:cs="Times New Roman"/>
        </w:rPr>
      </w:pPr>
      <w:r w:rsidRPr="00A02DAB">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7E06AFE9" w14:textId="77777777" w:rsidTr="003815CD">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9836113" w14:textId="77777777" w:rsidR="00126547" w:rsidRPr="00A02DAB" w:rsidRDefault="00126547" w:rsidP="003815CD">
            <w:pPr>
              <w:pStyle w:val="a7"/>
              <w:tabs>
                <w:tab w:val="left" w:pos="1898"/>
              </w:tabs>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r w:rsidRPr="00A02DAB">
              <w:rPr>
                <w:rFonts w:eastAsia="Calibri"/>
                <w:b/>
                <w:sz w:val="22"/>
                <w:szCs w:val="22"/>
              </w:rPr>
              <w:tab/>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70300A43"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Технології експлуатації нафтогазових родовищ</w:t>
            </w:r>
          </w:p>
        </w:tc>
      </w:tr>
      <w:tr w:rsidR="00126547" w:rsidRPr="00A02DAB" w14:paraId="52192B4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1977C59"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0B8A422B"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7828702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A9F5EA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EFFD8AE"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0BC47A9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262E24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668EB50C"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4AE13C1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BA05FB5"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22845C9A"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2D57F43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CBF8E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5518A3FD"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021BDFB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4154A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3F5A3123"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870AD2" w14:paraId="06D94E8F" w14:textId="77777777" w:rsidTr="003815CD">
        <w:trPr>
          <w:trHeight w:val="1635"/>
        </w:trPr>
        <w:tc>
          <w:tcPr>
            <w:tcW w:w="2977" w:type="dxa"/>
            <w:tcBorders>
              <w:top w:val="single" w:sz="4" w:space="0" w:color="auto"/>
              <w:left w:val="single" w:sz="4" w:space="0" w:color="auto"/>
              <w:bottom w:val="single" w:sz="4" w:space="0" w:color="auto"/>
              <w:right w:val="single" w:sz="4" w:space="0" w:color="auto"/>
            </w:tcBorders>
            <w:hideMark/>
          </w:tcPr>
          <w:p w14:paraId="0262145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7B35BE7"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Походження вуглеводнів та особливості їх залягання. Оцінювання запасів родовища, визначення рентабельності видобутку, буріння свердловин, засоби та способи буріння на нафту та газ, експлуатація нафтогазових родовищ, системи збирання вуглеводнів, методи та засоби впливу на привибійну зону пласта під час капітального ремонту.</w:t>
            </w:r>
          </w:p>
        </w:tc>
      </w:tr>
      <w:tr w:rsidR="00126547" w:rsidRPr="00870AD2" w14:paraId="08B716E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9A7852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0AAC2293" w14:textId="77777777" w:rsidR="00126547" w:rsidRPr="00A02DAB" w:rsidRDefault="00126547" w:rsidP="003815CD">
            <w:pPr>
              <w:pStyle w:val="a7"/>
              <w:jc w:val="both"/>
              <w:rPr>
                <w:sz w:val="22"/>
                <w:szCs w:val="22"/>
              </w:rPr>
            </w:pPr>
            <w:r w:rsidRPr="00A02DAB">
              <w:rPr>
                <w:sz w:val="22"/>
                <w:szCs w:val="22"/>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Тому спеціалісти з експлуатації нафтогазових родовищ завжди будуть необхідні. Особливо у світлі інтенсивного розвитку технологій видобутку і переробки вуглеводнів.</w:t>
            </w:r>
          </w:p>
        </w:tc>
      </w:tr>
      <w:tr w:rsidR="00126547" w:rsidRPr="00870AD2" w14:paraId="248FE17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2F669E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724A3994" w14:textId="77777777" w:rsidR="00126547" w:rsidRPr="00A02DAB" w:rsidRDefault="00126547" w:rsidP="003815CD">
            <w:pPr>
              <w:pStyle w:val="a7"/>
              <w:jc w:val="both"/>
              <w:rPr>
                <w:sz w:val="22"/>
                <w:szCs w:val="22"/>
              </w:rPr>
            </w:pPr>
            <w:r w:rsidRPr="00A02DAB">
              <w:rPr>
                <w:sz w:val="22"/>
                <w:szCs w:val="22"/>
              </w:rPr>
              <w:t>Після вивчення курсу студенти здатні визначати структури машин нафтогазових виробництв, користуючись областю їх застосування; опанувати навички з основ модернізації існуючих машин, модернізації та розроблення нових зразків; уміти оцінювати показники ефективності функціонування об’єктів нафтогазових виробництв та застосовувати заходи з раціонального їх використання;  дотримуватися в професійній діяльності законодавства України і ДСТУ в галузі електромеханіки нафтогазових об'єктів.</w:t>
            </w:r>
          </w:p>
        </w:tc>
      </w:tr>
      <w:tr w:rsidR="00126547" w:rsidRPr="00870AD2" w14:paraId="5506904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C9986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56E973A6" w14:textId="77777777" w:rsidR="00126547" w:rsidRPr="00A02DAB" w:rsidRDefault="00126547" w:rsidP="003815CD">
            <w:pPr>
              <w:pStyle w:val="a7"/>
              <w:jc w:val="both"/>
              <w:rPr>
                <w:sz w:val="22"/>
                <w:szCs w:val="22"/>
              </w:rPr>
            </w:pPr>
            <w:r w:rsidRPr="00A02DAB">
              <w:rPr>
                <w:sz w:val="22"/>
                <w:szCs w:val="22"/>
              </w:rPr>
              <w:t>Вибір способів експлуатації нафтогазових родовищ; 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систем для збирання вуглеводнів з урахуванням рельєфу місцевості, кількості свердловин, їх локального скупчення та продуктивності родовища.</w:t>
            </w:r>
          </w:p>
        </w:tc>
      </w:tr>
      <w:tr w:rsidR="00126547" w:rsidRPr="00A02DAB" w14:paraId="191ECA7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7D9DFF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7C72D1D6" w14:textId="77777777" w:rsidR="00126547" w:rsidRPr="00A02DAB" w:rsidRDefault="00126547" w:rsidP="00126547">
            <w:pPr>
              <w:widowControl w:val="0"/>
              <w:numPr>
                <w:ilvl w:val="0"/>
                <w:numId w:val="8"/>
              </w:num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Коротаев Ю.П., Ширковский А.И. Добыча, транспорт и подземное хранение газа. - М.: Недра, 1984, 415 с.</w:t>
            </w:r>
          </w:p>
          <w:p w14:paraId="5BE8F25B" w14:textId="77777777" w:rsidR="00126547" w:rsidRPr="00A02DAB" w:rsidRDefault="00126547" w:rsidP="00126547">
            <w:pPr>
              <w:pStyle w:val="a9"/>
              <w:widowControl w:val="0"/>
              <w:numPr>
                <w:ilvl w:val="0"/>
                <w:numId w:val="8"/>
              </w:numPr>
              <w:jc w:val="both"/>
              <w:rPr>
                <w:rStyle w:val="a5"/>
                <w:color w:val="auto"/>
                <w:sz w:val="22"/>
                <w:szCs w:val="22"/>
              </w:rPr>
            </w:pPr>
            <w:r w:rsidRPr="00A02DAB">
              <w:rPr>
                <w:sz w:val="22"/>
                <w:szCs w:val="22"/>
              </w:rPr>
              <w:t xml:space="preserve">Онлайн матеріали за посиланням: </w:t>
            </w:r>
            <w:hyperlink r:id="rId30" w:history="1">
              <w:r w:rsidRPr="00A02DAB">
                <w:rPr>
                  <w:rStyle w:val="a5"/>
                  <w:color w:val="auto"/>
                  <w:sz w:val="22"/>
                  <w:szCs w:val="22"/>
                </w:rPr>
                <w:t>http://emoev.kpi.ua/texnologiya-ekspluataci%d1%97-ngr/</w:t>
              </w:r>
            </w:hyperlink>
          </w:p>
          <w:p w14:paraId="12A67164"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3.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31"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1658C520" w14:textId="77777777" w:rsidR="00126547" w:rsidRPr="00A02DAB" w:rsidRDefault="00126547" w:rsidP="003815CD">
            <w:pPr>
              <w:pStyle w:val="2"/>
              <w:spacing w:after="0" w:line="240" w:lineRule="auto"/>
              <w:jc w:val="both"/>
              <w:rPr>
                <w:sz w:val="22"/>
                <w:szCs w:val="22"/>
                <w:lang w:val="uk-UA"/>
              </w:rPr>
            </w:pPr>
            <w:r w:rsidRPr="00A02DAB">
              <w:rPr>
                <w:sz w:val="22"/>
                <w:szCs w:val="22"/>
                <w:lang w:val="uk-UA"/>
              </w:rPr>
              <w:t>4.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r w:rsidRPr="00A02DAB">
              <w:rPr>
                <w:sz w:val="22"/>
                <w:szCs w:val="22"/>
                <w:lang w:val="uk-UA"/>
              </w:rPr>
              <w:t xml:space="preserve">7. </w:t>
            </w:r>
          </w:p>
          <w:p w14:paraId="668F0E27" w14:textId="77777777" w:rsidR="00126547" w:rsidRPr="00A02DAB" w:rsidRDefault="00126547" w:rsidP="003815CD">
            <w:pPr>
              <w:pStyle w:val="2"/>
              <w:spacing w:after="0" w:line="240" w:lineRule="auto"/>
              <w:jc w:val="both"/>
              <w:rPr>
                <w:sz w:val="22"/>
                <w:szCs w:val="22"/>
              </w:rPr>
            </w:pPr>
            <w:r w:rsidRPr="00A02DAB">
              <w:rPr>
                <w:sz w:val="22"/>
                <w:szCs w:val="22"/>
                <w:lang w:val="uk-UA"/>
              </w:rPr>
              <w:t>5.</w:t>
            </w:r>
            <w:r w:rsidRPr="00A02DAB">
              <w:rPr>
                <w:sz w:val="22"/>
                <w:szCs w:val="22"/>
              </w:rPr>
              <w:t>Силабус дисципліни.</w:t>
            </w:r>
          </w:p>
        </w:tc>
      </w:tr>
      <w:tr w:rsidR="00126547" w:rsidRPr="00A02DAB" w14:paraId="3E850A5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D4AA22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433AB6D6"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010CF58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0EA298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024736C6" w14:textId="77777777" w:rsidR="00126547" w:rsidRPr="00A02DAB" w:rsidRDefault="00126547" w:rsidP="003815CD">
            <w:pPr>
              <w:pStyle w:val="a7"/>
              <w:rPr>
                <w:sz w:val="22"/>
                <w:szCs w:val="22"/>
              </w:rPr>
            </w:pPr>
            <w:r w:rsidRPr="00A02DAB">
              <w:rPr>
                <w:sz w:val="22"/>
                <w:szCs w:val="22"/>
              </w:rPr>
              <w:t>Залік</w:t>
            </w:r>
          </w:p>
        </w:tc>
      </w:tr>
      <w:tr w:rsidR="00126547" w:rsidRPr="00A02DAB" w14:paraId="6744C82A" w14:textId="77777777" w:rsidTr="003815CD">
        <w:trPr>
          <w:trHeight w:val="77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69347E08"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1DD3F403"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Машини та обладнання нафтогазових виробництв</w:t>
            </w:r>
          </w:p>
        </w:tc>
      </w:tr>
      <w:tr w:rsidR="00126547" w:rsidRPr="00A02DAB" w14:paraId="70BF71F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4BFF27C"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62C66938"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0CE07B6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B831A4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6F939C4F"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59B057B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AEB369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4C9A620D"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2269B44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D224D97"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8077D97"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18256DB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C35673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37C4E8D8"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5E55C2E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EEF487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6CBB0904"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A02DAB" w14:paraId="524053B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B2414A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2383B1B"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Машини та обладнання для буріння на нафту та газ, машини та обладнання для експлуатації нафтогазових родовищ.</w:t>
            </w:r>
          </w:p>
        </w:tc>
      </w:tr>
      <w:tr w:rsidR="00126547" w:rsidRPr="00A02DAB" w14:paraId="18CED06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8D9B78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23629A86"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Формування у студентів здатностей вирішення прикладних задач з компонування комплексів машин та обладнання для буріння та експлуатації нафтогазових родовищ.</w:t>
            </w:r>
          </w:p>
        </w:tc>
      </w:tr>
      <w:tr w:rsidR="00126547" w:rsidRPr="00870AD2" w14:paraId="76272A9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1E1BC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0B1D17D0"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Інтенсивний розвиток типів та функціональних можливостей машин і механізмів торкнувся також і нафтогазової сфери. Враховуючи особливість видобування вуглеводнів, машини та обладнання нафтогазових виробництв є складними та унікальними за функціональним призначенням. Нафтогазовій галузі завжди будуть необхідні спеціалісти, які зможуть взаємодіяти з такими машина на високому професійному рівні, покращувати існуючі зразки та створювати нові.</w:t>
            </w:r>
          </w:p>
        </w:tc>
      </w:tr>
      <w:tr w:rsidR="00126547" w:rsidRPr="00870AD2" w14:paraId="711EA40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79A3DF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53474B3F" w14:textId="77777777" w:rsidR="00126547" w:rsidRPr="00A02DAB" w:rsidRDefault="00126547" w:rsidP="003815CD">
            <w:pPr>
              <w:pStyle w:val="a7"/>
              <w:jc w:val="both"/>
              <w:rPr>
                <w:sz w:val="22"/>
                <w:szCs w:val="22"/>
              </w:rPr>
            </w:pPr>
            <w:r w:rsidRPr="00A02DAB">
              <w:rPr>
                <w:sz w:val="22"/>
                <w:szCs w:val="22"/>
              </w:rPr>
              <w:t>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та обґрунтування способу експлуатації нафтової свердловини.</w:t>
            </w:r>
          </w:p>
        </w:tc>
      </w:tr>
      <w:tr w:rsidR="00126547" w:rsidRPr="00A02DAB" w14:paraId="5319451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8768D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8CE319C"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  Снарев</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А.И. Расчеты машин и</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оборудования для добычи нефти и</w:t>
            </w:r>
          </w:p>
          <w:p w14:paraId="29521347"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газа: учеб. практ.</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пособ./ А.И.Снарев.- изд. 3-е, доп. - Москва: Инфра -Инженерия, 2010.</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 232 с.</w:t>
            </w:r>
          </w:p>
          <w:p w14:paraId="4CBA49F5"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Сазонов Ю.А. С12 Основы расчета и конструирования насосно-эжекторных установок. - М.: РГУ нефти и rаза имени И.М. Губкина,</w:t>
            </w:r>
          </w:p>
          <w:p w14:paraId="21B41A91" w14:textId="77777777" w:rsidR="00126547" w:rsidRPr="00A02DAB" w:rsidRDefault="00126547" w:rsidP="003815CD">
            <w:p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2012. - 300 с.</w:t>
            </w:r>
          </w:p>
          <w:p w14:paraId="156BE8FF" w14:textId="77777777" w:rsidR="00126547" w:rsidRPr="00A02DAB" w:rsidRDefault="00126547" w:rsidP="003815CD">
            <w:pPr>
              <w:spacing w:after="0" w:line="240" w:lineRule="auto"/>
              <w:jc w:val="both"/>
              <w:rPr>
                <w:rStyle w:val="a5"/>
                <w:rFonts w:ascii="Times New Roman" w:hAnsi="Times New Roman" w:cs="Times New Roman"/>
                <w:color w:val="auto"/>
              </w:rPr>
            </w:pPr>
            <w:r w:rsidRPr="00A02DAB">
              <w:rPr>
                <w:rFonts w:ascii="Times New Roman" w:hAnsi="Times New Roman" w:cs="Times New Roman"/>
                <w:lang w:val="uk-UA"/>
              </w:rPr>
              <w:t xml:space="preserve">3. Онлайн матеріали за посиланням: </w:t>
            </w:r>
            <w:hyperlink r:id="rId32" w:history="1">
              <w:r w:rsidRPr="00A02DAB">
                <w:rPr>
                  <w:rStyle w:val="a5"/>
                  <w:rFonts w:ascii="Times New Roman" w:hAnsi="Times New Roman" w:cs="Times New Roman"/>
                  <w:color w:val="auto"/>
                  <w:lang w:val="uk-UA"/>
                </w:rPr>
                <w:t>http://emoev.kpi.ua/texnologiya-ekspluataci%d1%97-ngr/</w:t>
              </w:r>
            </w:hyperlink>
          </w:p>
          <w:p w14:paraId="67D63A94" w14:textId="77777777" w:rsidR="00126547" w:rsidRPr="00A02DAB" w:rsidRDefault="00126547" w:rsidP="003815CD">
            <w:pPr>
              <w:spacing w:after="0" w:line="240" w:lineRule="auto"/>
              <w:jc w:val="both"/>
              <w:rPr>
                <w:rFonts w:ascii="Times New Roman" w:hAnsi="Times New Roman" w:cs="Times New Roman"/>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33"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20922598" w14:textId="77777777" w:rsidR="00126547" w:rsidRPr="00A02DAB" w:rsidRDefault="00126547"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21B90C4A"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6.</w:t>
            </w:r>
            <w:r w:rsidRPr="00A02DAB">
              <w:rPr>
                <w:rFonts w:ascii="Times New Roman" w:hAnsi="Times New Roman" w:cs="Times New Roman"/>
              </w:rPr>
              <w:t>Силабус дисципліни.</w:t>
            </w:r>
          </w:p>
        </w:tc>
      </w:tr>
      <w:tr w:rsidR="00126547" w:rsidRPr="00A02DAB" w14:paraId="51AF4E8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B7BF41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D4F2E48"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157A468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D64911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261F2FD2" w14:textId="77777777" w:rsidR="00126547" w:rsidRPr="00A02DAB" w:rsidRDefault="00126547" w:rsidP="003815CD">
            <w:pPr>
              <w:pStyle w:val="a7"/>
              <w:rPr>
                <w:sz w:val="22"/>
                <w:szCs w:val="22"/>
              </w:rPr>
            </w:pPr>
            <w:r w:rsidRPr="00A02DAB">
              <w:rPr>
                <w:sz w:val="22"/>
                <w:szCs w:val="22"/>
              </w:rPr>
              <w:t>Залік</w:t>
            </w:r>
          </w:p>
        </w:tc>
      </w:tr>
    </w:tbl>
    <w:p w14:paraId="76F12ABF" w14:textId="77777777" w:rsidR="00942822" w:rsidRPr="00A02DAB" w:rsidRDefault="00942822" w:rsidP="00942822">
      <w:pPr>
        <w:rPr>
          <w:rFonts w:ascii="Times New Roman" w:hAnsi="Times New Roman" w:cs="Times New Roman"/>
          <w:lang w:val="uk-UA"/>
        </w:rPr>
      </w:pPr>
      <w:r w:rsidRPr="00A02DAB">
        <w:rPr>
          <w:rFonts w:ascii="Times New Roman" w:hAnsi="Times New Roman" w:cs="Times New Roman"/>
          <w:lang w:val="uk-UA"/>
        </w:rPr>
        <w:br w:type="page"/>
      </w:r>
    </w:p>
    <w:p w14:paraId="79E79181" w14:textId="31316E92" w:rsidR="00AD16FE" w:rsidRDefault="00AD16FE" w:rsidP="00AD16FE">
      <w:pPr>
        <w:jc w:val="center"/>
        <w:rPr>
          <w:rFonts w:ascii="Times New Roman" w:hAnsi="Times New Roman" w:cs="Times New Roman"/>
          <w:b/>
          <w:sz w:val="24"/>
          <w:szCs w:val="24"/>
          <w:lang w:val="uk-UA"/>
        </w:rPr>
      </w:pPr>
      <w:r w:rsidRPr="00A421CA">
        <w:rPr>
          <w:rFonts w:ascii="Times New Roman" w:hAnsi="Times New Roman" w:cs="Times New Roman"/>
          <w:b/>
          <w:sz w:val="24"/>
          <w:szCs w:val="24"/>
          <w:lang w:val="uk-UA"/>
        </w:rPr>
        <w:t xml:space="preserve">Вибіркові дисципліни студентів </w:t>
      </w:r>
      <w:r>
        <w:rPr>
          <w:rFonts w:ascii="Times New Roman" w:hAnsi="Times New Roman" w:cs="Times New Roman"/>
          <w:b/>
          <w:sz w:val="24"/>
          <w:szCs w:val="24"/>
          <w:lang w:val="uk-UA"/>
        </w:rPr>
        <w:t>3</w:t>
      </w:r>
      <w:r w:rsidRPr="00A421CA">
        <w:rPr>
          <w:rFonts w:ascii="Times New Roman" w:hAnsi="Times New Roman" w:cs="Times New Roman"/>
          <w:b/>
          <w:sz w:val="24"/>
          <w:szCs w:val="24"/>
          <w:lang w:val="uk-UA"/>
        </w:rPr>
        <w:t xml:space="preserve">-го курсу </w:t>
      </w:r>
      <w:r>
        <w:rPr>
          <w:rFonts w:ascii="Times New Roman" w:hAnsi="Times New Roman" w:cs="Times New Roman"/>
          <w:b/>
          <w:sz w:val="24"/>
          <w:szCs w:val="24"/>
          <w:lang w:val="uk-UA"/>
        </w:rPr>
        <w:t xml:space="preserve">прискореної форми навчання </w:t>
      </w:r>
      <w:r w:rsidRPr="00A421CA">
        <w:rPr>
          <w:rFonts w:ascii="Times New Roman" w:hAnsi="Times New Roman" w:cs="Times New Roman"/>
          <w:b/>
          <w:sz w:val="24"/>
          <w:szCs w:val="24"/>
          <w:lang w:val="uk-UA"/>
        </w:rPr>
        <w:t>(20</w:t>
      </w:r>
      <w:r>
        <w:rPr>
          <w:rFonts w:ascii="Times New Roman" w:hAnsi="Times New Roman" w:cs="Times New Roman"/>
          <w:b/>
          <w:sz w:val="24"/>
          <w:szCs w:val="24"/>
          <w:lang w:val="uk-UA"/>
        </w:rPr>
        <w:t>20</w:t>
      </w:r>
      <w:r w:rsidRPr="00A421CA">
        <w:rPr>
          <w:rFonts w:ascii="Times New Roman" w:hAnsi="Times New Roman" w:cs="Times New Roman"/>
          <w:b/>
          <w:sz w:val="24"/>
          <w:szCs w:val="24"/>
          <w:lang w:val="uk-UA"/>
        </w:rPr>
        <w:t xml:space="preserve"> р.н.)</w:t>
      </w:r>
    </w:p>
    <w:p w14:paraId="43C5FB52" w14:textId="4C9C3CC0" w:rsidR="00AD16FE" w:rsidRDefault="00AD16FE" w:rsidP="00AD16FE">
      <w:pPr>
        <w:jc w:val="center"/>
        <w:rPr>
          <w:rFonts w:ascii="Times New Roman" w:hAnsi="Times New Roman" w:cs="Times New Roman"/>
          <w:b/>
          <w:sz w:val="24"/>
          <w:szCs w:val="24"/>
          <w:lang w:val="uk-UA"/>
        </w:rPr>
      </w:pPr>
      <w:r w:rsidRPr="00A81E89">
        <w:rPr>
          <w:rFonts w:ascii="Times New Roman" w:hAnsi="Times New Roman" w:cs="Times New Roman"/>
          <w:b/>
          <w:sz w:val="24"/>
          <w:szCs w:val="24"/>
          <w:lang w:val="uk-UA"/>
        </w:rPr>
        <w:t xml:space="preserve">Інжиніринг </w:t>
      </w:r>
      <w:r>
        <w:rPr>
          <w:rFonts w:ascii="Times New Roman" w:hAnsi="Times New Roman" w:cs="Times New Roman"/>
          <w:b/>
          <w:sz w:val="24"/>
          <w:szCs w:val="24"/>
          <w:lang w:val="uk-UA"/>
        </w:rPr>
        <w:t>автоматизованих електротехнічних комплексів</w:t>
      </w:r>
      <w:r w:rsidRPr="00A421CA">
        <w:rPr>
          <w:rFonts w:ascii="Times New Roman" w:hAnsi="Times New Roman" w:cs="Times New Roman"/>
          <w:b/>
          <w:sz w:val="24"/>
          <w:szCs w:val="24"/>
          <w:lang w:val="uk-UA"/>
        </w:rPr>
        <w:t xml:space="preserve"> </w:t>
      </w:r>
    </w:p>
    <w:p w14:paraId="7F60A857" w14:textId="2D8C835C" w:rsidR="00EC7961" w:rsidRDefault="00EC7961" w:rsidP="00EC7961">
      <w:pPr>
        <w:jc w:val="both"/>
        <w:rPr>
          <w:rFonts w:ascii="Times New Roman" w:hAnsi="Times New Roman" w:cs="Times New Roman"/>
          <w:b/>
          <w:bCs/>
          <w:iCs/>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C7961" w:rsidRPr="00440641" w14:paraId="7442EF3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A270598"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Дисц</w:t>
            </w:r>
            <w:r w:rsidRPr="00440641">
              <w:rPr>
                <w:rFonts w:eastAsia="Calibri"/>
                <w:spacing w:val="-1"/>
                <w:sz w:val="22"/>
                <w:szCs w:val="22"/>
              </w:rPr>
              <w:t>и</w:t>
            </w:r>
            <w:r w:rsidRPr="00440641">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060E78F4" w14:textId="77777777" w:rsidR="00EC7961" w:rsidRPr="00440641" w:rsidRDefault="00EC7961" w:rsidP="003F4E01">
            <w:pPr>
              <w:rPr>
                <w:rFonts w:ascii="Times New Roman" w:hAnsi="Times New Roman" w:cs="Times New Roman"/>
                <w:b/>
                <w:lang w:val="uk-UA"/>
              </w:rPr>
            </w:pPr>
            <w:r w:rsidRPr="00440641">
              <w:rPr>
                <w:rFonts w:ascii="Times New Roman" w:hAnsi="Times New Roman" w:cs="Times New Roman"/>
                <w:b/>
                <w:lang w:val="uk-UA"/>
              </w:rPr>
              <w:t xml:space="preserve">Енергозбереження у електротехнічних системах. </w:t>
            </w:r>
            <w:r w:rsidRPr="00440641">
              <w:rPr>
                <w:rFonts w:ascii="Times New Roman" w:hAnsi="Times New Roman" w:cs="Times New Roman"/>
                <w:lang w:val="uk-UA"/>
              </w:rPr>
              <w:t>2 - Управління енергоресурсовикористанням в електротехнічних комплексах</w:t>
            </w:r>
          </w:p>
        </w:tc>
      </w:tr>
      <w:tr w:rsidR="00EC7961" w:rsidRPr="00440641" w14:paraId="7533BBC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6E03B98" w14:textId="77777777" w:rsidR="00EC7961" w:rsidRPr="00440641" w:rsidRDefault="00EC7961" w:rsidP="003F4E01">
            <w:pPr>
              <w:pStyle w:val="a7"/>
              <w:spacing w:line="264" w:lineRule="auto"/>
              <w:rPr>
                <w:rFonts w:eastAsia="Calibri"/>
                <w:sz w:val="22"/>
                <w:szCs w:val="22"/>
              </w:rPr>
            </w:pPr>
            <w:r w:rsidRPr="00440641">
              <w:rPr>
                <w:rFonts w:eastAsia="Calibri"/>
                <w:spacing w:val="1"/>
                <w:sz w:val="22"/>
                <w:szCs w:val="22"/>
              </w:rPr>
              <w:t>Р</w:t>
            </w:r>
            <w:r w:rsidRPr="00440641">
              <w:rPr>
                <w:rFonts w:eastAsia="Calibri"/>
                <w:sz w:val="22"/>
                <w:szCs w:val="22"/>
              </w:rPr>
              <w:t>івень</w:t>
            </w:r>
            <w:r w:rsidRPr="00440641">
              <w:rPr>
                <w:rFonts w:eastAsia="Calibri"/>
                <w:spacing w:val="-1"/>
                <w:sz w:val="22"/>
                <w:szCs w:val="22"/>
              </w:rPr>
              <w:t xml:space="preserve"> </w:t>
            </w:r>
            <w:r w:rsidRPr="00440641">
              <w:rPr>
                <w:rFonts w:eastAsia="Calibri"/>
                <w:spacing w:val="-2"/>
                <w:sz w:val="22"/>
                <w:szCs w:val="22"/>
              </w:rPr>
              <w:t>В</w:t>
            </w:r>
            <w:r w:rsidRPr="00440641">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235B00A0" w14:textId="77777777" w:rsidR="00EC7961" w:rsidRPr="00440641" w:rsidRDefault="00EC7961" w:rsidP="003F4E01">
            <w:pPr>
              <w:pStyle w:val="a7"/>
              <w:spacing w:line="264" w:lineRule="auto"/>
              <w:rPr>
                <w:sz w:val="22"/>
                <w:szCs w:val="22"/>
              </w:rPr>
            </w:pPr>
            <w:r w:rsidRPr="00440641">
              <w:rPr>
                <w:sz w:val="22"/>
                <w:szCs w:val="22"/>
              </w:rPr>
              <w:t>Перший (бакалаврський)</w:t>
            </w:r>
          </w:p>
        </w:tc>
      </w:tr>
      <w:tr w:rsidR="00EC7961" w:rsidRPr="00440641" w14:paraId="3D1805C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CB7062C"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К</w:t>
            </w:r>
            <w:r w:rsidRPr="00440641">
              <w:rPr>
                <w:rFonts w:eastAsia="Calibri"/>
                <w:spacing w:val="1"/>
                <w:sz w:val="22"/>
                <w:szCs w:val="22"/>
              </w:rPr>
              <w:t>у</w:t>
            </w:r>
            <w:r w:rsidRPr="00440641">
              <w:rPr>
                <w:rFonts w:eastAsia="Calibri"/>
                <w:spacing w:val="-1"/>
                <w:sz w:val="22"/>
                <w:szCs w:val="22"/>
              </w:rPr>
              <w:t>р</w:t>
            </w:r>
            <w:r w:rsidRPr="00440641">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7474BA32" w14:textId="6689CA41" w:rsidR="00EC7961" w:rsidRPr="00440641" w:rsidRDefault="004A58BF" w:rsidP="003F4E01">
            <w:pPr>
              <w:pStyle w:val="a7"/>
              <w:spacing w:line="264" w:lineRule="auto"/>
              <w:rPr>
                <w:sz w:val="22"/>
                <w:szCs w:val="22"/>
              </w:rPr>
            </w:pPr>
            <w:r>
              <w:rPr>
                <w:sz w:val="22"/>
                <w:szCs w:val="22"/>
              </w:rPr>
              <w:t>3</w:t>
            </w:r>
            <w:r w:rsidR="00EC7961" w:rsidRPr="00440641">
              <w:rPr>
                <w:sz w:val="22"/>
                <w:szCs w:val="22"/>
              </w:rPr>
              <w:t xml:space="preserve"> курс (</w:t>
            </w:r>
            <w:r>
              <w:rPr>
                <w:sz w:val="22"/>
                <w:szCs w:val="22"/>
              </w:rPr>
              <w:t>6</w:t>
            </w:r>
            <w:r w:rsidR="00EC7961" w:rsidRPr="00440641">
              <w:rPr>
                <w:sz w:val="22"/>
                <w:szCs w:val="22"/>
              </w:rPr>
              <w:t>)</w:t>
            </w:r>
          </w:p>
        </w:tc>
      </w:tr>
      <w:tr w:rsidR="00EC7961" w:rsidRPr="00440641" w14:paraId="456DA4A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DA36A34"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Обс</w:t>
            </w:r>
            <w:r w:rsidRPr="00440641">
              <w:rPr>
                <w:rFonts w:eastAsia="Calibri"/>
                <w:spacing w:val="-1"/>
                <w:sz w:val="22"/>
                <w:szCs w:val="22"/>
              </w:rPr>
              <w:t>я</w:t>
            </w:r>
            <w:r w:rsidRPr="00440641">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612E39D6" w14:textId="44CE6699" w:rsidR="00EC7961" w:rsidRPr="00440641" w:rsidRDefault="004A58BF" w:rsidP="003F4E01">
            <w:pPr>
              <w:pStyle w:val="a7"/>
              <w:spacing w:line="264" w:lineRule="auto"/>
              <w:rPr>
                <w:sz w:val="22"/>
                <w:szCs w:val="22"/>
              </w:rPr>
            </w:pPr>
            <w:r>
              <w:rPr>
                <w:sz w:val="22"/>
                <w:szCs w:val="22"/>
              </w:rPr>
              <w:t>4</w:t>
            </w:r>
            <w:r w:rsidR="00EC7961" w:rsidRPr="00440641">
              <w:rPr>
                <w:sz w:val="22"/>
                <w:szCs w:val="22"/>
              </w:rPr>
              <w:t>,5 кредити ЄКТС</w:t>
            </w:r>
          </w:p>
        </w:tc>
      </w:tr>
      <w:tr w:rsidR="00EC7961" w:rsidRPr="00440641" w14:paraId="5FADB175"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A517ED2" w14:textId="77777777" w:rsidR="00EC7961" w:rsidRPr="00440641" w:rsidRDefault="00EC7961" w:rsidP="003F4E01">
            <w:pPr>
              <w:pStyle w:val="a7"/>
              <w:spacing w:line="264" w:lineRule="auto"/>
              <w:rPr>
                <w:rFonts w:eastAsia="Calibri"/>
                <w:sz w:val="22"/>
                <w:szCs w:val="22"/>
              </w:rPr>
            </w:pPr>
            <w:r w:rsidRPr="00440641">
              <w:rPr>
                <w:rFonts w:eastAsia="Calibri"/>
                <w:spacing w:val="1"/>
                <w:sz w:val="22"/>
                <w:szCs w:val="22"/>
              </w:rPr>
              <w:t>Мо</w:t>
            </w:r>
            <w:r w:rsidRPr="00440641">
              <w:rPr>
                <w:rFonts w:eastAsia="Calibri"/>
                <w:sz w:val="22"/>
                <w:szCs w:val="22"/>
              </w:rPr>
              <w:t>ва</w:t>
            </w:r>
            <w:r w:rsidRPr="00440641">
              <w:rPr>
                <w:rFonts w:eastAsia="Calibri"/>
                <w:spacing w:val="-2"/>
                <w:sz w:val="22"/>
                <w:szCs w:val="22"/>
              </w:rPr>
              <w:t xml:space="preserve"> </w:t>
            </w:r>
            <w:r w:rsidRPr="00440641">
              <w:rPr>
                <w:rFonts w:eastAsia="Calibri"/>
                <w:sz w:val="22"/>
                <w:szCs w:val="22"/>
              </w:rPr>
              <w:t>в</w:t>
            </w:r>
            <w:r w:rsidRPr="00440641">
              <w:rPr>
                <w:rFonts w:eastAsia="Calibri"/>
                <w:spacing w:val="-2"/>
                <w:sz w:val="22"/>
                <w:szCs w:val="22"/>
              </w:rPr>
              <w:t>и</w:t>
            </w:r>
            <w:r w:rsidRPr="00440641">
              <w:rPr>
                <w:rFonts w:eastAsia="Calibri"/>
                <w:sz w:val="22"/>
                <w:szCs w:val="22"/>
              </w:rPr>
              <w:t>кла</w:t>
            </w:r>
            <w:r w:rsidRPr="00440641">
              <w:rPr>
                <w:rFonts w:eastAsia="Calibri"/>
                <w:spacing w:val="-1"/>
                <w:sz w:val="22"/>
                <w:szCs w:val="22"/>
              </w:rPr>
              <w:t>д</w:t>
            </w:r>
            <w:r w:rsidRPr="00440641">
              <w:rPr>
                <w:rFonts w:eastAsia="Calibri"/>
                <w:sz w:val="22"/>
                <w:szCs w:val="22"/>
              </w:rPr>
              <w:t>а</w:t>
            </w:r>
            <w:r w:rsidRPr="00440641">
              <w:rPr>
                <w:rFonts w:eastAsia="Calibri"/>
                <w:spacing w:val="-1"/>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437AF8F5" w14:textId="77777777" w:rsidR="00EC7961" w:rsidRPr="00440641" w:rsidRDefault="00EC7961" w:rsidP="003F4E01">
            <w:pPr>
              <w:pStyle w:val="a7"/>
              <w:spacing w:line="264" w:lineRule="auto"/>
              <w:rPr>
                <w:sz w:val="22"/>
                <w:szCs w:val="22"/>
              </w:rPr>
            </w:pPr>
            <w:r w:rsidRPr="00440641">
              <w:rPr>
                <w:sz w:val="22"/>
                <w:szCs w:val="22"/>
              </w:rPr>
              <w:t>українська</w:t>
            </w:r>
          </w:p>
        </w:tc>
      </w:tr>
      <w:tr w:rsidR="00EC7961" w:rsidRPr="00440641" w14:paraId="25CA4F2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57DC945"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Ка</w:t>
            </w:r>
            <w:r w:rsidRPr="00440641">
              <w:rPr>
                <w:rFonts w:eastAsia="Calibri"/>
                <w:spacing w:val="-1"/>
                <w:sz w:val="22"/>
                <w:szCs w:val="22"/>
              </w:rPr>
              <w:t>ф</w:t>
            </w:r>
            <w:r w:rsidRPr="00440641">
              <w:rPr>
                <w:rFonts w:eastAsia="Calibri"/>
                <w:sz w:val="22"/>
                <w:szCs w:val="22"/>
              </w:rPr>
              <w:t>ед</w:t>
            </w:r>
            <w:r w:rsidRPr="00440641">
              <w:rPr>
                <w:rFonts w:eastAsia="Calibri"/>
                <w:spacing w:val="-1"/>
                <w:sz w:val="22"/>
                <w:szCs w:val="22"/>
              </w:rPr>
              <w:t>р</w:t>
            </w:r>
            <w:r w:rsidRPr="00440641">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659F27E4" w14:textId="46DF9835" w:rsidR="00EC7961" w:rsidRPr="00440641" w:rsidRDefault="00EC7961" w:rsidP="003F4E01">
            <w:pPr>
              <w:pStyle w:val="a7"/>
              <w:spacing w:line="264" w:lineRule="auto"/>
              <w:jc w:val="both"/>
              <w:rPr>
                <w:sz w:val="22"/>
                <w:szCs w:val="22"/>
              </w:rPr>
            </w:pPr>
            <w:r w:rsidRPr="00440641">
              <w:rPr>
                <w:sz w:val="22"/>
                <w:szCs w:val="22"/>
              </w:rPr>
              <w:t xml:space="preserve">Автоматизації </w:t>
            </w:r>
            <w:r w:rsidR="004A58BF">
              <w:rPr>
                <w:sz w:val="22"/>
                <w:szCs w:val="22"/>
              </w:rPr>
              <w:t>електротехнічних та мехатронних комплексів</w:t>
            </w:r>
          </w:p>
        </w:tc>
      </w:tr>
      <w:tr w:rsidR="00EC7961" w:rsidRPr="00440641" w14:paraId="3F82571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D4ACE79"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Вим</w:t>
            </w:r>
            <w:r w:rsidRPr="00440641">
              <w:rPr>
                <w:rFonts w:eastAsia="Calibri"/>
                <w:spacing w:val="-1"/>
                <w:sz w:val="22"/>
                <w:szCs w:val="22"/>
              </w:rPr>
              <w:t>о</w:t>
            </w:r>
            <w:r w:rsidRPr="00440641">
              <w:rPr>
                <w:rFonts w:eastAsia="Calibri"/>
                <w:sz w:val="22"/>
                <w:szCs w:val="22"/>
              </w:rPr>
              <w:t>ги</w:t>
            </w:r>
            <w:r w:rsidRPr="00440641">
              <w:rPr>
                <w:rFonts w:eastAsia="Calibri"/>
                <w:spacing w:val="1"/>
                <w:sz w:val="22"/>
                <w:szCs w:val="22"/>
              </w:rPr>
              <w:t xml:space="preserve"> </w:t>
            </w:r>
            <w:r w:rsidRPr="00440641">
              <w:rPr>
                <w:rFonts w:eastAsia="Calibri"/>
                <w:spacing w:val="-3"/>
                <w:sz w:val="22"/>
                <w:szCs w:val="22"/>
              </w:rPr>
              <w:t>д</w:t>
            </w:r>
            <w:r w:rsidRPr="00440641">
              <w:rPr>
                <w:rFonts w:eastAsia="Calibri"/>
                <w:sz w:val="22"/>
                <w:szCs w:val="22"/>
              </w:rPr>
              <w:t>о</w:t>
            </w:r>
            <w:r w:rsidRPr="00440641">
              <w:rPr>
                <w:rFonts w:eastAsia="Calibri"/>
                <w:spacing w:val="1"/>
                <w:sz w:val="22"/>
                <w:szCs w:val="22"/>
              </w:rPr>
              <w:t xml:space="preserve"> </w:t>
            </w:r>
            <w:r w:rsidRPr="00440641">
              <w:rPr>
                <w:rFonts w:eastAsia="Calibri"/>
                <w:spacing w:val="-2"/>
                <w:sz w:val="22"/>
                <w:szCs w:val="22"/>
              </w:rPr>
              <w:t>п</w:t>
            </w:r>
            <w:r w:rsidRPr="00440641">
              <w:rPr>
                <w:rFonts w:eastAsia="Calibri"/>
                <w:spacing w:val="1"/>
                <w:sz w:val="22"/>
                <w:szCs w:val="22"/>
              </w:rPr>
              <w:t>о</w:t>
            </w:r>
            <w:r w:rsidRPr="00440641">
              <w:rPr>
                <w:rFonts w:eastAsia="Calibri"/>
                <w:sz w:val="22"/>
                <w:szCs w:val="22"/>
              </w:rPr>
              <w:t>ч</w:t>
            </w:r>
            <w:r w:rsidRPr="00440641">
              <w:rPr>
                <w:rFonts w:eastAsia="Calibri"/>
                <w:spacing w:val="-3"/>
                <w:sz w:val="22"/>
                <w:szCs w:val="22"/>
              </w:rPr>
              <w:t>а</w:t>
            </w:r>
            <w:r w:rsidRPr="00440641">
              <w:rPr>
                <w:rFonts w:eastAsia="Calibri"/>
                <w:spacing w:val="1"/>
                <w:sz w:val="22"/>
                <w:szCs w:val="22"/>
              </w:rPr>
              <w:t>т</w:t>
            </w:r>
            <w:r w:rsidRPr="00440641">
              <w:rPr>
                <w:rFonts w:eastAsia="Calibri"/>
                <w:spacing w:val="-2"/>
                <w:sz w:val="22"/>
                <w:szCs w:val="22"/>
              </w:rPr>
              <w:t>к</w:t>
            </w:r>
            <w:r w:rsidRPr="00440641">
              <w:rPr>
                <w:rFonts w:eastAsia="Calibri"/>
                <w:sz w:val="22"/>
                <w:szCs w:val="22"/>
              </w:rPr>
              <w:t>у</w:t>
            </w:r>
            <w:r w:rsidRPr="00440641">
              <w:rPr>
                <w:rFonts w:eastAsia="Calibri"/>
                <w:spacing w:val="1"/>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pacing w:val="-3"/>
                <w:sz w:val="22"/>
                <w:szCs w:val="22"/>
              </w:rPr>
              <w:t>в</w:t>
            </w:r>
            <w:r w:rsidRPr="00440641">
              <w:rPr>
                <w:rFonts w:eastAsia="Calibri"/>
                <w:sz w:val="22"/>
                <w:szCs w:val="22"/>
              </w:rPr>
              <w:t>ч</w:t>
            </w:r>
            <w:r w:rsidRPr="00440641">
              <w:rPr>
                <w:rFonts w:eastAsia="Calibri"/>
                <w:spacing w:val="-2"/>
                <w:sz w:val="22"/>
                <w:szCs w:val="22"/>
              </w:rPr>
              <w:t>е</w:t>
            </w:r>
            <w:r w:rsidRPr="00440641">
              <w:rPr>
                <w:rFonts w:eastAsia="Calibri"/>
                <w:sz w:val="22"/>
                <w:szCs w:val="22"/>
              </w:rPr>
              <w:t>н</w:t>
            </w:r>
            <w:r w:rsidRPr="00440641">
              <w:rPr>
                <w:rFonts w:eastAsia="Calibri"/>
                <w:spacing w:val="-1"/>
                <w:sz w:val="22"/>
                <w:szCs w:val="22"/>
              </w:rPr>
              <w:t>н</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19DFF337" w14:textId="77777777" w:rsidR="00EC7961" w:rsidRPr="00440641" w:rsidRDefault="00EC7961" w:rsidP="003F4E01">
            <w:pPr>
              <w:pStyle w:val="a7"/>
              <w:spacing w:line="264" w:lineRule="auto"/>
              <w:jc w:val="both"/>
              <w:rPr>
                <w:sz w:val="22"/>
                <w:szCs w:val="22"/>
              </w:rPr>
            </w:pPr>
            <w:r w:rsidRPr="00440641">
              <w:rPr>
                <w:sz w:val="22"/>
                <w:szCs w:val="22"/>
              </w:rPr>
              <w:t>Знання вищої математики, загальної фізики, теоретичних основ електротехніки, теоретичної механіки, теорії автоматичного керування</w:t>
            </w:r>
          </w:p>
        </w:tc>
      </w:tr>
      <w:tr w:rsidR="00EC7961" w:rsidRPr="00440641" w14:paraId="36738F3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6545D49"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Що бу</w:t>
            </w:r>
            <w:r w:rsidRPr="00440641">
              <w:rPr>
                <w:rFonts w:eastAsia="Calibri"/>
                <w:spacing w:val="-1"/>
                <w:sz w:val="22"/>
                <w:szCs w:val="22"/>
              </w:rPr>
              <w:t>д</w:t>
            </w:r>
            <w:r w:rsidRPr="00440641">
              <w:rPr>
                <w:rFonts w:eastAsia="Calibri"/>
                <w:sz w:val="22"/>
                <w:szCs w:val="22"/>
              </w:rPr>
              <w:t>е</w:t>
            </w:r>
            <w:r w:rsidRPr="00440641">
              <w:rPr>
                <w:rFonts w:eastAsia="Calibri"/>
                <w:spacing w:val="-2"/>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z w:val="22"/>
                <w:szCs w:val="22"/>
              </w:rPr>
              <w:t>вч</w:t>
            </w:r>
            <w:r w:rsidRPr="00440641">
              <w:rPr>
                <w:rFonts w:eastAsia="Calibri"/>
                <w:spacing w:val="-3"/>
                <w:sz w:val="22"/>
                <w:szCs w:val="22"/>
              </w:rPr>
              <w:t>а</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6D8B6F04" w14:textId="77777777" w:rsidR="00EC7961" w:rsidRPr="00440641" w:rsidRDefault="00EC7961" w:rsidP="003F4E01">
            <w:pPr>
              <w:spacing w:after="0" w:line="240" w:lineRule="auto"/>
              <w:jc w:val="both"/>
              <w:rPr>
                <w:rFonts w:ascii="Times New Roman" w:eastAsia="Calibri" w:hAnsi="Times New Roman" w:cs="Times New Roman"/>
                <w:lang w:val="uk-UA"/>
              </w:rPr>
            </w:pPr>
            <w:r w:rsidRPr="00440641">
              <w:rPr>
                <w:rFonts w:ascii="Times New Roman" w:eastAsia="Calibri" w:hAnsi="Times New Roman" w:cs="Times New Roman"/>
                <w:lang w:val="uk-UA"/>
              </w:rPr>
              <w:t>Основні поняття державного регулювання енергоресурсовикористання в електротехнічних комплексах.</w:t>
            </w:r>
          </w:p>
          <w:p w14:paraId="192EE0D2" w14:textId="77777777" w:rsidR="00EC7961" w:rsidRPr="00440641" w:rsidRDefault="00EC7961" w:rsidP="003F4E01">
            <w:pPr>
              <w:spacing w:after="0" w:line="240" w:lineRule="auto"/>
              <w:jc w:val="both"/>
              <w:rPr>
                <w:rFonts w:ascii="Calibri" w:eastAsia="Calibri" w:hAnsi="Calibri" w:cs="Times New Roman"/>
                <w:lang w:val="uk-UA"/>
              </w:rPr>
            </w:pPr>
            <w:r w:rsidRPr="00440641">
              <w:rPr>
                <w:rFonts w:ascii="Times New Roman" w:eastAsia="Calibri" w:hAnsi="Times New Roman" w:cs="Times New Roman"/>
                <w:lang w:val="uk-UA"/>
              </w:rPr>
              <w:t>Управління енергоресурсовикористанням на промислових об’єктах.</w:t>
            </w:r>
          </w:p>
        </w:tc>
      </w:tr>
      <w:tr w:rsidR="00EC7961" w:rsidRPr="00440641" w14:paraId="25E27FC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A49E9EE"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е</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іка</w:t>
            </w:r>
            <w:r w:rsidRPr="00440641">
              <w:rPr>
                <w:rFonts w:eastAsia="Calibri"/>
                <w:spacing w:val="-2"/>
                <w:sz w:val="22"/>
                <w:szCs w:val="22"/>
              </w:rPr>
              <w:t>в</w:t>
            </w:r>
            <w:r w:rsidRPr="00440641">
              <w:rPr>
                <w:rFonts w:eastAsia="Calibri"/>
                <w:spacing w:val="-1"/>
                <w:sz w:val="22"/>
                <w:szCs w:val="22"/>
              </w:rPr>
              <w:t>о</w:t>
            </w:r>
            <w:r w:rsidRPr="00440641">
              <w:rPr>
                <w:rFonts w:eastAsia="Calibri"/>
                <w:spacing w:val="1"/>
                <w:sz w:val="22"/>
                <w:szCs w:val="22"/>
              </w:rPr>
              <w:t>/т</w:t>
            </w:r>
            <w:r w:rsidRPr="00440641">
              <w:rPr>
                <w:rFonts w:eastAsia="Calibri"/>
                <w:spacing w:val="-1"/>
                <w:sz w:val="22"/>
                <w:szCs w:val="22"/>
              </w:rPr>
              <w:t>р</w:t>
            </w:r>
            <w:r w:rsidRPr="00440641">
              <w:rPr>
                <w:rFonts w:eastAsia="Calibri"/>
                <w:spacing w:val="-2"/>
                <w:sz w:val="22"/>
                <w:szCs w:val="22"/>
              </w:rPr>
              <w:t>е</w:t>
            </w:r>
            <w:r w:rsidRPr="00440641">
              <w:rPr>
                <w:rFonts w:eastAsia="Calibri"/>
                <w:sz w:val="22"/>
                <w:szCs w:val="22"/>
              </w:rPr>
              <w:t xml:space="preserve">ба </w:t>
            </w:r>
            <w:r w:rsidRPr="00440641">
              <w:rPr>
                <w:rFonts w:eastAsia="Calibri"/>
                <w:spacing w:val="-2"/>
                <w:sz w:val="22"/>
                <w:szCs w:val="22"/>
              </w:rPr>
              <w:t>в</w:t>
            </w:r>
            <w:r w:rsidRPr="00440641">
              <w:rPr>
                <w:rFonts w:eastAsia="Calibri"/>
                <w:sz w:val="22"/>
                <w:szCs w:val="22"/>
              </w:rPr>
              <w:t>и</w:t>
            </w:r>
            <w:r w:rsidRPr="00440641">
              <w:rPr>
                <w:rFonts w:eastAsia="Calibri"/>
                <w:spacing w:val="-2"/>
                <w:sz w:val="22"/>
                <w:szCs w:val="22"/>
              </w:rPr>
              <w:t>в</w:t>
            </w:r>
            <w:r w:rsidRPr="00440641">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50A004BC" w14:textId="77777777" w:rsidR="00EC7961" w:rsidRPr="00440641" w:rsidRDefault="00EC7961" w:rsidP="003F4E01">
            <w:pPr>
              <w:pStyle w:val="a7"/>
              <w:spacing w:line="264" w:lineRule="auto"/>
              <w:jc w:val="both"/>
              <w:rPr>
                <w:sz w:val="22"/>
                <w:szCs w:val="22"/>
              </w:rPr>
            </w:pPr>
            <w:r w:rsidRPr="00440641">
              <w:rPr>
                <w:sz w:val="22"/>
                <w:szCs w:val="22"/>
              </w:rPr>
              <w:t>Щоб сформувати теоретичні і практичні знання  з управління використанням сировинних та енергетичних ресурсів, з режимів енергозберігаючих технологій,  побудови моделей процесів і систем управління енергоресурсовикористанням та створення універсальних найбільш ефективних алгоритмів їх дослідження. Вивчення матеріалу даної дисципліни орієнтовно на широке застосування обчислювальної техніки.</w:t>
            </w:r>
          </w:p>
        </w:tc>
      </w:tr>
      <w:tr w:rsidR="00EC7961" w:rsidRPr="00870AD2" w14:paraId="4939757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D4BF8AF"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на н</w:t>
            </w:r>
            <w:r w:rsidRPr="00440641">
              <w:rPr>
                <w:rFonts w:eastAsia="Calibri"/>
                <w:spacing w:val="-3"/>
                <w:sz w:val="22"/>
                <w:szCs w:val="22"/>
              </w:rPr>
              <w:t>а</w:t>
            </w:r>
            <w:r w:rsidRPr="00440641">
              <w:rPr>
                <w:rFonts w:eastAsia="Calibri"/>
                <w:sz w:val="22"/>
                <w:szCs w:val="22"/>
              </w:rPr>
              <w:t>вчи</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r w:rsidRPr="00440641">
              <w:rPr>
                <w:rFonts w:eastAsia="Calibri"/>
                <w:spacing w:val="1"/>
                <w:sz w:val="22"/>
                <w:szCs w:val="22"/>
              </w:rPr>
              <w:t xml:space="preserve"> (</w:t>
            </w:r>
            <w:r w:rsidRPr="00440641">
              <w:rPr>
                <w:rFonts w:eastAsia="Calibri"/>
                <w:spacing w:val="-3"/>
                <w:sz w:val="22"/>
                <w:szCs w:val="22"/>
              </w:rPr>
              <w:t>р</w:t>
            </w:r>
            <w:r w:rsidRPr="00440641">
              <w:rPr>
                <w:rFonts w:eastAsia="Calibri"/>
                <w:sz w:val="22"/>
                <w:szCs w:val="22"/>
              </w:rPr>
              <w:t>ез</w:t>
            </w:r>
            <w:r w:rsidRPr="00440641">
              <w:rPr>
                <w:rFonts w:eastAsia="Calibri"/>
                <w:spacing w:val="1"/>
                <w:sz w:val="22"/>
                <w:szCs w:val="22"/>
              </w:rPr>
              <w:t>у</w:t>
            </w:r>
            <w:r w:rsidRPr="00440641">
              <w:rPr>
                <w:rFonts w:eastAsia="Calibri"/>
                <w:sz w:val="22"/>
                <w:szCs w:val="22"/>
              </w:rPr>
              <w:t>л</w:t>
            </w:r>
            <w:r w:rsidRPr="00440641">
              <w:rPr>
                <w:rFonts w:eastAsia="Calibri"/>
                <w:spacing w:val="-3"/>
                <w:sz w:val="22"/>
                <w:szCs w:val="22"/>
              </w:rPr>
              <w:t>ь</w:t>
            </w:r>
            <w:r w:rsidRPr="00440641">
              <w:rPr>
                <w:rFonts w:eastAsia="Calibri"/>
                <w:spacing w:val="1"/>
                <w:sz w:val="22"/>
                <w:szCs w:val="22"/>
              </w:rPr>
              <w:t>т</w:t>
            </w:r>
            <w:r w:rsidRPr="00440641">
              <w:rPr>
                <w:rFonts w:eastAsia="Calibri"/>
                <w:sz w:val="22"/>
                <w:szCs w:val="22"/>
              </w:rPr>
              <w:t>а</w:t>
            </w:r>
            <w:r w:rsidRPr="00440641">
              <w:rPr>
                <w:rFonts w:eastAsia="Calibri"/>
                <w:spacing w:val="-2"/>
                <w:sz w:val="22"/>
                <w:szCs w:val="22"/>
              </w:rPr>
              <w:t>т</w:t>
            </w:r>
            <w:r w:rsidRPr="00440641">
              <w:rPr>
                <w:rFonts w:eastAsia="Calibri"/>
                <w:sz w:val="22"/>
                <w:szCs w:val="22"/>
              </w:rPr>
              <w:t>и н</w:t>
            </w:r>
            <w:r w:rsidRPr="00440641">
              <w:rPr>
                <w:rFonts w:eastAsia="Calibri"/>
                <w:spacing w:val="-1"/>
                <w:sz w:val="22"/>
                <w:szCs w:val="22"/>
              </w:rPr>
              <w:t>а</w:t>
            </w:r>
            <w:r w:rsidRPr="00440641">
              <w:rPr>
                <w:rFonts w:eastAsia="Calibri"/>
                <w:sz w:val="22"/>
                <w:szCs w:val="22"/>
              </w:rPr>
              <w:t>вч</w:t>
            </w:r>
            <w:r w:rsidRPr="00440641">
              <w:rPr>
                <w:rFonts w:eastAsia="Calibri"/>
                <w:spacing w:val="-1"/>
                <w:sz w:val="22"/>
                <w:szCs w:val="22"/>
              </w:rPr>
              <w:t>а</w:t>
            </w:r>
            <w:r w:rsidRPr="00440641">
              <w:rPr>
                <w:rFonts w:eastAsia="Calibri"/>
                <w:sz w:val="22"/>
                <w:szCs w:val="22"/>
              </w:rPr>
              <w:t>н</w:t>
            </w:r>
            <w:r w:rsidRPr="00440641">
              <w:rPr>
                <w:rFonts w:eastAsia="Calibri"/>
                <w:spacing w:val="-1"/>
                <w:sz w:val="22"/>
                <w:szCs w:val="22"/>
              </w:rPr>
              <w:t>н</w:t>
            </w:r>
            <w:r w:rsidRPr="00440641">
              <w:rPr>
                <w:rFonts w:eastAsia="Calibri"/>
                <w:spacing w:val="1"/>
                <w:sz w:val="22"/>
                <w:szCs w:val="22"/>
              </w:rPr>
              <w:t>я</w:t>
            </w:r>
            <w:r w:rsidRPr="00440641">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6904F27" w14:textId="77777777" w:rsidR="00EC7961" w:rsidRPr="00440641" w:rsidRDefault="00EC7961" w:rsidP="003F4E01">
            <w:pPr>
              <w:pStyle w:val="a7"/>
              <w:spacing w:line="264" w:lineRule="auto"/>
              <w:jc w:val="both"/>
              <w:rPr>
                <w:sz w:val="22"/>
                <w:szCs w:val="22"/>
              </w:rPr>
            </w:pPr>
            <w:r w:rsidRPr="00440641">
              <w:rPr>
                <w:sz w:val="22"/>
                <w:szCs w:val="22"/>
              </w:rPr>
              <w:t>Після вивчення курсу студенти здатні проводити вибір потрібних електротехнічних пристроїв для вирішення конкретних задач ,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EC7961" w:rsidRPr="00440641" w14:paraId="4970B13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C5D32F2"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Як</w:t>
            </w:r>
            <w:r w:rsidRPr="00440641">
              <w:rPr>
                <w:rFonts w:eastAsia="Calibri"/>
                <w:spacing w:val="1"/>
                <w:sz w:val="22"/>
                <w:szCs w:val="22"/>
              </w:rPr>
              <w:t xml:space="preserve"> </w:t>
            </w:r>
            <w:r w:rsidRPr="00440641">
              <w:rPr>
                <w:rFonts w:eastAsia="Calibri"/>
                <w:spacing w:val="-3"/>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 xml:space="preserve">на </w:t>
            </w:r>
            <w:r w:rsidRPr="00440641">
              <w:rPr>
                <w:rFonts w:eastAsia="Calibri"/>
                <w:spacing w:val="-1"/>
                <w:sz w:val="22"/>
                <w:szCs w:val="22"/>
              </w:rPr>
              <w:t>к</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и</w:t>
            </w:r>
            <w:r w:rsidRPr="00440641">
              <w:rPr>
                <w:rFonts w:eastAsia="Calibri"/>
                <w:spacing w:val="-2"/>
                <w:sz w:val="22"/>
                <w:szCs w:val="22"/>
              </w:rPr>
              <w:t>с</w:t>
            </w:r>
            <w:r w:rsidRPr="00440641">
              <w:rPr>
                <w:rFonts w:eastAsia="Calibri"/>
                <w:spacing w:val="1"/>
                <w:sz w:val="22"/>
                <w:szCs w:val="22"/>
              </w:rPr>
              <w:t>ту</w:t>
            </w:r>
            <w:r w:rsidRPr="00440641">
              <w:rPr>
                <w:rFonts w:eastAsia="Calibri"/>
                <w:spacing w:val="-3"/>
                <w:sz w:val="22"/>
                <w:szCs w:val="22"/>
              </w:rPr>
              <w:t>в</w:t>
            </w:r>
            <w:r w:rsidRPr="00440641">
              <w:rPr>
                <w:rFonts w:eastAsia="Calibri"/>
                <w:sz w:val="22"/>
                <w:szCs w:val="22"/>
              </w:rPr>
              <w:t>а</w:t>
            </w:r>
            <w:r w:rsidRPr="00440641">
              <w:rPr>
                <w:rFonts w:eastAsia="Calibri"/>
                <w:spacing w:val="1"/>
                <w:sz w:val="22"/>
                <w:szCs w:val="22"/>
              </w:rPr>
              <w:t>т</w:t>
            </w:r>
            <w:r w:rsidRPr="00440641">
              <w:rPr>
                <w:rFonts w:eastAsia="Calibri"/>
                <w:spacing w:val="-2"/>
                <w:sz w:val="22"/>
                <w:szCs w:val="22"/>
              </w:rPr>
              <w:t>и</w:t>
            </w:r>
            <w:r w:rsidRPr="00440641">
              <w:rPr>
                <w:rFonts w:eastAsia="Calibri"/>
                <w:sz w:val="22"/>
                <w:szCs w:val="22"/>
              </w:rPr>
              <w:t>ся</w:t>
            </w:r>
            <w:r w:rsidRPr="00440641">
              <w:rPr>
                <w:rFonts w:eastAsia="Calibri"/>
                <w:spacing w:val="-3"/>
                <w:sz w:val="22"/>
                <w:szCs w:val="22"/>
              </w:rPr>
              <w:t xml:space="preserve"> </w:t>
            </w:r>
            <w:r w:rsidRPr="00440641">
              <w:rPr>
                <w:rFonts w:eastAsia="Calibri"/>
                <w:sz w:val="22"/>
                <w:szCs w:val="22"/>
              </w:rPr>
              <w:t>н</w:t>
            </w:r>
            <w:r w:rsidRPr="00440641">
              <w:rPr>
                <w:rFonts w:eastAsia="Calibri"/>
                <w:spacing w:val="-1"/>
                <w:sz w:val="22"/>
                <w:szCs w:val="22"/>
              </w:rPr>
              <w:t>а</w:t>
            </w:r>
            <w:r w:rsidRPr="00440641">
              <w:rPr>
                <w:rFonts w:eastAsia="Calibri"/>
                <w:sz w:val="22"/>
                <w:szCs w:val="22"/>
              </w:rPr>
              <w:t>бу</w:t>
            </w:r>
            <w:r w:rsidRPr="00440641">
              <w:rPr>
                <w:rFonts w:eastAsia="Calibri"/>
                <w:spacing w:val="-2"/>
                <w:sz w:val="22"/>
                <w:szCs w:val="22"/>
              </w:rPr>
              <w:t>т</w:t>
            </w:r>
            <w:r w:rsidRPr="00440641">
              <w:rPr>
                <w:rFonts w:eastAsia="Calibri"/>
                <w:sz w:val="22"/>
                <w:szCs w:val="22"/>
              </w:rPr>
              <w:t>ими зна</w:t>
            </w:r>
            <w:r w:rsidRPr="00440641">
              <w:rPr>
                <w:rFonts w:eastAsia="Calibri"/>
                <w:spacing w:val="-1"/>
                <w:sz w:val="22"/>
                <w:szCs w:val="22"/>
              </w:rPr>
              <w:t>н</w:t>
            </w:r>
            <w:r w:rsidRPr="00440641">
              <w:rPr>
                <w:rFonts w:eastAsia="Calibri"/>
                <w:sz w:val="22"/>
                <w:szCs w:val="22"/>
              </w:rPr>
              <w:t>нями</w:t>
            </w:r>
            <w:r w:rsidRPr="00440641">
              <w:rPr>
                <w:rFonts w:eastAsia="Calibri"/>
                <w:spacing w:val="-2"/>
                <w:sz w:val="22"/>
                <w:szCs w:val="22"/>
              </w:rPr>
              <w:t xml:space="preserve"> </w:t>
            </w:r>
            <w:r w:rsidRPr="00440641">
              <w:rPr>
                <w:rFonts w:eastAsia="Calibri"/>
                <w:sz w:val="22"/>
                <w:szCs w:val="22"/>
              </w:rPr>
              <w:t xml:space="preserve">і </w:t>
            </w:r>
            <w:r w:rsidRPr="00440641">
              <w:rPr>
                <w:rFonts w:eastAsia="Calibri"/>
                <w:spacing w:val="1"/>
                <w:sz w:val="22"/>
                <w:szCs w:val="22"/>
              </w:rPr>
              <w:t>у</w:t>
            </w:r>
            <w:r w:rsidRPr="00440641">
              <w:rPr>
                <w:rFonts w:eastAsia="Calibri"/>
                <w:sz w:val="22"/>
                <w:szCs w:val="22"/>
              </w:rPr>
              <w:t>м</w:t>
            </w:r>
            <w:r w:rsidRPr="00440641">
              <w:rPr>
                <w:rFonts w:eastAsia="Calibri"/>
                <w:spacing w:val="-1"/>
                <w:sz w:val="22"/>
                <w:szCs w:val="22"/>
              </w:rPr>
              <w:t>і</w:t>
            </w:r>
            <w:r w:rsidRPr="00440641">
              <w:rPr>
                <w:rFonts w:eastAsia="Calibri"/>
                <w:sz w:val="22"/>
                <w:szCs w:val="22"/>
              </w:rPr>
              <w:t>н</w:t>
            </w:r>
            <w:r w:rsidRPr="00440641">
              <w:rPr>
                <w:rFonts w:eastAsia="Calibri"/>
                <w:spacing w:val="-4"/>
                <w:sz w:val="22"/>
                <w:szCs w:val="22"/>
              </w:rPr>
              <w:t>н</w:t>
            </w:r>
            <w:r w:rsidRPr="00440641">
              <w:rPr>
                <w:rFonts w:eastAsia="Calibri"/>
                <w:spacing w:val="1"/>
                <w:sz w:val="22"/>
                <w:szCs w:val="22"/>
              </w:rPr>
              <w:t>я</w:t>
            </w:r>
            <w:r w:rsidRPr="00440641">
              <w:rPr>
                <w:rFonts w:eastAsia="Calibri"/>
                <w:sz w:val="22"/>
                <w:szCs w:val="22"/>
              </w:rPr>
              <w:t>ми (</w:t>
            </w:r>
            <w:r w:rsidRPr="00440641">
              <w:rPr>
                <w:rFonts w:eastAsia="Calibri"/>
                <w:spacing w:val="1"/>
                <w:sz w:val="22"/>
                <w:szCs w:val="22"/>
              </w:rPr>
              <w:t>ко</w:t>
            </w:r>
            <w:r w:rsidRPr="00440641">
              <w:rPr>
                <w:rFonts w:eastAsia="Calibri"/>
                <w:spacing w:val="-3"/>
                <w:sz w:val="22"/>
                <w:szCs w:val="22"/>
              </w:rPr>
              <w:t>м</w:t>
            </w:r>
            <w:r w:rsidRPr="00440641">
              <w:rPr>
                <w:rFonts w:eastAsia="Calibri"/>
                <w:sz w:val="22"/>
                <w:szCs w:val="22"/>
              </w:rPr>
              <w:t>п</w:t>
            </w:r>
            <w:r w:rsidRPr="00440641">
              <w:rPr>
                <w:rFonts w:eastAsia="Calibri"/>
                <w:spacing w:val="-2"/>
                <w:sz w:val="22"/>
                <w:szCs w:val="22"/>
              </w:rPr>
              <w:t>е</w:t>
            </w:r>
            <w:r w:rsidRPr="00440641">
              <w:rPr>
                <w:rFonts w:eastAsia="Calibri"/>
                <w:spacing w:val="1"/>
                <w:sz w:val="22"/>
                <w:szCs w:val="22"/>
              </w:rPr>
              <w:t>т</w:t>
            </w:r>
            <w:r w:rsidRPr="00440641">
              <w:rPr>
                <w:rFonts w:eastAsia="Calibri"/>
                <w:sz w:val="22"/>
                <w:szCs w:val="22"/>
              </w:rPr>
              <w:t>ен</w:t>
            </w:r>
            <w:r w:rsidRPr="00440641">
              <w:rPr>
                <w:rFonts w:eastAsia="Calibri"/>
                <w:spacing w:val="1"/>
                <w:sz w:val="22"/>
                <w:szCs w:val="22"/>
              </w:rPr>
              <w:t>т</w:t>
            </w:r>
            <w:r w:rsidRPr="00440641">
              <w:rPr>
                <w:rFonts w:eastAsia="Calibri"/>
                <w:spacing w:val="-3"/>
                <w:sz w:val="22"/>
                <w:szCs w:val="22"/>
              </w:rPr>
              <w:t>н</w:t>
            </w:r>
            <w:r w:rsidRPr="00440641">
              <w:rPr>
                <w:rFonts w:eastAsia="Calibri"/>
                <w:spacing w:val="1"/>
                <w:sz w:val="22"/>
                <w:szCs w:val="22"/>
              </w:rPr>
              <w:t>о</w:t>
            </w:r>
            <w:r w:rsidRPr="00440641">
              <w:rPr>
                <w:rFonts w:eastAsia="Calibri"/>
                <w:spacing w:val="-2"/>
                <w:sz w:val="22"/>
                <w:szCs w:val="22"/>
              </w:rPr>
              <w:t>с</w:t>
            </w:r>
            <w:r w:rsidRPr="00440641">
              <w:rPr>
                <w:rFonts w:eastAsia="Calibri"/>
                <w:spacing w:val="1"/>
                <w:sz w:val="22"/>
                <w:szCs w:val="22"/>
              </w:rPr>
              <w:t>т</w:t>
            </w:r>
            <w:r w:rsidRPr="00440641">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5E785563" w14:textId="77777777" w:rsidR="00EC7961" w:rsidRPr="00440641" w:rsidRDefault="00EC7961" w:rsidP="003F4E01">
            <w:pPr>
              <w:pStyle w:val="a7"/>
              <w:spacing w:line="264" w:lineRule="auto"/>
              <w:jc w:val="both"/>
              <w:rPr>
                <w:sz w:val="22"/>
                <w:szCs w:val="22"/>
              </w:rPr>
            </w:pPr>
            <w:r w:rsidRPr="00440641">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EC7961" w:rsidRPr="009B5DCE" w14:paraId="6649C6A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34CA884"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І</w:t>
            </w:r>
            <w:r w:rsidRPr="00440641">
              <w:rPr>
                <w:rFonts w:eastAsia="Calibri"/>
                <w:spacing w:val="-1"/>
                <w:sz w:val="22"/>
                <w:szCs w:val="22"/>
              </w:rPr>
              <w:t>нф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мац</w:t>
            </w:r>
            <w:r w:rsidRPr="00440641">
              <w:rPr>
                <w:rFonts w:eastAsia="Calibri"/>
                <w:spacing w:val="-1"/>
                <w:sz w:val="22"/>
                <w:szCs w:val="22"/>
              </w:rPr>
              <w:t>і</w:t>
            </w:r>
            <w:r w:rsidRPr="00440641">
              <w:rPr>
                <w:rFonts w:eastAsia="Calibri"/>
                <w:sz w:val="22"/>
                <w:szCs w:val="22"/>
              </w:rPr>
              <w:t>йне</w:t>
            </w:r>
            <w:r w:rsidRPr="00440641">
              <w:rPr>
                <w:rFonts w:eastAsia="Calibri"/>
                <w:spacing w:val="-2"/>
                <w:sz w:val="22"/>
                <w:szCs w:val="22"/>
              </w:rPr>
              <w:t xml:space="preserve"> </w:t>
            </w:r>
            <w:r w:rsidRPr="00440641">
              <w:rPr>
                <w:rFonts w:eastAsia="Calibri"/>
                <w:sz w:val="22"/>
                <w:szCs w:val="22"/>
              </w:rPr>
              <w:t>за</w:t>
            </w:r>
            <w:r w:rsidRPr="00440641">
              <w:rPr>
                <w:rFonts w:eastAsia="Calibri"/>
                <w:spacing w:val="-3"/>
                <w:sz w:val="22"/>
                <w:szCs w:val="22"/>
              </w:rPr>
              <w:t>б</w:t>
            </w:r>
            <w:r w:rsidRPr="00440641">
              <w:rPr>
                <w:rFonts w:eastAsia="Calibri"/>
                <w:sz w:val="22"/>
                <w:szCs w:val="22"/>
              </w:rPr>
              <w:t>ез</w:t>
            </w:r>
            <w:r w:rsidRPr="00440641">
              <w:rPr>
                <w:rFonts w:eastAsia="Calibri"/>
                <w:spacing w:val="1"/>
                <w:sz w:val="22"/>
                <w:szCs w:val="22"/>
              </w:rPr>
              <w:t>п</w:t>
            </w:r>
            <w:r w:rsidRPr="00440641">
              <w:rPr>
                <w:rFonts w:eastAsia="Calibri"/>
                <w:sz w:val="22"/>
                <w:szCs w:val="22"/>
              </w:rPr>
              <w:t>е</w:t>
            </w:r>
            <w:r w:rsidRPr="00440641">
              <w:rPr>
                <w:rFonts w:eastAsia="Calibri"/>
                <w:spacing w:val="-2"/>
                <w:sz w:val="22"/>
                <w:szCs w:val="22"/>
              </w:rPr>
              <w:t>ч</w:t>
            </w:r>
            <w:r w:rsidRPr="00440641">
              <w:rPr>
                <w:rFonts w:eastAsia="Calibri"/>
                <w:sz w:val="22"/>
                <w:szCs w:val="22"/>
              </w:rPr>
              <w:t>е</w:t>
            </w:r>
            <w:r w:rsidRPr="00440641">
              <w:rPr>
                <w:rFonts w:eastAsia="Calibri"/>
                <w:spacing w:val="-2"/>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4C5EA76C" w14:textId="1953D133" w:rsidR="00EC7961" w:rsidRPr="00440641" w:rsidRDefault="00AD16FE" w:rsidP="003F4E01">
            <w:pPr>
              <w:spacing w:after="0"/>
              <w:rPr>
                <w:lang w:val="uk-UA"/>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EC7961" w:rsidRPr="00440641" w14:paraId="6BE34A4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756EE81"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 п</w:t>
            </w:r>
            <w:r w:rsidRPr="00440641">
              <w:rPr>
                <w:rFonts w:eastAsia="Calibri"/>
                <w:spacing w:val="-3"/>
                <w:sz w:val="22"/>
                <w:szCs w:val="22"/>
              </w:rPr>
              <w:t>р</w:t>
            </w:r>
            <w:r w:rsidRPr="00440641">
              <w:rPr>
                <w:rFonts w:eastAsia="Calibri"/>
                <w:spacing w:val="1"/>
                <w:sz w:val="22"/>
                <w:szCs w:val="22"/>
              </w:rPr>
              <w:t>о</w:t>
            </w:r>
            <w:r w:rsidRPr="00440641">
              <w:rPr>
                <w:rFonts w:eastAsia="Calibri"/>
                <w:sz w:val="22"/>
                <w:szCs w:val="22"/>
              </w:rPr>
              <w:t>веден</w:t>
            </w:r>
            <w:r w:rsidRPr="00440641">
              <w:rPr>
                <w:rFonts w:eastAsia="Calibri"/>
                <w:spacing w:val="-4"/>
                <w:sz w:val="22"/>
                <w:szCs w:val="22"/>
              </w:rPr>
              <w:t>н</w:t>
            </w:r>
            <w:r w:rsidRPr="00440641">
              <w:rPr>
                <w:rFonts w:eastAsia="Calibri"/>
                <w:sz w:val="22"/>
                <w:szCs w:val="22"/>
              </w:rPr>
              <w:t>я</w:t>
            </w:r>
            <w:r w:rsidRPr="00440641">
              <w:rPr>
                <w:rFonts w:eastAsia="Calibri"/>
                <w:spacing w:val="1"/>
                <w:sz w:val="22"/>
                <w:szCs w:val="22"/>
              </w:rPr>
              <w:t xml:space="preserve"> </w:t>
            </w:r>
            <w:r w:rsidRPr="00440641">
              <w:rPr>
                <w:rFonts w:eastAsia="Calibri"/>
                <w:spacing w:val="-2"/>
                <w:sz w:val="22"/>
                <w:szCs w:val="22"/>
              </w:rPr>
              <w:t>з</w:t>
            </w:r>
            <w:r w:rsidRPr="00440641">
              <w:rPr>
                <w:rFonts w:eastAsia="Calibri"/>
                <w:sz w:val="22"/>
                <w:szCs w:val="22"/>
              </w:rPr>
              <w:t>а</w:t>
            </w:r>
            <w:r w:rsidRPr="00440641">
              <w:rPr>
                <w:rFonts w:eastAsia="Calibri"/>
                <w:spacing w:val="-1"/>
                <w:sz w:val="22"/>
                <w:szCs w:val="22"/>
              </w:rPr>
              <w:t>н</w:t>
            </w:r>
            <w:r w:rsidRPr="00440641">
              <w:rPr>
                <w:rFonts w:eastAsia="Calibri"/>
                <w:spacing w:val="-2"/>
                <w:sz w:val="22"/>
                <w:szCs w:val="22"/>
              </w:rPr>
              <w:t>ят</w:t>
            </w:r>
            <w:r w:rsidRPr="00440641">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1D088BAE" w14:textId="77777777" w:rsidR="00EC7961" w:rsidRPr="00440641" w:rsidRDefault="00EC7961" w:rsidP="003F4E01">
            <w:pPr>
              <w:pStyle w:val="a7"/>
              <w:spacing w:line="264" w:lineRule="auto"/>
              <w:rPr>
                <w:sz w:val="22"/>
                <w:szCs w:val="22"/>
              </w:rPr>
            </w:pPr>
            <w:r w:rsidRPr="00440641">
              <w:rPr>
                <w:sz w:val="22"/>
                <w:szCs w:val="22"/>
              </w:rPr>
              <w:t>Лекції, практичні заняття</w:t>
            </w:r>
          </w:p>
        </w:tc>
      </w:tr>
      <w:tr w:rsidR="00EC7961" w:rsidRPr="00440641" w14:paraId="7951144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9A49AB9"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Семе</w:t>
            </w:r>
            <w:r w:rsidRPr="00440641">
              <w:rPr>
                <w:rFonts w:eastAsia="Calibri"/>
                <w:spacing w:val="-2"/>
                <w:sz w:val="22"/>
                <w:szCs w:val="22"/>
              </w:rPr>
              <w:t>с</w:t>
            </w:r>
            <w:r w:rsidRPr="00440641">
              <w:rPr>
                <w:rFonts w:eastAsia="Calibri"/>
                <w:spacing w:val="1"/>
                <w:sz w:val="22"/>
                <w:szCs w:val="22"/>
              </w:rPr>
              <w:t>т</w:t>
            </w:r>
            <w:r w:rsidRPr="00440641">
              <w:rPr>
                <w:rFonts w:eastAsia="Calibri"/>
                <w:spacing w:val="-1"/>
                <w:sz w:val="22"/>
                <w:szCs w:val="22"/>
              </w:rPr>
              <w:t>р</w:t>
            </w:r>
            <w:r w:rsidRPr="00440641">
              <w:rPr>
                <w:rFonts w:eastAsia="Calibri"/>
                <w:spacing w:val="1"/>
                <w:sz w:val="22"/>
                <w:szCs w:val="22"/>
              </w:rPr>
              <w:t>о</w:t>
            </w:r>
            <w:r w:rsidRPr="00440641">
              <w:rPr>
                <w:rFonts w:eastAsia="Calibri"/>
                <w:spacing w:val="-3"/>
                <w:sz w:val="22"/>
                <w:szCs w:val="22"/>
              </w:rPr>
              <w:t>в</w:t>
            </w:r>
            <w:r w:rsidRPr="00440641">
              <w:rPr>
                <w:rFonts w:eastAsia="Calibri"/>
                <w:sz w:val="22"/>
                <w:szCs w:val="22"/>
              </w:rPr>
              <w:t>ий</w:t>
            </w:r>
            <w:r w:rsidRPr="00440641">
              <w:rPr>
                <w:rFonts w:eastAsia="Calibri"/>
                <w:spacing w:val="-1"/>
                <w:sz w:val="22"/>
                <w:szCs w:val="22"/>
              </w:rPr>
              <w:t xml:space="preserve"> </w:t>
            </w:r>
            <w:r w:rsidRPr="00440641">
              <w:rPr>
                <w:rFonts w:eastAsia="Calibri"/>
                <w:spacing w:val="-2"/>
                <w:sz w:val="22"/>
                <w:szCs w:val="22"/>
              </w:rPr>
              <w:t>к</w:t>
            </w:r>
            <w:r w:rsidRPr="00440641">
              <w:rPr>
                <w:rFonts w:eastAsia="Calibri"/>
                <w:spacing w:val="1"/>
                <w:sz w:val="22"/>
                <w:szCs w:val="22"/>
              </w:rPr>
              <w:t>о</w:t>
            </w:r>
            <w:r w:rsidRPr="00440641">
              <w:rPr>
                <w:rFonts w:eastAsia="Calibri"/>
                <w:sz w:val="22"/>
                <w:szCs w:val="22"/>
              </w:rPr>
              <w:t>нтр</w:t>
            </w:r>
            <w:r w:rsidRPr="00440641">
              <w:rPr>
                <w:rFonts w:eastAsia="Calibri"/>
                <w:spacing w:val="-2"/>
                <w:sz w:val="22"/>
                <w:szCs w:val="22"/>
              </w:rPr>
              <w:t>о</w:t>
            </w:r>
            <w:r w:rsidRPr="00440641">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0AD06F78" w14:textId="77777777" w:rsidR="00EC7961" w:rsidRPr="00440641" w:rsidRDefault="00EC7961" w:rsidP="003F4E01">
            <w:pPr>
              <w:pStyle w:val="a7"/>
              <w:spacing w:line="264" w:lineRule="auto"/>
              <w:rPr>
                <w:sz w:val="22"/>
                <w:szCs w:val="22"/>
              </w:rPr>
            </w:pPr>
            <w:r w:rsidRPr="00440641">
              <w:rPr>
                <w:sz w:val="22"/>
                <w:szCs w:val="22"/>
              </w:rPr>
              <w:t>Залік</w:t>
            </w:r>
          </w:p>
        </w:tc>
      </w:tr>
    </w:tbl>
    <w:p w14:paraId="3683BEC9" w14:textId="77777777" w:rsidR="00EC7961" w:rsidRDefault="00EC7961" w:rsidP="00EC7961">
      <w:pPr>
        <w:jc w:val="center"/>
        <w:rPr>
          <w:rFonts w:ascii="Times New Roman" w:hAnsi="Times New Roman" w:cs="Times New Roman"/>
          <w:b/>
          <w:sz w:val="24"/>
          <w:szCs w:val="24"/>
          <w:lang w:val="uk-UA"/>
        </w:rPr>
      </w:pPr>
    </w:p>
    <w:p w14:paraId="773AFA82" w14:textId="77777777" w:rsidR="00EC7961" w:rsidRDefault="00EC7961" w:rsidP="00EC7961">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C7961" w:rsidRPr="00870AD2" w14:paraId="1D18190F"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77F15F2"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Дисц</w:t>
            </w:r>
            <w:r w:rsidRPr="00440641">
              <w:rPr>
                <w:rFonts w:eastAsia="Calibri"/>
                <w:spacing w:val="-1"/>
                <w:sz w:val="22"/>
                <w:szCs w:val="22"/>
              </w:rPr>
              <w:t>и</w:t>
            </w:r>
            <w:r w:rsidRPr="00440641">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6179EA23" w14:textId="77777777" w:rsidR="00EC7961" w:rsidRPr="00440641" w:rsidRDefault="00EC7961" w:rsidP="003F4E01">
            <w:pPr>
              <w:rPr>
                <w:rFonts w:ascii="Times New Roman" w:hAnsi="Times New Roman" w:cs="Times New Roman"/>
                <w:b/>
                <w:lang w:val="uk-UA"/>
              </w:rPr>
            </w:pPr>
            <w:r w:rsidRPr="00440641">
              <w:rPr>
                <w:rFonts w:ascii="Times New Roman" w:hAnsi="Times New Roman" w:cs="Times New Roman"/>
                <w:b/>
                <w:lang w:val="uk-UA"/>
              </w:rPr>
              <w:t xml:space="preserve">Енергозбереження об'єктів цивільної інженерії. </w:t>
            </w:r>
            <w:r w:rsidRPr="00440641">
              <w:rPr>
                <w:rFonts w:ascii="Times New Roman" w:hAnsi="Times New Roman" w:cs="Times New Roman"/>
                <w:lang w:val="uk-UA"/>
              </w:rPr>
              <w:t>2 - Управління енергоресурсовикористанням об’єктів цивільної інженерії</w:t>
            </w:r>
          </w:p>
        </w:tc>
      </w:tr>
      <w:tr w:rsidR="00EC7961" w:rsidRPr="00440641" w14:paraId="05786C52"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40860DD8" w14:textId="77777777" w:rsidR="00EC7961" w:rsidRPr="00440641" w:rsidRDefault="00EC7961" w:rsidP="003F4E01">
            <w:pPr>
              <w:pStyle w:val="a7"/>
              <w:spacing w:line="264" w:lineRule="auto"/>
              <w:rPr>
                <w:rFonts w:eastAsia="Calibri"/>
                <w:sz w:val="22"/>
                <w:szCs w:val="22"/>
              </w:rPr>
            </w:pPr>
            <w:r w:rsidRPr="00440641">
              <w:rPr>
                <w:rFonts w:eastAsia="Calibri"/>
                <w:spacing w:val="1"/>
                <w:sz w:val="22"/>
                <w:szCs w:val="22"/>
              </w:rPr>
              <w:t>Р</w:t>
            </w:r>
            <w:r w:rsidRPr="00440641">
              <w:rPr>
                <w:rFonts w:eastAsia="Calibri"/>
                <w:sz w:val="22"/>
                <w:szCs w:val="22"/>
              </w:rPr>
              <w:t>івень</w:t>
            </w:r>
            <w:r w:rsidRPr="00440641">
              <w:rPr>
                <w:rFonts w:eastAsia="Calibri"/>
                <w:spacing w:val="-1"/>
                <w:sz w:val="22"/>
                <w:szCs w:val="22"/>
              </w:rPr>
              <w:t xml:space="preserve"> </w:t>
            </w:r>
            <w:r w:rsidRPr="00440641">
              <w:rPr>
                <w:rFonts w:eastAsia="Calibri"/>
                <w:spacing w:val="-2"/>
                <w:sz w:val="22"/>
                <w:szCs w:val="22"/>
              </w:rPr>
              <w:t>В</w:t>
            </w:r>
            <w:r w:rsidRPr="00440641">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71CDF68D" w14:textId="77777777" w:rsidR="00EC7961" w:rsidRPr="00440641" w:rsidRDefault="00EC7961" w:rsidP="003F4E01">
            <w:pPr>
              <w:pStyle w:val="a7"/>
              <w:spacing w:line="264" w:lineRule="auto"/>
              <w:rPr>
                <w:sz w:val="22"/>
                <w:szCs w:val="22"/>
              </w:rPr>
            </w:pPr>
            <w:r w:rsidRPr="00440641">
              <w:rPr>
                <w:sz w:val="22"/>
                <w:szCs w:val="22"/>
              </w:rPr>
              <w:t>Перший (бакалаврський)</w:t>
            </w:r>
          </w:p>
        </w:tc>
      </w:tr>
      <w:tr w:rsidR="004A58BF" w:rsidRPr="00440641" w14:paraId="6EE7FD2C"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77E04B3F" w14:textId="77777777" w:rsidR="004A58BF" w:rsidRPr="00440641" w:rsidRDefault="004A58BF" w:rsidP="004A58BF">
            <w:pPr>
              <w:pStyle w:val="a7"/>
              <w:spacing w:line="264" w:lineRule="auto"/>
              <w:rPr>
                <w:rFonts w:eastAsia="Calibri"/>
                <w:sz w:val="22"/>
                <w:szCs w:val="22"/>
              </w:rPr>
            </w:pPr>
            <w:r w:rsidRPr="00440641">
              <w:rPr>
                <w:rFonts w:eastAsia="Calibri"/>
                <w:sz w:val="22"/>
                <w:szCs w:val="22"/>
              </w:rPr>
              <w:t>К</w:t>
            </w:r>
            <w:r w:rsidRPr="00440641">
              <w:rPr>
                <w:rFonts w:eastAsia="Calibri"/>
                <w:spacing w:val="1"/>
                <w:sz w:val="22"/>
                <w:szCs w:val="22"/>
              </w:rPr>
              <w:t>у</w:t>
            </w:r>
            <w:r w:rsidRPr="00440641">
              <w:rPr>
                <w:rFonts w:eastAsia="Calibri"/>
                <w:spacing w:val="-1"/>
                <w:sz w:val="22"/>
                <w:szCs w:val="22"/>
              </w:rPr>
              <w:t>р</w:t>
            </w:r>
            <w:r w:rsidRPr="00440641">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72B39856" w14:textId="48B66E63" w:rsidR="004A58BF" w:rsidRPr="00440641" w:rsidRDefault="004A58BF" w:rsidP="004A58BF">
            <w:pPr>
              <w:pStyle w:val="a7"/>
              <w:spacing w:line="264" w:lineRule="auto"/>
              <w:rPr>
                <w:sz w:val="22"/>
                <w:szCs w:val="22"/>
              </w:rPr>
            </w:pPr>
            <w:r>
              <w:rPr>
                <w:sz w:val="22"/>
                <w:szCs w:val="22"/>
              </w:rPr>
              <w:t>3</w:t>
            </w:r>
            <w:r w:rsidRPr="00440641">
              <w:rPr>
                <w:sz w:val="22"/>
                <w:szCs w:val="22"/>
              </w:rPr>
              <w:t xml:space="preserve"> курс (</w:t>
            </w:r>
            <w:r>
              <w:rPr>
                <w:sz w:val="22"/>
                <w:szCs w:val="22"/>
              </w:rPr>
              <w:t>6</w:t>
            </w:r>
            <w:r w:rsidRPr="00440641">
              <w:rPr>
                <w:sz w:val="22"/>
                <w:szCs w:val="22"/>
              </w:rPr>
              <w:t>)</w:t>
            </w:r>
          </w:p>
        </w:tc>
      </w:tr>
      <w:tr w:rsidR="004A58BF" w:rsidRPr="00440641" w14:paraId="06F78CAD"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54E86A68" w14:textId="77777777" w:rsidR="004A58BF" w:rsidRPr="00440641" w:rsidRDefault="004A58BF" w:rsidP="004A58BF">
            <w:pPr>
              <w:pStyle w:val="a7"/>
              <w:spacing w:line="264" w:lineRule="auto"/>
              <w:rPr>
                <w:rFonts w:eastAsia="Calibri"/>
                <w:sz w:val="22"/>
                <w:szCs w:val="22"/>
              </w:rPr>
            </w:pPr>
            <w:r w:rsidRPr="00440641">
              <w:rPr>
                <w:rFonts w:eastAsia="Calibri"/>
                <w:sz w:val="22"/>
                <w:szCs w:val="22"/>
              </w:rPr>
              <w:t>Обс</w:t>
            </w:r>
            <w:r w:rsidRPr="00440641">
              <w:rPr>
                <w:rFonts w:eastAsia="Calibri"/>
                <w:spacing w:val="-1"/>
                <w:sz w:val="22"/>
                <w:szCs w:val="22"/>
              </w:rPr>
              <w:t>я</w:t>
            </w:r>
            <w:r w:rsidRPr="00440641">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7347077F" w14:textId="68FA0C24" w:rsidR="004A58BF" w:rsidRPr="00440641" w:rsidRDefault="004A58BF" w:rsidP="004A58BF">
            <w:pPr>
              <w:pStyle w:val="a7"/>
              <w:spacing w:line="264" w:lineRule="auto"/>
              <w:rPr>
                <w:sz w:val="22"/>
                <w:szCs w:val="22"/>
              </w:rPr>
            </w:pPr>
            <w:r>
              <w:rPr>
                <w:sz w:val="22"/>
                <w:szCs w:val="22"/>
              </w:rPr>
              <w:t>4</w:t>
            </w:r>
            <w:r w:rsidRPr="00440641">
              <w:rPr>
                <w:sz w:val="22"/>
                <w:szCs w:val="22"/>
              </w:rPr>
              <w:t>,5 кредити ЄКТС</w:t>
            </w:r>
          </w:p>
        </w:tc>
      </w:tr>
      <w:tr w:rsidR="004A58BF" w:rsidRPr="00440641" w14:paraId="1FD90609"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61DC6DEF" w14:textId="77777777" w:rsidR="004A58BF" w:rsidRPr="00440641" w:rsidRDefault="004A58BF" w:rsidP="004A58BF">
            <w:pPr>
              <w:pStyle w:val="a7"/>
              <w:spacing w:line="264" w:lineRule="auto"/>
              <w:rPr>
                <w:rFonts w:eastAsia="Calibri"/>
                <w:sz w:val="22"/>
                <w:szCs w:val="22"/>
              </w:rPr>
            </w:pPr>
            <w:r w:rsidRPr="00440641">
              <w:rPr>
                <w:rFonts w:eastAsia="Calibri"/>
                <w:spacing w:val="1"/>
                <w:sz w:val="22"/>
                <w:szCs w:val="22"/>
              </w:rPr>
              <w:t>Мо</w:t>
            </w:r>
            <w:r w:rsidRPr="00440641">
              <w:rPr>
                <w:rFonts w:eastAsia="Calibri"/>
                <w:sz w:val="22"/>
                <w:szCs w:val="22"/>
              </w:rPr>
              <w:t>ва</w:t>
            </w:r>
            <w:r w:rsidRPr="00440641">
              <w:rPr>
                <w:rFonts w:eastAsia="Calibri"/>
                <w:spacing w:val="-2"/>
                <w:sz w:val="22"/>
                <w:szCs w:val="22"/>
              </w:rPr>
              <w:t xml:space="preserve"> </w:t>
            </w:r>
            <w:r w:rsidRPr="00440641">
              <w:rPr>
                <w:rFonts w:eastAsia="Calibri"/>
                <w:sz w:val="22"/>
                <w:szCs w:val="22"/>
              </w:rPr>
              <w:t>в</w:t>
            </w:r>
            <w:r w:rsidRPr="00440641">
              <w:rPr>
                <w:rFonts w:eastAsia="Calibri"/>
                <w:spacing w:val="-2"/>
                <w:sz w:val="22"/>
                <w:szCs w:val="22"/>
              </w:rPr>
              <w:t>и</w:t>
            </w:r>
            <w:r w:rsidRPr="00440641">
              <w:rPr>
                <w:rFonts w:eastAsia="Calibri"/>
                <w:sz w:val="22"/>
                <w:szCs w:val="22"/>
              </w:rPr>
              <w:t>кла</w:t>
            </w:r>
            <w:r w:rsidRPr="00440641">
              <w:rPr>
                <w:rFonts w:eastAsia="Calibri"/>
                <w:spacing w:val="-1"/>
                <w:sz w:val="22"/>
                <w:szCs w:val="22"/>
              </w:rPr>
              <w:t>д</w:t>
            </w:r>
            <w:r w:rsidRPr="00440641">
              <w:rPr>
                <w:rFonts w:eastAsia="Calibri"/>
                <w:sz w:val="22"/>
                <w:szCs w:val="22"/>
              </w:rPr>
              <w:t>а</w:t>
            </w:r>
            <w:r w:rsidRPr="00440641">
              <w:rPr>
                <w:rFonts w:eastAsia="Calibri"/>
                <w:spacing w:val="-1"/>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607266A7" w14:textId="2580E983" w:rsidR="004A58BF" w:rsidRPr="00440641" w:rsidRDefault="004A58BF" w:rsidP="004A58BF">
            <w:pPr>
              <w:pStyle w:val="a7"/>
              <w:spacing w:line="264" w:lineRule="auto"/>
              <w:rPr>
                <w:sz w:val="22"/>
                <w:szCs w:val="22"/>
              </w:rPr>
            </w:pPr>
            <w:r w:rsidRPr="00440641">
              <w:rPr>
                <w:sz w:val="22"/>
                <w:szCs w:val="22"/>
              </w:rPr>
              <w:t>українська</w:t>
            </w:r>
          </w:p>
        </w:tc>
      </w:tr>
      <w:tr w:rsidR="004A58BF" w:rsidRPr="00440641" w14:paraId="287FD3CF"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63C95A4A" w14:textId="77777777" w:rsidR="004A58BF" w:rsidRPr="00440641" w:rsidRDefault="004A58BF" w:rsidP="004A58BF">
            <w:pPr>
              <w:pStyle w:val="a7"/>
              <w:spacing w:line="264" w:lineRule="auto"/>
              <w:rPr>
                <w:rFonts w:eastAsia="Calibri"/>
                <w:sz w:val="22"/>
                <w:szCs w:val="22"/>
              </w:rPr>
            </w:pPr>
            <w:r w:rsidRPr="00440641">
              <w:rPr>
                <w:rFonts w:eastAsia="Calibri"/>
                <w:sz w:val="22"/>
                <w:szCs w:val="22"/>
              </w:rPr>
              <w:t>Ка</w:t>
            </w:r>
            <w:r w:rsidRPr="00440641">
              <w:rPr>
                <w:rFonts w:eastAsia="Calibri"/>
                <w:spacing w:val="-1"/>
                <w:sz w:val="22"/>
                <w:szCs w:val="22"/>
              </w:rPr>
              <w:t>ф</w:t>
            </w:r>
            <w:r w:rsidRPr="00440641">
              <w:rPr>
                <w:rFonts w:eastAsia="Calibri"/>
                <w:sz w:val="22"/>
                <w:szCs w:val="22"/>
              </w:rPr>
              <w:t>ед</w:t>
            </w:r>
            <w:r w:rsidRPr="00440641">
              <w:rPr>
                <w:rFonts w:eastAsia="Calibri"/>
                <w:spacing w:val="-1"/>
                <w:sz w:val="22"/>
                <w:szCs w:val="22"/>
              </w:rPr>
              <w:t>р</w:t>
            </w:r>
            <w:r w:rsidRPr="00440641">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3E99AC9D" w14:textId="3C84D7DA" w:rsidR="004A58BF" w:rsidRPr="00440641" w:rsidRDefault="004A58BF" w:rsidP="004A58BF">
            <w:pPr>
              <w:pStyle w:val="a7"/>
              <w:spacing w:line="264" w:lineRule="auto"/>
              <w:jc w:val="both"/>
              <w:rPr>
                <w:sz w:val="22"/>
                <w:szCs w:val="22"/>
              </w:rPr>
            </w:pPr>
            <w:r w:rsidRPr="00440641">
              <w:rPr>
                <w:sz w:val="22"/>
                <w:szCs w:val="22"/>
              </w:rPr>
              <w:t xml:space="preserve">Автоматизації </w:t>
            </w:r>
            <w:r>
              <w:rPr>
                <w:sz w:val="22"/>
                <w:szCs w:val="22"/>
              </w:rPr>
              <w:t>електротехнічних та мехатронних комплексів</w:t>
            </w:r>
          </w:p>
        </w:tc>
      </w:tr>
      <w:tr w:rsidR="00EC7961" w:rsidRPr="00440641" w14:paraId="02C9A372"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4AED7EB2"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Вим</w:t>
            </w:r>
            <w:r w:rsidRPr="00440641">
              <w:rPr>
                <w:rFonts w:eastAsia="Calibri"/>
                <w:spacing w:val="-1"/>
                <w:sz w:val="22"/>
                <w:szCs w:val="22"/>
              </w:rPr>
              <w:t>о</w:t>
            </w:r>
            <w:r w:rsidRPr="00440641">
              <w:rPr>
                <w:rFonts w:eastAsia="Calibri"/>
                <w:sz w:val="22"/>
                <w:szCs w:val="22"/>
              </w:rPr>
              <w:t>ги</w:t>
            </w:r>
            <w:r w:rsidRPr="00440641">
              <w:rPr>
                <w:rFonts w:eastAsia="Calibri"/>
                <w:spacing w:val="1"/>
                <w:sz w:val="22"/>
                <w:szCs w:val="22"/>
              </w:rPr>
              <w:t xml:space="preserve"> </w:t>
            </w:r>
            <w:r w:rsidRPr="00440641">
              <w:rPr>
                <w:rFonts w:eastAsia="Calibri"/>
                <w:spacing w:val="-3"/>
                <w:sz w:val="22"/>
                <w:szCs w:val="22"/>
              </w:rPr>
              <w:t>д</w:t>
            </w:r>
            <w:r w:rsidRPr="00440641">
              <w:rPr>
                <w:rFonts w:eastAsia="Calibri"/>
                <w:sz w:val="22"/>
                <w:szCs w:val="22"/>
              </w:rPr>
              <w:t>о</w:t>
            </w:r>
            <w:r w:rsidRPr="00440641">
              <w:rPr>
                <w:rFonts w:eastAsia="Calibri"/>
                <w:spacing w:val="1"/>
                <w:sz w:val="22"/>
                <w:szCs w:val="22"/>
              </w:rPr>
              <w:t xml:space="preserve"> </w:t>
            </w:r>
            <w:r w:rsidRPr="00440641">
              <w:rPr>
                <w:rFonts w:eastAsia="Calibri"/>
                <w:spacing w:val="-2"/>
                <w:sz w:val="22"/>
                <w:szCs w:val="22"/>
              </w:rPr>
              <w:t>п</w:t>
            </w:r>
            <w:r w:rsidRPr="00440641">
              <w:rPr>
                <w:rFonts w:eastAsia="Calibri"/>
                <w:spacing w:val="1"/>
                <w:sz w:val="22"/>
                <w:szCs w:val="22"/>
              </w:rPr>
              <w:t>о</w:t>
            </w:r>
            <w:r w:rsidRPr="00440641">
              <w:rPr>
                <w:rFonts w:eastAsia="Calibri"/>
                <w:sz w:val="22"/>
                <w:szCs w:val="22"/>
              </w:rPr>
              <w:t>ч</w:t>
            </w:r>
            <w:r w:rsidRPr="00440641">
              <w:rPr>
                <w:rFonts w:eastAsia="Calibri"/>
                <w:spacing w:val="-3"/>
                <w:sz w:val="22"/>
                <w:szCs w:val="22"/>
              </w:rPr>
              <w:t>а</w:t>
            </w:r>
            <w:r w:rsidRPr="00440641">
              <w:rPr>
                <w:rFonts w:eastAsia="Calibri"/>
                <w:spacing w:val="1"/>
                <w:sz w:val="22"/>
                <w:szCs w:val="22"/>
              </w:rPr>
              <w:t>т</w:t>
            </w:r>
            <w:r w:rsidRPr="00440641">
              <w:rPr>
                <w:rFonts w:eastAsia="Calibri"/>
                <w:spacing w:val="-2"/>
                <w:sz w:val="22"/>
                <w:szCs w:val="22"/>
              </w:rPr>
              <w:t>к</w:t>
            </w:r>
            <w:r w:rsidRPr="00440641">
              <w:rPr>
                <w:rFonts w:eastAsia="Calibri"/>
                <w:sz w:val="22"/>
                <w:szCs w:val="22"/>
              </w:rPr>
              <w:t>у</w:t>
            </w:r>
            <w:r w:rsidRPr="00440641">
              <w:rPr>
                <w:rFonts w:eastAsia="Calibri"/>
                <w:spacing w:val="1"/>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pacing w:val="-3"/>
                <w:sz w:val="22"/>
                <w:szCs w:val="22"/>
              </w:rPr>
              <w:t>в</w:t>
            </w:r>
            <w:r w:rsidRPr="00440641">
              <w:rPr>
                <w:rFonts w:eastAsia="Calibri"/>
                <w:sz w:val="22"/>
                <w:szCs w:val="22"/>
              </w:rPr>
              <w:t>ч</w:t>
            </w:r>
            <w:r w:rsidRPr="00440641">
              <w:rPr>
                <w:rFonts w:eastAsia="Calibri"/>
                <w:spacing w:val="-2"/>
                <w:sz w:val="22"/>
                <w:szCs w:val="22"/>
              </w:rPr>
              <w:t>е</w:t>
            </w:r>
            <w:r w:rsidRPr="00440641">
              <w:rPr>
                <w:rFonts w:eastAsia="Calibri"/>
                <w:sz w:val="22"/>
                <w:szCs w:val="22"/>
              </w:rPr>
              <w:t>н</w:t>
            </w:r>
            <w:r w:rsidRPr="00440641">
              <w:rPr>
                <w:rFonts w:eastAsia="Calibri"/>
                <w:spacing w:val="-1"/>
                <w:sz w:val="22"/>
                <w:szCs w:val="22"/>
              </w:rPr>
              <w:t>н</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14224BFB" w14:textId="77777777" w:rsidR="00EC7961" w:rsidRPr="00440641" w:rsidRDefault="00EC7961" w:rsidP="003F4E01">
            <w:pPr>
              <w:pStyle w:val="a7"/>
              <w:spacing w:line="264" w:lineRule="auto"/>
              <w:jc w:val="both"/>
              <w:rPr>
                <w:sz w:val="22"/>
                <w:szCs w:val="22"/>
              </w:rPr>
            </w:pPr>
            <w:r w:rsidRPr="00440641">
              <w:rPr>
                <w:sz w:val="22"/>
                <w:szCs w:val="22"/>
              </w:rPr>
              <w:t>Знання вищої математики, загальної фізики, теоретичних основ електротехніки, теоретичної механіки, теорії автоматичного керування</w:t>
            </w:r>
          </w:p>
        </w:tc>
      </w:tr>
      <w:tr w:rsidR="00EC7961" w:rsidRPr="00440641" w14:paraId="7A9FCC65"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0C8FF5EE"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Що бу</w:t>
            </w:r>
            <w:r w:rsidRPr="00440641">
              <w:rPr>
                <w:rFonts w:eastAsia="Calibri"/>
                <w:spacing w:val="-1"/>
                <w:sz w:val="22"/>
                <w:szCs w:val="22"/>
              </w:rPr>
              <w:t>д</w:t>
            </w:r>
            <w:r w:rsidRPr="00440641">
              <w:rPr>
                <w:rFonts w:eastAsia="Calibri"/>
                <w:sz w:val="22"/>
                <w:szCs w:val="22"/>
              </w:rPr>
              <w:t>е</w:t>
            </w:r>
            <w:r w:rsidRPr="00440641">
              <w:rPr>
                <w:rFonts w:eastAsia="Calibri"/>
                <w:spacing w:val="-2"/>
                <w:sz w:val="22"/>
                <w:szCs w:val="22"/>
              </w:rPr>
              <w:t xml:space="preserve"> </w:t>
            </w:r>
            <w:r w:rsidRPr="00440641">
              <w:rPr>
                <w:rFonts w:eastAsia="Calibri"/>
                <w:sz w:val="22"/>
                <w:szCs w:val="22"/>
              </w:rPr>
              <w:t>в</w:t>
            </w:r>
            <w:r w:rsidRPr="00440641">
              <w:rPr>
                <w:rFonts w:eastAsia="Calibri"/>
                <w:spacing w:val="1"/>
                <w:sz w:val="22"/>
                <w:szCs w:val="22"/>
              </w:rPr>
              <w:t>и</w:t>
            </w:r>
            <w:r w:rsidRPr="00440641">
              <w:rPr>
                <w:rFonts w:eastAsia="Calibri"/>
                <w:sz w:val="22"/>
                <w:szCs w:val="22"/>
              </w:rPr>
              <w:t>вч</w:t>
            </w:r>
            <w:r w:rsidRPr="00440641">
              <w:rPr>
                <w:rFonts w:eastAsia="Calibri"/>
                <w:spacing w:val="-3"/>
                <w:sz w:val="22"/>
                <w:szCs w:val="22"/>
              </w:rPr>
              <w:t>а</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09DA50B5" w14:textId="77777777" w:rsidR="00EC7961" w:rsidRPr="00440641" w:rsidRDefault="00EC7961" w:rsidP="003F4E01">
            <w:pPr>
              <w:spacing w:after="0" w:line="240" w:lineRule="auto"/>
              <w:jc w:val="both"/>
              <w:rPr>
                <w:rFonts w:ascii="Times New Roman" w:eastAsia="Calibri" w:hAnsi="Times New Roman" w:cs="Times New Roman"/>
                <w:lang w:val="uk-UA"/>
              </w:rPr>
            </w:pPr>
            <w:r w:rsidRPr="00440641">
              <w:rPr>
                <w:rFonts w:ascii="Times New Roman" w:eastAsia="Calibri" w:hAnsi="Times New Roman" w:cs="Times New Roman"/>
                <w:lang w:val="uk-UA"/>
              </w:rPr>
              <w:t>Основні поняття державного регулювання енергоресурсовикористання об'єктів цивільної інженерії.</w:t>
            </w:r>
          </w:p>
          <w:p w14:paraId="1756DE6D" w14:textId="77777777" w:rsidR="00EC7961" w:rsidRPr="00440641" w:rsidRDefault="00EC7961" w:rsidP="003F4E01">
            <w:pPr>
              <w:spacing w:after="0" w:line="240" w:lineRule="auto"/>
              <w:jc w:val="both"/>
              <w:rPr>
                <w:rFonts w:ascii="Calibri" w:eastAsia="Calibri" w:hAnsi="Calibri" w:cs="Times New Roman"/>
                <w:lang w:val="uk-UA"/>
              </w:rPr>
            </w:pPr>
            <w:r w:rsidRPr="00440641">
              <w:rPr>
                <w:rFonts w:ascii="Times New Roman" w:eastAsia="Calibri" w:hAnsi="Times New Roman" w:cs="Times New Roman"/>
                <w:lang w:val="uk-UA"/>
              </w:rPr>
              <w:t>Управління енергоресурсовикористанням на об'єктах цивільної інженерії.</w:t>
            </w:r>
          </w:p>
        </w:tc>
      </w:tr>
      <w:tr w:rsidR="00EC7961" w:rsidRPr="00440641" w14:paraId="354F6991"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5F713EF8"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е</w:t>
            </w:r>
            <w:r w:rsidRPr="00440641">
              <w:rPr>
                <w:rFonts w:eastAsia="Calibri"/>
                <w:spacing w:val="-2"/>
                <w:sz w:val="22"/>
                <w:szCs w:val="22"/>
              </w:rPr>
              <w:t xml:space="preserve"> </w:t>
            </w:r>
            <w:r w:rsidRPr="00440641">
              <w:rPr>
                <w:rFonts w:eastAsia="Calibri"/>
                <w:spacing w:val="1"/>
                <w:sz w:val="22"/>
                <w:szCs w:val="22"/>
              </w:rPr>
              <w:t>ц</w:t>
            </w:r>
            <w:r w:rsidRPr="00440641">
              <w:rPr>
                <w:rFonts w:eastAsia="Calibri"/>
                <w:sz w:val="22"/>
                <w:szCs w:val="22"/>
              </w:rPr>
              <w:t>іка</w:t>
            </w:r>
            <w:r w:rsidRPr="00440641">
              <w:rPr>
                <w:rFonts w:eastAsia="Calibri"/>
                <w:spacing w:val="-2"/>
                <w:sz w:val="22"/>
                <w:szCs w:val="22"/>
              </w:rPr>
              <w:t>в</w:t>
            </w:r>
            <w:r w:rsidRPr="00440641">
              <w:rPr>
                <w:rFonts w:eastAsia="Calibri"/>
                <w:spacing w:val="-1"/>
                <w:sz w:val="22"/>
                <w:szCs w:val="22"/>
              </w:rPr>
              <w:t>о</w:t>
            </w:r>
            <w:r w:rsidRPr="00440641">
              <w:rPr>
                <w:rFonts w:eastAsia="Calibri"/>
                <w:spacing w:val="1"/>
                <w:sz w:val="22"/>
                <w:szCs w:val="22"/>
              </w:rPr>
              <w:t>/т</w:t>
            </w:r>
            <w:r w:rsidRPr="00440641">
              <w:rPr>
                <w:rFonts w:eastAsia="Calibri"/>
                <w:spacing w:val="-1"/>
                <w:sz w:val="22"/>
                <w:szCs w:val="22"/>
              </w:rPr>
              <w:t>р</w:t>
            </w:r>
            <w:r w:rsidRPr="00440641">
              <w:rPr>
                <w:rFonts w:eastAsia="Calibri"/>
                <w:spacing w:val="-2"/>
                <w:sz w:val="22"/>
                <w:szCs w:val="22"/>
              </w:rPr>
              <w:t>е</w:t>
            </w:r>
            <w:r w:rsidRPr="00440641">
              <w:rPr>
                <w:rFonts w:eastAsia="Calibri"/>
                <w:sz w:val="22"/>
                <w:szCs w:val="22"/>
              </w:rPr>
              <w:t xml:space="preserve">ба </w:t>
            </w:r>
            <w:r w:rsidRPr="00440641">
              <w:rPr>
                <w:rFonts w:eastAsia="Calibri"/>
                <w:spacing w:val="-2"/>
                <w:sz w:val="22"/>
                <w:szCs w:val="22"/>
              </w:rPr>
              <w:t>в</w:t>
            </w:r>
            <w:r w:rsidRPr="00440641">
              <w:rPr>
                <w:rFonts w:eastAsia="Calibri"/>
                <w:sz w:val="22"/>
                <w:szCs w:val="22"/>
              </w:rPr>
              <w:t>и</w:t>
            </w:r>
            <w:r w:rsidRPr="00440641">
              <w:rPr>
                <w:rFonts w:eastAsia="Calibri"/>
                <w:spacing w:val="-2"/>
                <w:sz w:val="22"/>
                <w:szCs w:val="22"/>
              </w:rPr>
              <w:t>в</w:t>
            </w:r>
            <w:r w:rsidRPr="00440641">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168988BD" w14:textId="77777777" w:rsidR="00EC7961" w:rsidRPr="00440641" w:rsidRDefault="00EC7961" w:rsidP="003F4E01">
            <w:pPr>
              <w:pStyle w:val="a7"/>
              <w:spacing w:line="264" w:lineRule="auto"/>
              <w:jc w:val="both"/>
              <w:rPr>
                <w:sz w:val="22"/>
                <w:szCs w:val="22"/>
              </w:rPr>
            </w:pPr>
            <w:r w:rsidRPr="00440641">
              <w:rPr>
                <w:sz w:val="22"/>
                <w:szCs w:val="22"/>
              </w:rPr>
              <w:t>Щоб сформувати теоретичні і практичні знання  з управління використанням сировинних та енергетичних ресурсів, з режимів енергозберігаючих технологій,  побудови моделей процесів і систем управління енергоресурсовикористанням та створення універсальних найбільш ефективних алгоритмів їх дослідження. Вивчення матеріалу даної дисципліни орієнтовно на широке застосування обчислювальної техніки.</w:t>
            </w:r>
          </w:p>
        </w:tc>
      </w:tr>
      <w:tr w:rsidR="00EC7961" w:rsidRPr="00870AD2" w14:paraId="106F9DEB"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4291AE47"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Ч</w:t>
            </w:r>
            <w:r w:rsidRPr="00440641">
              <w:rPr>
                <w:rFonts w:eastAsia="Calibri"/>
                <w:spacing w:val="1"/>
                <w:sz w:val="22"/>
                <w:szCs w:val="22"/>
              </w:rPr>
              <w:t>о</w:t>
            </w:r>
            <w:r w:rsidRPr="00440641">
              <w:rPr>
                <w:rFonts w:eastAsia="Calibri"/>
                <w:sz w:val="22"/>
                <w:szCs w:val="22"/>
              </w:rPr>
              <w:t>му</w:t>
            </w:r>
            <w:r w:rsidRPr="00440641">
              <w:rPr>
                <w:rFonts w:eastAsia="Calibri"/>
                <w:spacing w:val="-2"/>
                <w:sz w:val="22"/>
                <w:szCs w:val="22"/>
              </w:rPr>
              <w:t xml:space="preserve"> </w:t>
            </w:r>
            <w:r w:rsidRPr="00440641">
              <w:rPr>
                <w:rFonts w:eastAsia="Calibri"/>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на н</w:t>
            </w:r>
            <w:r w:rsidRPr="00440641">
              <w:rPr>
                <w:rFonts w:eastAsia="Calibri"/>
                <w:spacing w:val="-3"/>
                <w:sz w:val="22"/>
                <w:szCs w:val="22"/>
              </w:rPr>
              <w:t>а</w:t>
            </w:r>
            <w:r w:rsidRPr="00440641">
              <w:rPr>
                <w:rFonts w:eastAsia="Calibri"/>
                <w:sz w:val="22"/>
                <w:szCs w:val="22"/>
              </w:rPr>
              <w:t>вчи</w:t>
            </w:r>
            <w:r w:rsidRPr="00440641">
              <w:rPr>
                <w:rFonts w:eastAsia="Calibri"/>
                <w:spacing w:val="-1"/>
                <w:sz w:val="22"/>
                <w:szCs w:val="22"/>
              </w:rPr>
              <w:t>т</w:t>
            </w:r>
            <w:r w:rsidRPr="00440641">
              <w:rPr>
                <w:rFonts w:eastAsia="Calibri"/>
                <w:sz w:val="22"/>
                <w:szCs w:val="22"/>
              </w:rPr>
              <w:t>и</w:t>
            </w:r>
            <w:r w:rsidRPr="00440641">
              <w:rPr>
                <w:rFonts w:eastAsia="Calibri"/>
                <w:spacing w:val="-2"/>
                <w:sz w:val="22"/>
                <w:szCs w:val="22"/>
              </w:rPr>
              <w:t>с</w:t>
            </w:r>
            <w:r w:rsidRPr="00440641">
              <w:rPr>
                <w:rFonts w:eastAsia="Calibri"/>
                <w:sz w:val="22"/>
                <w:szCs w:val="22"/>
              </w:rPr>
              <w:t>я</w:t>
            </w:r>
            <w:r w:rsidRPr="00440641">
              <w:rPr>
                <w:rFonts w:eastAsia="Calibri"/>
                <w:spacing w:val="1"/>
                <w:sz w:val="22"/>
                <w:szCs w:val="22"/>
              </w:rPr>
              <w:t xml:space="preserve"> (</w:t>
            </w:r>
            <w:r w:rsidRPr="00440641">
              <w:rPr>
                <w:rFonts w:eastAsia="Calibri"/>
                <w:spacing w:val="-3"/>
                <w:sz w:val="22"/>
                <w:szCs w:val="22"/>
              </w:rPr>
              <w:t>р</w:t>
            </w:r>
            <w:r w:rsidRPr="00440641">
              <w:rPr>
                <w:rFonts w:eastAsia="Calibri"/>
                <w:sz w:val="22"/>
                <w:szCs w:val="22"/>
              </w:rPr>
              <w:t>ез</w:t>
            </w:r>
            <w:r w:rsidRPr="00440641">
              <w:rPr>
                <w:rFonts w:eastAsia="Calibri"/>
                <w:spacing w:val="1"/>
                <w:sz w:val="22"/>
                <w:szCs w:val="22"/>
              </w:rPr>
              <w:t>у</w:t>
            </w:r>
            <w:r w:rsidRPr="00440641">
              <w:rPr>
                <w:rFonts w:eastAsia="Calibri"/>
                <w:sz w:val="22"/>
                <w:szCs w:val="22"/>
              </w:rPr>
              <w:t>л</w:t>
            </w:r>
            <w:r w:rsidRPr="00440641">
              <w:rPr>
                <w:rFonts w:eastAsia="Calibri"/>
                <w:spacing w:val="-3"/>
                <w:sz w:val="22"/>
                <w:szCs w:val="22"/>
              </w:rPr>
              <w:t>ь</w:t>
            </w:r>
            <w:r w:rsidRPr="00440641">
              <w:rPr>
                <w:rFonts w:eastAsia="Calibri"/>
                <w:spacing w:val="1"/>
                <w:sz w:val="22"/>
                <w:szCs w:val="22"/>
              </w:rPr>
              <w:t>т</w:t>
            </w:r>
            <w:r w:rsidRPr="00440641">
              <w:rPr>
                <w:rFonts w:eastAsia="Calibri"/>
                <w:sz w:val="22"/>
                <w:szCs w:val="22"/>
              </w:rPr>
              <w:t>а</w:t>
            </w:r>
            <w:r w:rsidRPr="00440641">
              <w:rPr>
                <w:rFonts w:eastAsia="Calibri"/>
                <w:spacing w:val="-2"/>
                <w:sz w:val="22"/>
                <w:szCs w:val="22"/>
              </w:rPr>
              <w:t>т</w:t>
            </w:r>
            <w:r w:rsidRPr="00440641">
              <w:rPr>
                <w:rFonts w:eastAsia="Calibri"/>
                <w:sz w:val="22"/>
                <w:szCs w:val="22"/>
              </w:rPr>
              <w:t>и н</w:t>
            </w:r>
            <w:r w:rsidRPr="00440641">
              <w:rPr>
                <w:rFonts w:eastAsia="Calibri"/>
                <w:spacing w:val="-1"/>
                <w:sz w:val="22"/>
                <w:szCs w:val="22"/>
              </w:rPr>
              <w:t>а</w:t>
            </w:r>
            <w:r w:rsidRPr="00440641">
              <w:rPr>
                <w:rFonts w:eastAsia="Calibri"/>
                <w:sz w:val="22"/>
                <w:szCs w:val="22"/>
              </w:rPr>
              <w:t>вч</w:t>
            </w:r>
            <w:r w:rsidRPr="00440641">
              <w:rPr>
                <w:rFonts w:eastAsia="Calibri"/>
                <w:spacing w:val="-1"/>
                <w:sz w:val="22"/>
                <w:szCs w:val="22"/>
              </w:rPr>
              <w:t>а</w:t>
            </w:r>
            <w:r w:rsidRPr="00440641">
              <w:rPr>
                <w:rFonts w:eastAsia="Calibri"/>
                <w:sz w:val="22"/>
                <w:szCs w:val="22"/>
              </w:rPr>
              <w:t>н</w:t>
            </w:r>
            <w:r w:rsidRPr="00440641">
              <w:rPr>
                <w:rFonts w:eastAsia="Calibri"/>
                <w:spacing w:val="-1"/>
                <w:sz w:val="22"/>
                <w:szCs w:val="22"/>
              </w:rPr>
              <w:t>н</w:t>
            </w:r>
            <w:r w:rsidRPr="00440641">
              <w:rPr>
                <w:rFonts w:eastAsia="Calibri"/>
                <w:spacing w:val="1"/>
                <w:sz w:val="22"/>
                <w:szCs w:val="22"/>
              </w:rPr>
              <w:t>я</w:t>
            </w:r>
            <w:r w:rsidRPr="00440641">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9D7A206" w14:textId="77777777" w:rsidR="00EC7961" w:rsidRPr="00440641" w:rsidRDefault="00EC7961" w:rsidP="003F4E01">
            <w:pPr>
              <w:pStyle w:val="a7"/>
              <w:spacing w:line="264" w:lineRule="auto"/>
              <w:jc w:val="both"/>
              <w:rPr>
                <w:sz w:val="22"/>
                <w:szCs w:val="22"/>
              </w:rPr>
            </w:pPr>
            <w:r w:rsidRPr="00440641">
              <w:rPr>
                <w:sz w:val="22"/>
                <w:szCs w:val="22"/>
              </w:rPr>
              <w:t>Після вивчення курсу студенти здатні проводити вибір потрібних електротехнічних пристроїв для вирішення конкретних задач ,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EC7961" w:rsidRPr="00440641" w14:paraId="324E703E"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2509FCC4"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Як</w:t>
            </w:r>
            <w:r w:rsidRPr="00440641">
              <w:rPr>
                <w:rFonts w:eastAsia="Calibri"/>
                <w:spacing w:val="1"/>
                <w:sz w:val="22"/>
                <w:szCs w:val="22"/>
              </w:rPr>
              <w:t xml:space="preserve"> </w:t>
            </w:r>
            <w:r w:rsidRPr="00440641">
              <w:rPr>
                <w:rFonts w:eastAsia="Calibri"/>
                <w:spacing w:val="-3"/>
                <w:sz w:val="22"/>
                <w:szCs w:val="22"/>
              </w:rPr>
              <w:t>м</w:t>
            </w:r>
            <w:r w:rsidRPr="00440641">
              <w:rPr>
                <w:rFonts w:eastAsia="Calibri"/>
                <w:spacing w:val="1"/>
                <w:sz w:val="22"/>
                <w:szCs w:val="22"/>
              </w:rPr>
              <w:t>о</w:t>
            </w:r>
            <w:r w:rsidRPr="00440641">
              <w:rPr>
                <w:rFonts w:eastAsia="Calibri"/>
                <w:spacing w:val="-1"/>
                <w:sz w:val="22"/>
                <w:szCs w:val="22"/>
              </w:rPr>
              <w:t>ж</w:t>
            </w:r>
            <w:r w:rsidRPr="00440641">
              <w:rPr>
                <w:rFonts w:eastAsia="Calibri"/>
                <w:sz w:val="22"/>
                <w:szCs w:val="22"/>
              </w:rPr>
              <w:t xml:space="preserve">на </w:t>
            </w:r>
            <w:r w:rsidRPr="00440641">
              <w:rPr>
                <w:rFonts w:eastAsia="Calibri"/>
                <w:spacing w:val="-1"/>
                <w:sz w:val="22"/>
                <w:szCs w:val="22"/>
              </w:rPr>
              <w:t>к</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и</w:t>
            </w:r>
            <w:r w:rsidRPr="00440641">
              <w:rPr>
                <w:rFonts w:eastAsia="Calibri"/>
                <w:spacing w:val="-2"/>
                <w:sz w:val="22"/>
                <w:szCs w:val="22"/>
              </w:rPr>
              <w:t>с</w:t>
            </w:r>
            <w:r w:rsidRPr="00440641">
              <w:rPr>
                <w:rFonts w:eastAsia="Calibri"/>
                <w:spacing w:val="1"/>
                <w:sz w:val="22"/>
                <w:szCs w:val="22"/>
              </w:rPr>
              <w:t>ту</w:t>
            </w:r>
            <w:r w:rsidRPr="00440641">
              <w:rPr>
                <w:rFonts w:eastAsia="Calibri"/>
                <w:spacing w:val="-3"/>
                <w:sz w:val="22"/>
                <w:szCs w:val="22"/>
              </w:rPr>
              <w:t>в</w:t>
            </w:r>
            <w:r w:rsidRPr="00440641">
              <w:rPr>
                <w:rFonts w:eastAsia="Calibri"/>
                <w:sz w:val="22"/>
                <w:szCs w:val="22"/>
              </w:rPr>
              <w:t>а</w:t>
            </w:r>
            <w:r w:rsidRPr="00440641">
              <w:rPr>
                <w:rFonts w:eastAsia="Calibri"/>
                <w:spacing w:val="1"/>
                <w:sz w:val="22"/>
                <w:szCs w:val="22"/>
              </w:rPr>
              <w:t>т</w:t>
            </w:r>
            <w:r w:rsidRPr="00440641">
              <w:rPr>
                <w:rFonts w:eastAsia="Calibri"/>
                <w:spacing w:val="-2"/>
                <w:sz w:val="22"/>
                <w:szCs w:val="22"/>
              </w:rPr>
              <w:t>и</w:t>
            </w:r>
            <w:r w:rsidRPr="00440641">
              <w:rPr>
                <w:rFonts w:eastAsia="Calibri"/>
                <w:sz w:val="22"/>
                <w:szCs w:val="22"/>
              </w:rPr>
              <w:t>ся</w:t>
            </w:r>
            <w:r w:rsidRPr="00440641">
              <w:rPr>
                <w:rFonts w:eastAsia="Calibri"/>
                <w:spacing w:val="-3"/>
                <w:sz w:val="22"/>
                <w:szCs w:val="22"/>
              </w:rPr>
              <w:t xml:space="preserve"> </w:t>
            </w:r>
            <w:r w:rsidRPr="00440641">
              <w:rPr>
                <w:rFonts w:eastAsia="Calibri"/>
                <w:sz w:val="22"/>
                <w:szCs w:val="22"/>
              </w:rPr>
              <w:t>н</w:t>
            </w:r>
            <w:r w:rsidRPr="00440641">
              <w:rPr>
                <w:rFonts w:eastAsia="Calibri"/>
                <w:spacing w:val="-1"/>
                <w:sz w:val="22"/>
                <w:szCs w:val="22"/>
              </w:rPr>
              <w:t>а</w:t>
            </w:r>
            <w:r w:rsidRPr="00440641">
              <w:rPr>
                <w:rFonts w:eastAsia="Calibri"/>
                <w:sz w:val="22"/>
                <w:szCs w:val="22"/>
              </w:rPr>
              <w:t>бу</w:t>
            </w:r>
            <w:r w:rsidRPr="00440641">
              <w:rPr>
                <w:rFonts w:eastAsia="Calibri"/>
                <w:spacing w:val="-2"/>
                <w:sz w:val="22"/>
                <w:szCs w:val="22"/>
              </w:rPr>
              <w:t>т</w:t>
            </w:r>
            <w:r w:rsidRPr="00440641">
              <w:rPr>
                <w:rFonts w:eastAsia="Calibri"/>
                <w:sz w:val="22"/>
                <w:szCs w:val="22"/>
              </w:rPr>
              <w:t>ими зна</w:t>
            </w:r>
            <w:r w:rsidRPr="00440641">
              <w:rPr>
                <w:rFonts w:eastAsia="Calibri"/>
                <w:spacing w:val="-1"/>
                <w:sz w:val="22"/>
                <w:szCs w:val="22"/>
              </w:rPr>
              <w:t>н</w:t>
            </w:r>
            <w:r w:rsidRPr="00440641">
              <w:rPr>
                <w:rFonts w:eastAsia="Calibri"/>
                <w:sz w:val="22"/>
                <w:szCs w:val="22"/>
              </w:rPr>
              <w:t>нями</w:t>
            </w:r>
            <w:r w:rsidRPr="00440641">
              <w:rPr>
                <w:rFonts w:eastAsia="Calibri"/>
                <w:spacing w:val="-2"/>
                <w:sz w:val="22"/>
                <w:szCs w:val="22"/>
              </w:rPr>
              <w:t xml:space="preserve"> </w:t>
            </w:r>
            <w:r w:rsidRPr="00440641">
              <w:rPr>
                <w:rFonts w:eastAsia="Calibri"/>
                <w:sz w:val="22"/>
                <w:szCs w:val="22"/>
              </w:rPr>
              <w:t xml:space="preserve">і </w:t>
            </w:r>
            <w:r w:rsidRPr="00440641">
              <w:rPr>
                <w:rFonts w:eastAsia="Calibri"/>
                <w:spacing w:val="1"/>
                <w:sz w:val="22"/>
                <w:szCs w:val="22"/>
              </w:rPr>
              <w:t>у</w:t>
            </w:r>
            <w:r w:rsidRPr="00440641">
              <w:rPr>
                <w:rFonts w:eastAsia="Calibri"/>
                <w:sz w:val="22"/>
                <w:szCs w:val="22"/>
              </w:rPr>
              <w:t>м</w:t>
            </w:r>
            <w:r w:rsidRPr="00440641">
              <w:rPr>
                <w:rFonts w:eastAsia="Calibri"/>
                <w:spacing w:val="-1"/>
                <w:sz w:val="22"/>
                <w:szCs w:val="22"/>
              </w:rPr>
              <w:t>і</w:t>
            </w:r>
            <w:r w:rsidRPr="00440641">
              <w:rPr>
                <w:rFonts w:eastAsia="Calibri"/>
                <w:sz w:val="22"/>
                <w:szCs w:val="22"/>
              </w:rPr>
              <w:t>н</w:t>
            </w:r>
            <w:r w:rsidRPr="00440641">
              <w:rPr>
                <w:rFonts w:eastAsia="Calibri"/>
                <w:spacing w:val="-4"/>
                <w:sz w:val="22"/>
                <w:szCs w:val="22"/>
              </w:rPr>
              <w:t>н</w:t>
            </w:r>
            <w:r w:rsidRPr="00440641">
              <w:rPr>
                <w:rFonts w:eastAsia="Calibri"/>
                <w:spacing w:val="1"/>
                <w:sz w:val="22"/>
                <w:szCs w:val="22"/>
              </w:rPr>
              <w:t>я</w:t>
            </w:r>
            <w:r w:rsidRPr="00440641">
              <w:rPr>
                <w:rFonts w:eastAsia="Calibri"/>
                <w:sz w:val="22"/>
                <w:szCs w:val="22"/>
              </w:rPr>
              <w:t>ми (</w:t>
            </w:r>
            <w:r w:rsidRPr="00440641">
              <w:rPr>
                <w:rFonts w:eastAsia="Calibri"/>
                <w:spacing w:val="1"/>
                <w:sz w:val="22"/>
                <w:szCs w:val="22"/>
              </w:rPr>
              <w:t>ко</w:t>
            </w:r>
            <w:r w:rsidRPr="00440641">
              <w:rPr>
                <w:rFonts w:eastAsia="Calibri"/>
                <w:spacing w:val="-3"/>
                <w:sz w:val="22"/>
                <w:szCs w:val="22"/>
              </w:rPr>
              <w:t>м</w:t>
            </w:r>
            <w:r w:rsidRPr="00440641">
              <w:rPr>
                <w:rFonts w:eastAsia="Calibri"/>
                <w:sz w:val="22"/>
                <w:szCs w:val="22"/>
              </w:rPr>
              <w:t>п</w:t>
            </w:r>
            <w:r w:rsidRPr="00440641">
              <w:rPr>
                <w:rFonts w:eastAsia="Calibri"/>
                <w:spacing w:val="-2"/>
                <w:sz w:val="22"/>
                <w:szCs w:val="22"/>
              </w:rPr>
              <w:t>е</w:t>
            </w:r>
            <w:r w:rsidRPr="00440641">
              <w:rPr>
                <w:rFonts w:eastAsia="Calibri"/>
                <w:spacing w:val="1"/>
                <w:sz w:val="22"/>
                <w:szCs w:val="22"/>
              </w:rPr>
              <w:t>т</w:t>
            </w:r>
            <w:r w:rsidRPr="00440641">
              <w:rPr>
                <w:rFonts w:eastAsia="Calibri"/>
                <w:sz w:val="22"/>
                <w:szCs w:val="22"/>
              </w:rPr>
              <w:t>ен</w:t>
            </w:r>
            <w:r w:rsidRPr="00440641">
              <w:rPr>
                <w:rFonts w:eastAsia="Calibri"/>
                <w:spacing w:val="1"/>
                <w:sz w:val="22"/>
                <w:szCs w:val="22"/>
              </w:rPr>
              <w:t>т</w:t>
            </w:r>
            <w:r w:rsidRPr="00440641">
              <w:rPr>
                <w:rFonts w:eastAsia="Calibri"/>
                <w:spacing w:val="-3"/>
                <w:sz w:val="22"/>
                <w:szCs w:val="22"/>
              </w:rPr>
              <w:t>н</w:t>
            </w:r>
            <w:r w:rsidRPr="00440641">
              <w:rPr>
                <w:rFonts w:eastAsia="Calibri"/>
                <w:spacing w:val="1"/>
                <w:sz w:val="22"/>
                <w:szCs w:val="22"/>
              </w:rPr>
              <w:t>о</w:t>
            </w:r>
            <w:r w:rsidRPr="00440641">
              <w:rPr>
                <w:rFonts w:eastAsia="Calibri"/>
                <w:spacing w:val="-2"/>
                <w:sz w:val="22"/>
                <w:szCs w:val="22"/>
              </w:rPr>
              <w:t>с</w:t>
            </w:r>
            <w:r w:rsidRPr="00440641">
              <w:rPr>
                <w:rFonts w:eastAsia="Calibri"/>
                <w:spacing w:val="1"/>
                <w:sz w:val="22"/>
                <w:szCs w:val="22"/>
              </w:rPr>
              <w:t>т</w:t>
            </w:r>
            <w:r w:rsidRPr="00440641">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0B32AE1E" w14:textId="77777777" w:rsidR="00EC7961" w:rsidRPr="00440641" w:rsidRDefault="00EC7961" w:rsidP="003F4E01">
            <w:pPr>
              <w:pStyle w:val="a7"/>
              <w:spacing w:line="264" w:lineRule="auto"/>
              <w:jc w:val="both"/>
              <w:rPr>
                <w:sz w:val="22"/>
                <w:szCs w:val="22"/>
              </w:rPr>
            </w:pPr>
            <w:r w:rsidRPr="00440641">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EC7961" w:rsidRPr="009B5DCE" w14:paraId="324E7AD2"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0634CEF9"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І</w:t>
            </w:r>
            <w:r w:rsidRPr="00440641">
              <w:rPr>
                <w:rFonts w:eastAsia="Calibri"/>
                <w:spacing w:val="-1"/>
                <w:sz w:val="22"/>
                <w:szCs w:val="22"/>
              </w:rPr>
              <w:t>нф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мац</w:t>
            </w:r>
            <w:r w:rsidRPr="00440641">
              <w:rPr>
                <w:rFonts w:eastAsia="Calibri"/>
                <w:spacing w:val="-1"/>
                <w:sz w:val="22"/>
                <w:szCs w:val="22"/>
              </w:rPr>
              <w:t>і</w:t>
            </w:r>
            <w:r w:rsidRPr="00440641">
              <w:rPr>
                <w:rFonts w:eastAsia="Calibri"/>
                <w:sz w:val="22"/>
                <w:szCs w:val="22"/>
              </w:rPr>
              <w:t>йне</w:t>
            </w:r>
            <w:r w:rsidRPr="00440641">
              <w:rPr>
                <w:rFonts w:eastAsia="Calibri"/>
                <w:spacing w:val="-2"/>
                <w:sz w:val="22"/>
                <w:szCs w:val="22"/>
              </w:rPr>
              <w:t xml:space="preserve"> </w:t>
            </w:r>
            <w:r w:rsidRPr="00440641">
              <w:rPr>
                <w:rFonts w:eastAsia="Calibri"/>
                <w:sz w:val="22"/>
                <w:szCs w:val="22"/>
              </w:rPr>
              <w:t>за</w:t>
            </w:r>
            <w:r w:rsidRPr="00440641">
              <w:rPr>
                <w:rFonts w:eastAsia="Calibri"/>
                <w:spacing w:val="-3"/>
                <w:sz w:val="22"/>
                <w:szCs w:val="22"/>
              </w:rPr>
              <w:t>б</w:t>
            </w:r>
            <w:r w:rsidRPr="00440641">
              <w:rPr>
                <w:rFonts w:eastAsia="Calibri"/>
                <w:sz w:val="22"/>
                <w:szCs w:val="22"/>
              </w:rPr>
              <w:t>ез</w:t>
            </w:r>
            <w:r w:rsidRPr="00440641">
              <w:rPr>
                <w:rFonts w:eastAsia="Calibri"/>
                <w:spacing w:val="1"/>
                <w:sz w:val="22"/>
                <w:szCs w:val="22"/>
              </w:rPr>
              <w:t>п</w:t>
            </w:r>
            <w:r w:rsidRPr="00440641">
              <w:rPr>
                <w:rFonts w:eastAsia="Calibri"/>
                <w:sz w:val="22"/>
                <w:szCs w:val="22"/>
              </w:rPr>
              <w:t>е</w:t>
            </w:r>
            <w:r w:rsidRPr="00440641">
              <w:rPr>
                <w:rFonts w:eastAsia="Calibri"/>
                <w:spacing w:val="-2"/>
                <w:sz w:val="22"/>
                <w:szCs w:val="22"/>
              </w:rPr>
              <w:t>ч</w:t>
            </w:r>
            <w:r w:rsidRPr="00440641">
              <w:rPr>
                <w:rFonts w:eastAsia="Calibri"/>
                <w:sz w:val="22"/>
                <w:szCs w:val="22"/>
              </w:rPr>
              <w:t>е</w:t>
            </w:r>
            <w:r w:rsidRPr="00440641">
              <w:rPr>
                <w:rFonts w:eastAsia="Calibri"/>
                <w:spacing w:val="-2"/>
                <w:sz w:val="22"/>
                <w:szCs w:val="22"/>
              </w:rPr>
              <w:t>н</w:t>
            </w:r>
            <w:r w:rsidRPr="00440641">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74AD2AC3" w14:textId="2C156C96" w:rsidR="00EC7961" w:rsidRPr="00440641" w:rsidRDefault="00AD16FE" w:rsidP="003F4E01">
            <w:pPr>
              <w:spacing w:after="0"/>
              <w:rPr>
                <w:lang w:val="uk-UA"/>
              </w:rPr>
            </w:pPr>
            <w:r w:rsidRPr="000B2EAD">
              <w:rPr>
                <w:rFonts w:ascii="Times New Roman" w:hAnsi="Times New Roman" w:cs="Times New Roman"/>
              </w:rPr>
              <w:t xml:space="preserve">Силабус, навчально-методичні матеріали (конспект лекцій, презентації до лекцій, практикуми до практичних занять), </w:t>
            </w:r>
            <w:r>
              <w:rPr>
                <w:rFonts w:ascii="Times New Roman" w:hAnsi="Times New Roman" w:cs="Times New Roman"/>
                <w:lang w:val="en-US"/>
              </w:rPr>
              <w:t>Google</w:t>
            </w:r>
            <w:r w:rsidRPr="00713767">
              <w:rPr>
                <w:rFonts w:ascii="Times New Roman" w:hAnsi="Times New Roman" w:cs="Times New Roman"/>
              </w:rPr>
              <w:t xml:space="preserve"> </w:t>
            </w:r>
            <w:r>
              <w:rPr>
                <w:rFonts w:ascii="Times New Roman" w:hAnsi="Times New Roman" w:cs="Times New Roman"/>
                <w:lang w:val="en-US"/>
              </w:rPr>
              <w:t>Class</w:t>
            </w:r>
            <w:r w:rsidRPr="00713767">
              <w:rPr>
                <w:rFonts w:ascii="Times New Roman" w:hAnsi="Times New Roman" w:cs="Times New Roman"/>
              </w:rPr>
              <w:t>.</w:t>
            </w:r>
          </w:p>
        </w:tc>
      </w:tr>
      <w:tr w:rsidR="00EC7961" w:rsidRPr="00440641" w14:paraId="06024A36"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07CA870F"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Ф</w:t>
            </w:r>
            <w:r w:rsidRPr="00440641">
              <w:rPr>
                <w:rFonts w:eastAsia="Calibri"/>
                <w:spacing w:val="1"/>
                <w:sz w:val="22"/>
                <w:szCs w:val="22"/>
              </w:rPr>
              <w:t>о</w:t>
            </w:r>
            <w:r w:rsidRPr="00440641">
              <w:rPr>
                <w:rFonts w:eastAsia="Calibri"/>
                <w:spacing w:val="-1"/>
                <w:sz w:val="22"/>
                <w:szCs w:val="22"/>
              </w:rPr>
              <w:t>р</w:t>
            </w:r>
            <w:r w:rsidRPr="00440641">
              <w:rPr>
                <w:rFonts w:eastAsia="Calibri"/>
                <w:sz w:val="22"/>
                <w:szCs w:val="22"/>
              </w:rPr>
              <w:t>ма п</w:t>
            </w:r>
            <w:r w:rsidRPr="00440641">
              <w:rPr>
                <w:rFonts w:eastAsia="Calibri"/>
                <w:spacing w:val="-3"/>
                <w:sz w:val="22"/>
                <w:szCs w:val="22"/>
              </w:rPr>
              <w:t>р</w:t>
            </w:r>
            <w:r w:rsidRPr="00440641">
              <w:rPr>
                <w:rFonts w:eastAsia="Calibri"/>
                <w:spacing w:val="1"/>
                <w:sz w:val="22"/>
                <w:szCs w:val="22"/>
              </w:rPr>
              <w:t>о</w:t>
            </w:r>
            <w:r w:rsidRPr="00440641">
              <w:rPr>
                <w:rFonts w:eastAsia="Calibri"/>
                <w:sz w:val="22"/>
                <w:szCs w:val="22"/>
              </w:rPr>
              <w:t>веден</w:t>
            </w:r>
            <w:r w:rsidRPr="00440641">
              <w:rPr>
                <w:rFonts w:eastAsia="Calibri"/>
                <w:spacing w:val="-4"/>
                <w:sz w:val="22"/>
                <w:szCs w:val="22"/>
              </w:rPr>
              <w:t>н</w:t>
            </w:r>
            <w:r w:rsidRPr="00440641">
              <w:rPr>
                <w:rFonts w:eastAsia="Calibri"/>
                <w:sz w:val="22"/>
                <w:szCs w:val="22"/>
              </w:rPr>
              <w:t>я</w:t>
            </w:r>
            <w:r w:rsidRPr="00440641">
              <w:rPr>
                <w:rFonts w:eastAsia="Calibri"/>
                <w:spacing w:val="1"/>
                <w:sz w:val="22"/>
                <w:szCs w:val="22"/>
              </w:rPr>
              <w:t xml:space="preserve"> </w:t>
            </w:r>
            <w:r w:rsidRPr="00440641">
              <w:rPr>
                <w:rFonts w:eastAsia="Calibri"/>
                <w:spacing w:val="-2"/>
                <w:sz w:val="22"/>
                <w:szCs w:val="22"/>
              </w:rPr>
              <w:t>з</w:t>
            </w:r>
            <w:r w:rsidRPr="00440641">
              <w:rPr>
                <w:rFonts w:eastAsia="Calibri"/>
                <w:sz w:val="22"/>
                <w:szCs w:val="22"/>
              </w:rPr>
              <w:t>а</w:t>
            </w:r>
            <w:r w:rsidRPr="00440641">
              <w:rPr>
                <w:rFonts w:eastAsia="Calibri"/>
                <w:spacing w:val="-1"/>
                <w:sz w:val="22"/>
                <w:szCs w:val="22"/>
              </w:rPr>
              <w:t>н</w:t>
            </w:r>
            <w:r w:rsidRPr="00440641">
              <w:rPr>
                <w:rFonts w:eastAsia="Calibri"/>
                <w:spacing w:val="-2"/>
                <w:sz w:val="22"/>
                <w:szCs w:val="22"/>
              </w:rPr>
              <w:t>ят</w:t>
            </w:r>
            <w:r w:rsidRPr="00440641">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7FAC09D6" w14:textId="77777777" w:rsidR="00EC7961" w:rsidRPr="00440641" w:rsidRDefault="00EC7961" w:rsidP="003F4E01">
            <w:pPr>
              <w:pStyle w:val="a7"/>
              <w:spacing w:line="264" w:lineRule="auto"/>
              <w:rPr>
                <w:sz w:val="22"/>
                <w:szCs w:val="22"/>
              </w:rPr>
            </w:pPr>
            <w:r w:rsidRPr="00440641">
              <w:rPr>
                <w:sz w:val="22"/>
                <w:szCs w:val="22"/>
              </w:rPr>
              <w:t>Лекції, практичні заняття</w:t>
            </w:r>
          </w:p>
        </w:tc>
      </w:tr>
      <w:tr w:rsidR="00EC7961" w:rsidRPr="00440641" w14:paraId="073525C0" w14:textId="77777777" w:rsidTr="00AD16FE">
        <w:trPr>
          <w:trHeight w:val="20"/>
        </w:trPr>
        <w:tc>
          <w:tcPr>
            <w:tcW w:w="3261" w:type="dxa"/>
            <w:tcBorders>
              <w:top w:val="single" w:sz="4" w:space="0" w:color="auto"/>
              <w:left w:val="single" w:sz="4" w:space="0" w:color="auto"/>
              <w:bottom w:val="single" w:sz="4" w:space="0" w:color="auto"/>
              <w:right w:val="single" w:sz="4" w:space="0" w:color="auto"/>
            </w:tcBorders>
            <w:hideMark/>
          </w:tcPr>
          <w:p w14:paraId="20E5A9A6" w14:textId="77777777" w:rsidR="00EC7961" w:rsidRPr="00440641" w:rsidRDefault="00EC7961" w:rsidP="003F4E01">
            <w:pPr>
              <w:pStyle w:val="a7"/>
              <w:spacing w:line="264" w:lineRule="auto"/>
              <w:rPr>
                <w:rFonts w:eastAsia="Calibri"/>
                <w:sz w:val="22"/>
                <w:szCs w:val="22"/>
              </w:rPr>
            </w:pPr>
            <w:r w:rsidRPr="00440641">
              <w:rPr>
                <w:rFonts w:eastAsia="Calibri"/>
                <w:sz w:val="22"/>
                <w:szCs w:val="22"/>
              </w:rPr>
              <w:t>Семе</w:t>
            </w:r>
            <w:r w:rsidRPr="00440641">
              <w:rPr>
                <w:rFonts w:eastAsia="Calibri"/>
                <w:spacing w:val="-2"/>
                <w:sz w:val="22"/>
                <w:szCs w:val="22"/>
              </w:rPr>
              <w:t>с</w:t>
            </w:r>
            <w:r w:rsidRPr="00440641">
              <w:rPr>
                <w:rFonts w:eastAsia="Calibri"/>
                <w:spacing w:val="1"/>
                <w:sz w:val="22"/>
                <w:szCs w:val="22"/>
              </w:rPr>
              <w:t>т</w:t>
            </w:r>
            <w:r w:rsidRPr="00440641">
              <w:rPr>
                <w:rFonts w:eastAsia="Calibri"/>
                <w:spacing w:val="-1"/>
                <w:sz w:val="22"/>
                <w:szCs w:val="22"/>
              </w:rPr>
              <w:t>р</w:t>
            </w:r>
            <w:r w:rsidRPr="00440641">
              <w:rPr>
                <w:rFonts w:eastAsia="Calibri"/>
                <w:spacing w:val="1"/>
                <w:sz w:val="22"/>
                <w:szCs w:val="22"/>
              </w:rPr>
              <w:t>о</w:t>
            </w:r>
            <w:r w:rsidRPr="00440641">
              <w:rPr>
                <w:rFonts w:eastAsia="Calibri"/>
                <w:spacing w:val="-3"/>
                <w:sz w:val="22"/>
                <w:szCs w:val="22"/>
              </w:rPr>
              <w:t>в</w:t>
            </w:r>
            <w:r w:rsidRPr="00440641">
              <w:rPr>
                <w:rFonts w:eastAsia="Calibri"/>
                <w:sz w:val="22"/>
                <w:szCs w:val="22"/>
              </w:rPr>
              <w:t>ий</w:t>
            </w:r>
            <w:r w:rsidRPr="00440641">
              <w:rPr>
                <w:rFonts w:eastAsia="Calibri"/>
                <w:spacing w:val="-1"/>
                <w:sz w:val="22"/>
                <w:szCs w:val="22"/>
              </w:rPr>
              <w:t xml:space="preserve"> </w:t>
            </w:r>
            <w:r w:rsidRPr="00440641">
              <w:rPr>
                <w:rFonts w:eastAsia="Calibri"/>
                <w:spacing w:val="-2"/>
                <w:sz w:val="22"/>
                <w:szCs w:val="22"/>
              </w:rPr>
              <w:t>к</w:t>
            </w:r>
            <w:r w:rsidRPr="00440641">
              <w:rPr>
                <w:rFonts w:eastAsia="Calibri"/>
                <w:spacing w:val="1"/>
                <w:sz w:val="22"/>
                <w:szCs w:val="22"/>
              </w:rPr>
              <w:t>о</w:t>
            </w:r>
            <w:r w:rsidRPr="00440641">
              <w:rPr>
                <w:rFonts w:eastAsia="Calibri"/>
                <w:sz w:val="22"/>
                <w:szCs w:val="22"/>
              </w:rPr>
              <w:t>нтр</w:t>
            </w:r>
            <w:r w:rsidRPr="00440641">
              <w:rPr>
                <w:rFonts w:eastAsia="Calibri"/>
                <w:spacing w:val="-2"/>
                <w:sz w:val="22"/>
                <w:szCs w:val="22"/>
              </w:rPr>
              <w:t>о</w:t>
            </w:r>
            <w:r w:rsidRPr="00440641">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25AA0957" w14:textId="77777777" w:rsidR="00EC7961" w:rsidRPr="00440641" w:rsidRDefault="00EC7961" w:rsidP="003F4E01">
            <w:pPr>
              <w:pStyle w:val="a7"/>
              <w:spacing w:line="264" w:lineRule="auto"/>
              <w:rPr>
                <w:sz w:val="22"/>
                <w:szCs w:val="22"/>
              </w:rPr>
            </w:pPr>
            <w:r w:rsidRPr="00440641">
              <w:rPr>
                <w:sz w:val="22"/>
                <w:szCs w:val="22"/>
              </w:rPr>
              <w:t>Залік</w:t>
            </w:r>
          </w:p>
        </w:tc>
      </w:tr>
    </w:tbl>
    <w:p w14:paraId="1CF5F3BE" w14:textId="77777777" w:rsidR="00EC7961" w:rsidRDefault="00EC7961" w:rsidP="00EC7961">
      <w:pPr>
        <w:rPr>
          <w:rFonts w:ascii="Times New Roman" w:hAnsi="Times New Roman" w:cs="Times New Roman"/>
          <w:b/>
          <w:sz w:val="24"/>
          <w:szCs w:val="24"/>
          <w:lang w:val="uk-UA"/>
        </w:rPr>
      </w:pPr>
    </w:p>
    <w:p w14:paraId="22949452" w14:textId="77777777" w:rsidR="00EC7961" w:rsidRDefault="00EC7961" w:rsidP="00EC7961">
      <w:pPr>
        <w:rPr>
          <w:rFonts w:ascii="Times New Roman" w:hAnsi="Times New Roman" w:cs="Times New Roman"/>
          <w:b/>
          <w:sz w:val="24"/>
          <w:szCs w:val="24"/>
          <w:lang w:val="uk-UA"/>
        </w:rPr>
      </w:pPr>
    </w:p>
    <w:p w14:paraId="390ACE87" w14:textId="6B20C286" w:rsidR="00EC7961" w:rsidRDefault="00EC7961" w:rsidP="00EC7961">
      <w:pPr>
        <w:rPr>
          <w:rFonts w:ascii="Times New Roman" w:hAnsi="Times New Roman" w:cs="Times New Roman"/>
          <w:b/>
          <w:sz w:val="24"/>
          <w:szCs w:val="24"/>
          <w:lang w:val="uk-UA"/>
        </w:rPr>
      </w:pPr>
    </w:p>
    <w:p w14:paraId="62D37CBF" w14:textId="77777777" w:rsidR="00AD16FE" w:rsidRDefault="00AD16FE" w:rsidP="00EC7961">
      <w:pPr>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EC7961" w:rsidRPr="0078675F" w14:paraId="1D2F95F8"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6EA1E87B"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Дисц</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5460B5E9" w14:textId="77777777" w:rsidR="00EC7961" w:rsidRPr="0078675F" w:rsidRDefault="00EC7961"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b/>
                <w:lang w:val="uk-UA" w:eastAsia="ru-RU"/>
              </w:rPr>
              <w:t xml:space="preserve">Енергозбереження в електроприводі. 2 - </w:t>
            </w:r>
            <w:r w:rsidRPr="0078675F">
              <w:rPr>
                <w:rFonts w:ascii="Times New Roman" w:eastAsia="Times New Roman" w:hAnsi="Times New Roman" w:cs="Times New Roman"/>
                <w:bCs/>
                <w:lang w:val="uk-UA" w:eastAsia="ru-RU"/>
              </w:rPr>
              <w:t>Енергозбереження засобами електроприводу</w:t>
            </w:r>
          </w:p>
        </w:tc>
      </w:tr>
      <w:tr w:rsidR="00EC7961" w:rsidRPr="0078675F" w14:paraId="332CA3A2"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45991B44"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івень</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1DB7E72E" w14:textId="77777777" w:rsidR="00EC7961" w:rsidRPr="0078675F" w:rsidRDefault="00EC7961"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Перший (бакалаврський)</w:t>
            </w:r>
          </w:p>
        </w:tc>
      </w:tr>
      <w:tr w:rsidR="004A58BF" w:rsidRPr="0078675F" w14:paraId="112CF357"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528E421C" w14:textId="77777777" w:rsidR="004A58BF" w:rsidRPr="0078675F" w:rsidRDefault="004A58BF" w:rsidP="004A58BF">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К</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368B1838" w14:textId="20858282" w:rsidR="004A58BF" w:rsidRPr="004A58BF" w:rsidRDefault="004A58BF" w:rsidP="004A58BF">
            <w:pPr>
              <w:spacing w:after="0" w:line="264" w:lineRule="auto"/>
              <w:rPr>
                <w:rFonts w:ascii="Times New Roman" w:eastAsia="Times New Roman" w:hAnsi="Times New Roman" w:cs="Times New Roman"/>
                <w:lang w:val="uk-UA" w:eastAsia="ru-RU"/>
              </w:rPr>
            </w:pPr>
            <w:r w:rsidRPr="004A58BF">
              <w:rPr>
                <w:rFonts w:ascii="Times New Roman" w:hAnsi="Times New Roman" w:cs="Times New Roman"/>
              </w:rPr>
              <w:t>3 курс (6)</w:t>
            </w:r>
          </w:p>
        </w:tc>
      </w:tr>
      <w:tr w:rsidR="004A58BF" w:rsidRPr="0078675F" w14:paraId="6BCBDAD0"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047FFFAA" w14:textId="77777777" w:rsidR="004A58BF" w:rsidRPr="0078675F" w:rsidRDefault="004A58BF" w:rsidP="004A58BF">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Обс</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3D7FD2EE" w14:textId="59255D43" w:rsidR="004A58BF" w:rsidRPr="004A58BF" w:rsidRDefault="004A58BF" w:rsidP="004A58BF">
            <w:pPr>
              <w:spacing w:after="0" w:line="264" w:lineRule="auto"/>
              <w:rPr>
                <w:rFonts w:ascii="Times New Roman" w:eastAsia="Times New Roman" w:hAnsi="Times New Roman" w:cs="Times New Roman"/>
                <w:lang w:val="uk-UA" w:eastAsia="ru-RU"/>
              </w:rPr>
            </w:pPr>
            <w:r w:rsidRPr="004A58BF">
              <w:rPr>
                <w:rFonts w:ascii="Times New Roman" w:hAnsi="Times New Roman" w:cs="Times New Roman"/>
              </w:rPr>
              <w:t>4,5 кредити ЄКТС</w:t>
            </w:r>
          </w:p>
        </w:tc>
      </w:tr>
      <w:tr w:rsidR="004A58BF" w:rsidRPr="0078675F" w14:paraId="76969CD5"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06963C0D" w14:textId="77777777" w:rsidR="004A58BF" w:rsidRPr="0078675F" w:rsidRDefault="004A58BF" w:rsidP="004A58BF">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spacing w:val="1"/>
                <w:lang w:val="uk-UA" w:eastAsia="ru-RU"/>
              </w:rPr>
              <w:t>Мо</w:t>
            </w:r>
            <w:r w:rsidRPr="0078675F">
              <w:rPr>
                <w:rFonts w:ascii="Times New Roman" w:eastAsia="Calibri" w:hAnsi="Times New Roman" w:cs="Times New Roman"/>
                <w:lang w:val="uk-UA" w:eastAsia="ru-RU"/>
              </w:rPr>
              <w:t>ва</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2"/>
                <w:lang w:val="uk-UA" w:eastAsia="ru-RU"/>
              </w:rPr>
              <w:t>и</w:t>
            </w:r>
            <w:r w:rsidRPr="0078675F">
              <w:rPr>
                <w:rFonts w:ascii="Times New Roman" w:eastAsia="Calibri" w:hAnsi="Times New Roman" w:cs="Times New Roman"/>
                <w:lang w:val="uk-UA" w:eastAsia="ru-RU"/>
              </w:rPr>
              <w:t>кла</w:t>
            </w:r>
            <w:r w:rsidRPr="0078675F">
              <w:rPr>
                <w:rFonts w:ascii="Times New Roman" w:eastAsia="Calibri" w:hAnsi="Times New Roman" w:cs="Times New Roman"/>
                <w:spacing w:val="-1"/>
                <w:lang w:val="uk-UA" w:eastAsia="ru-RU"/>
              </w:rPr>
              <w:t>д</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4C8A7425" w14:textId="50F63B77" w:rsidR="004A58BF" w:rsidRPr="004A58BF" w:rsidRDefault="004A58BF" w:rsidP="004A58BF">
            <w:pPr>
              <w:spacing w:after="0" w:line="264" w:lineRule="auto"/>
              <w:rPr>
                <w:rFonts w:ascii="Times New Roman" w:eastAsia="Times New Roman" w:hAnsi="Times New Roman" w:cs="Times New Roman"/>
                <w:lang w:val="uk-UA" w:eastAsia="ru-RU"/>
              </w:rPr>
            </w:pPr>
            <w:r w:rsidRPr="004A58BF">
              <w:rPr>
                <w:rFonts w:ascii="Times New Roman" w:hAnsi="Times New Roman" w:cs="Times New Roman"/>
              </w:rPr>
              <w:t>українська</w:t>
            </w:r>
          </w:p>
        </w:tc>
      </w:tr>
      <w:tr w:rsidR="004A58BF" w:rsidRPr="0078675F" w14:paraId="2586CECD"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0B0B9F14" w14:textId="77777777" w:rsidR="004A58BF" w:rsidRPr="0078675F" w:rsidRDefault="004A58BF" w:rsidP="004A58BF">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Ка</w:t>
            </w:r>
            <w:r w:rsidRPr="0078675F">
              <w:rPr>
                <w:rFonts w:ascii="Times New Roman" w:eastAsia="Calibri" w:hAnsi="Times New Roman" w:cs="Times New Roman"/>
                <w:spacing w:val="-1"/>
                <w:lang w:val="uk-UA" w:eastAsia="ru-RU"/>
              </w:rPr>
              <w:t>ф</w:t>
            </w:r>
            <w:r w:rsidRPr="0078675F">
              <w:rPr>
                <w:rFonts w:ascii="Times New Roman" w:eastAsia="Calibri" w:hAnsi="Times New Roman" w:cs="Times New Roman"/>
                <w:lang w:val="uk-UA" w:eastAsia="ru-RU"/>
              </w:rPr>
              <w:t>ед</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57E273F1" w14:textId="65A1CCB9" w:rsidR="004A58BF" w:rsidRPr="004A58BF" w:rsidRDefault="004A58BF" w:rsidP="004A58BF">
            <w:pPr>
              <w:spacing w:after="0" w:line="264" w:lineRule="auto"/>
              <w:jc w:val="both"/>
              <w:rPr>
                <w:rFonts w:ascii="Times New Roman" w:eastAsia="Times New Roman" w:hAnsi="Times New Roman" w:cs="Times New Roman"/>
                <w:lang w:val="uk-UA" w:eastAsia="ru-RU"/>
              </w:rPr>
            </w:pPr>
            <w:r w:rsidRPr="004A58BF">
              <w:rPr>
                <w:rFonts w:ascii="Times New Roman" w:hAnsi="Times New Roman" w:cs="Times New Roman"/>
              </w:rPr>
              <w:t>Автоматизації електротехнічних та мехатронних комплексів</w:t>
            </w:r>
          </w:p>
        </w:tc>
      </w:tr>
      <w:tr w:rsidR="00EC7961" w:rsidRPr="0078675F" w14:paraId="4541AFF6"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3FB857AE"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Вим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ги</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д</w:t>
            </w:r>
            <w:r w:rsidRPr="0078675F">
              <w:rPr>
                <w:rFonts w:ascii="Times New Roman" w:eastAsia="Calibri" w:hAnsi="Times New Roman" w:cs="Times New Roman"/>
                <w:lang w:val="uk-UA" w:eastAsia="ru-RU"/>
              </w:rPr>
              <w:t>о</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п</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2"/>
                <w:lang w:val="uk-UA" w:eastAsia="ru-RU"/>
              </w:rPr>
              <w:t>к</w:t>
            </w:r>
            <w:r w:rsidRPr="0078675F">
              <w:rPr>
                <w:rFonts w:ascii="Times New Roman" w:eastAsia="Calibri" w:hAnsi="Times New Roman" w:cs="Times New Roman"/>
                <w:lang w:val="uk-UA" w:eastAsia="ru-RU"/>
              </w:rPr>
              <w:t>у</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1E087372" w14:textId="77777777" w:rsidR="00EC7961" w:rsidRPr="0078675F" w:rsidRDefault="00EC7961" w:rsidP="003F4E01">
            <w:pPr>
              <w:spacing w:after="0" w:line="264"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Знання теорії електроприводу, теоретичних основ електротехніки, теорії автоматичного керування</w:t>
            </w:r>
          </w:p>
        </w:tc>
      </w:tr>
      <w:tr w:rsidR="00EC7961" w:rsidRPr="0078675F" w14:paraId="356141D7"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04083827"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Що бу</w:t>
            </w:r>
            <w:r w:rsidRPr="0078675F">
              <w:rPr>
                <w:rFonts w:ascii="Times New Roman" w:eastAsia="Calibri" w:hAnsi="Times New Roman" w:cs="Times New Roman"/>
                <w:spacing w:val="-1"/>
                <w:lang w:val="uk-UA" w:eastAsia="ru-RU"/>
              </w:rPr>
              <w:t>д</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в</w:t>
            </w:r>
            <w:r w:rsidRPr="0078675F">
              <w:rPr>
                <w:rFonts w:ascii="Times New Roman" w:eastAsia="Calibri" w:hAnsi="Times New Roman" w:cs="Times New Roman"/>
                <w:spacing w:val="1"/>
                <w:lang w:val="uk-UA" w:eastAsia="ru-RU"/>
              </w:rPr>
              <w:t>и</w:t>
            </w:r>
            <w:r w:rsidRPr="0078675F">
              <w:rPr>
                <w:rFonts w:ascii="Times New Roman" w:eastAsia="Calibri" w:hAnsi="Times New Roman" w:cs="Times New Roman"/>
                <w:lang w:val="uk-UA" w:eastAsia="ru-RU"/>
              </w:rPr>
              <w:t>вч</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4A5EE418" w14:textId="77777777" w:rsidR="00EC7961" w:rsidRPr="0078675F" w:rsidRDefault="00EC7961" w:rsidP="003F4E01">
            <w:pPr>
              <w:spacing w:after="0"/>
              <w:jc w:val="both"/>
              <w:rPr>
                <w:rFonts w:ascii="Times New Roman" w:eastAsia="Calibri" w:hAnsi="Times New Roman" w:cs="Times New Roman"/>
                <w:lang w:val="uk-UA"/>
              </w:rPr>
            </w:pPr>
            <w:r w:rsidRPr="0078675F">
              <w:rPr>
                <w:rFonts w:ascii="Times New Roman" w:eastAsia="Calibri" w:hAnsi="Times New Roman" w:cs="Times New Roman"/>
                <w:lang w:val="uk-UA"/>
              </w:rPr>
              <w:t>Підходи до енергозбереження в електроприводі. Вибір раціональних режимів роботи й експлуатації технологічних установок і електропривода. Енергозберігаючі системи регульованого електропривода змінного струму. Регулювання якості електроенергії засобами силової перетворювальної техніки промислового електропривода.</w:t>
            </w:r>
          </w:p>
        </w:tc>
      </w:tr>
      <w:tr w:rsidR="00EC7961" w:rsidRPr="0078675F" w14:paraId="6C4897C4"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6F2795C4"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му</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spacing w:val="1"/>
                <w:lang w:val="uk-UA" w:eastAsia="ru-RU"/>
              </w:rPr>
              <w:t>ц</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spacing w:val="1"/>
                <w:lang w:val="uk-UA" w:eastAsia="ru-RU"/>
              </w:rPr>
              <w:t>ц</w:t>
            </w:r>
            <w:r w:rsidRPr="0078675F">
              <w:rPr>
                <w:rFonts w:ascii="Times New Roman" w:eastAsia="Calibri" w:hAnsi="Times New Roman" w:cs="Times New Roman"/>
                <w:lang w:val="uk-UA" w:eastAsia="ru-RU"/>
              </w:rPr>
              <w:t>іка</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lang w:val="uk-UA" w:eastAsia="ru-RU"/>
              </w:rPr>
              <w:t xml:space="preserve">ба </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в</w:t>
            </w:r>
            <w:r w:rsidRPr="0078675F">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5CA9770A" w14:textId="77777777" w:rsidR="00EC7961" w:rsidRPr="0078675F" w:rsidRDefault="00EC7961" w:rsidP="003F4E01">
            <w:pPr>
              <w:spacing w:after="0" w:line="264"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Актуальність політики енергозбереження для України. Значну частку споживачів електроенергії складають електродвигуни різного призначення, які споживають більше половини виробленої енергії. Саме тут закладені найбільші резерви енергозбереження.</w:t>
            </w:r>
          </w:p>
        </w:tc>
      </w:tr>
      <w:tr w:rsidR="00EC7961" w:rsidRPr="0078675F" w14:paraId="05006551"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37F331F0"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Ч</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му</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ж</w:t>
            </w:r>
            <w:r w:rsidRPr="0078675F">
              <w:rPr>
                <w:rFonts w:ascii="Times New Roman" w:eastAsia="Calibri" w:hAnsi="Times New Roman" w:cs="Times New Roman"/>
                <w:lang w:val="uk-UA" w:eastAsia="ru-RU"/>
              </w:rPr>
              <w:t>на н</w:t>
            </w:r>
            <w:r w:rsidRPr="0078675F">
              <w:rPr>
                <w:rFonts w:ascii="Times New Roman" w:eastAsia="Calibri" w:hAnsi="Times New Roman" w:cs="Times New Roman"/>
                <w:spacing w:val="-3"/>
                <w:lang w:val="uk-UA" w:eastAsia="ru-RU"/>
              </w:rPr>
              <w:t>а</w:t>
            </w:r>
            <w:r w:rsidRPr="0078675F">
              <w:rPr>
                <w:rFonts w:ascii="Times New Roman" w:eastAsia="Calibri" w:hAnsi="Times New Roman" w:cs="Times New Roman"/>
                <w:lang w:val="uk-UA" w:eastAsia="ru-RU"/>
              </w:rPr>
              <w:t>вчи</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lang w:val="uk-UA" w:eastAsia="ru-RU"/>
              </w:rPr>
              <w:t>я</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р</w:t>
            </w:r>
            <w:r w:rsidRPr="0078675F">
              <w:rPr>
                <w:rFonts w:ascii="Times New Roman" w:eastAsia="Calibri" w:hAnsi="Times New Roman" w:cs="Times New Roman"/>
                <w:lang w:val="uk-UA" w:eastAsia="ru-RU"/>
              </w:rPr>
              <w:t>ез</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lang w:val="uk-UA" w:eastAsia="ru-RU"/>
              </w:rPr>
              <w:t>л</w:t>
            </w:r>
            <w:r w:rsidRPr="0078675F">
              <w:rPr>
                <w:rFonts w:ascii="Times New Roman" w:eastAsia="Calibri" w:hAnsi="Times New Roman" w:cs="Times New Roman"/>
                <w:spacing w:val="-3"/>
                <w:lang w:val="uk-UA" w:eastAsia="ru-RU"/>
              </w:rPr>
              <w:t>ь</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2"/>
                <w:lang w:val="uk-UA" w:eastAsia="ru-RU"/>
              </w:rPr>
              <w:t>т</w:t>
            </w:r>
            <w:r w:rsidRPr="0078675F">
              <w:rPr>
                <w:rFonts w:ascii="Times New Roman" w:eastAsia="Calibri" w:hAnsi="Times New Roman" w:cs="Times New Roman"/>
                <w:lang w:val="uk-UA" w:eastAsia="ru-RU"/>
              </w:rPr>
              <w:t>и н</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вч</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07CFA838" w14:textId="77777777" w:rsidR="00EC7961" w:rsidRPr="0078675F" w:rsidRDefault="00EC7961"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Економія електроенергії технологічними установками і механізмами.</w:t>
            </w:r>
          </w:p>
          <w:p w14:paraId="447532A0" w14:textId="77777777" w:rsidR="00EC7961" w:rsidRPr="0078675F" w:rsidRDefault="00EC7961"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Енергозберігаючі аспекти застосування регульованого електроприводу.</w:t>
            </w:r>
          </w:p>
          <w:p w14:paraId="5F240C80" w14:textId="77777777" w:rsidR="00EC7961" w:rsidRPr="0078675F" w:rsidRDefault="00EC7961"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Підвищення енергетичних показників і зменшення впливу електроприводів на мережу живлення.</w:t>
            </w:r>
          </w:p>
        </w:tc>
      </w:tr>
      <w:tr w:rsidR="00EC7961" w:rsidRPr="00870AD2" w14:paraId="1295EA44"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7B3B8D98"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Як</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3"/>
                <w:lang w:val="uk-UA" w:eastAsia="ru-RU"/>
              </w:rPr>
              <w:t>м</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ж</w:t>
            </w:r>
            <w:r w:rsidRPr="0078675F">
              <w:rPr>
                <w:rFonts w:ascii="Times New Roman" w:eastAsia="Calibri" w:hAnsi="Times New Roman" w:cs="Times New Roman"/>
                <w:lang w:val="uk-UA" w:eastAsia="ru-RU"/>
              </w:rPr>
              <w:t xml:space="preserve">на </w:t>
            </w:r>
            <w:r w:rsidRPr="0078675F">
              <w:rPr>
                <w:rFonts w:ascii="Times New Roman" w:eastAsia="Calibri" w:hAnsi="Times New Roman" w:cs="Times New Roman"/>
                <w:spacing w:val="-1"/>
                <w:lang w:val="uk-UA" w:eastAsia="ru-RU"/>
              </w:rPr>
              <w:t>к</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и</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ту</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2"/>
                <w:lang w:val="uk-UA" w:eastAsia="ru-RU"/>
              </w:rPr>
              <w:t>и</w:t>
            </w:r>
            <w:r w:rsidRPr="0078675F">
              <w:rPr>
                <w:rFonts w:ascii="Times New Roman" w:eastAsia="Calibri" w:hAnsi="Times New Roman" w:cs="Times New Roman"/>
                <w:lang w:val="uk-UA" w:eastAsia="ru-RU"/>
              </w:rPr>
              <w:t>ся</w:t>
            </w:r>
            <w:r w:rsidRPr="0078675F">
              <w:rPr>
                <w:rFonts w:ascii="Times New Roman" w:eastAsia="Calibri" w:hAnsi="Times New Roman" w:cs="Times New Roman"/>
                <w:spacing w:val="-3"/>
                <w:lang w:val="uk-UA" w:eastAsia="ru-RU"/>
              </w:rPr>
              <w:t xml:space="preserve"> </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1"/>
                <w:lang w:val="uk-UA" w:eastAsia="ru-RU"/>
              </w:rPr>
              <w:t>а</w:t>
            </w:r>
            <w:r w:rsidRPr="0078675F">
              <w:rPr>
                <w:rFonts w:ascii="Times New Roman" w:eastAsia="Calibri" w:hAnsi="Times New Roman" w:cs="Times New Roman"/>
                <w:lang w:val="uk-UA" w:eastAsia="ru-RU"/>
              </w:rPr>
              <w:t>бу</w:t>
            </w:r>
            <w:r w:rsidRPr="0078675F">
              <w:rPr>
                <w:rFonts w:ascii="Times New Roman" w:eastAsia="Calibri" w:hAnsi="Times New Roman" w:cs="Times New Roman"/>
                <w:spacing w:val="-2"/>
                <w:lang w:val="uk-UA" w:eastAsia="ru-RU"/>
              </w:rPr>
              <w:t>т</w:t>
            </w:r>
            <w:r w:rsidRPr="0078675F">
              <w:rPr>
                <w:rFonts w:ascii="Times New Roman" w:eastAsia="Calibri" w:hAnsi="Times New Roman" w:cs="Times New Roman"/>
                <w:lang w:val="uk-UA" w:eastAsia="ru-RU"/>
              </w:rPr>
              <w:t>ими зна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lang w:val="uk-UA" w:eastAsia="ru-RU"/>
              </w:rPr>
              <w:t>нями</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 xml:space="preserve">і </w:t>
            </w:r>
            <w:r w:rsidRPr="0078675F">
              <w:rPr>
                <w:rFonts w:ascii="Times New Roman" w:eastAsia="Calibri" w:hAnsi="Times New Roman" w:cs="Times New Roman"/>
                <w:spacing w:val="1"/>
                <w:lang w:val="uk-UA" w:eastAsia="ru-RU"/>
              </w:rPr>
              <w:t>у</w:t>
            </w:r>
            <w:r w:rsidRPr="0078675F">
              <w:rPr>
                <w:rFonts w:ascii="Times New Roman" w:eastAsia="Calibri" w:hAnsi="Times New Roman" w:cs="Times New Roman"/>
                <w:lang w:val="uk-UA" w:eastAsia="ru-RU"/>
              </w:rPr>
              <w:t>м</w:t>
            </w:r>
            <w:r w:rsidRPr="0078675F">
              <w:rPr>
                <w:rFonts w:ascii="Times New Roman" w:eastAsia="Calibri" w:hAnsi="Times New Roman" w:cs="Times New Roman"/>
                <w:spacing w:val="-1"/>
                <w:lang w:val="uk-UA" w:eastAsia="ru-RU"/>
              </w:rPr>
              <w:t>і</w:t>
            </w:r>
            <w:r w:rsidRPr="0078675F">
              <w:rPr>
                <w:rFonts w:ascii="Times New Roman" w:eastAsia="Calibri" w:hAnsi="Times New Roman" w:cs="Times New Roman"/>
                <w:lang w:val="uk-UA" w:eastAsia="ru-RU"/>
              </w:rPr>
              <w:t>н</w:t>
            </w:r>
            <w:r w:rsidRPr="0078675F">
              <w:rPr>
                <w:rFonts w:ascii="Times New Roman" w:eastAsia="Calibri" w:hAnsi="Times New Roman" w:cs="Times New Roman"/>
                <w:spacing w:val="-4"/>
                <w:lang w:val="uk-UA" w:eastAsia="ru-RU"/>
              </w:rPr>
              <w:t>н</w:t>
            </w:r>
            <w:r w:rsidRPr="0078675F">
              <w:rPr>
                <w:rFonts w:ascii="Times New Roman" w:eastAsia="Calibri" w:hAnsi="Times New Roman" w:cs="Times New Roman"/>
                <w:spacing w:val="1"/>
                <w:lang w:val="uk-UA" w:eastAsia="ru-RU"/>
              </w:rPr>
              <w:t>я</w:t>
            </w:r>
            <w:r w:rsidRPr="0078675F">
              <w:rPr>
                <w:rFonts w:ascii="Times New Roman" w:eastAsia="Calibri" w:hAnsi="Times New Roman" w:cs="Times New Roman"/>
                <w:lang w:val="uk-UA" w:eastAsia="ru-RU"/>
              </w:rPr>
              <w:t>ми (</w:t>
            </w:r>
            <w:r w:rsidRPr="0078675F">
              <w:rPr>
                <w:rFonts w:ascii="Times New Roman" w:eastAsia="Calibri" w:hAnsi="Times New Roman" w:cs="Times New Roman"/>
                <w:spacing w:val="1"/>
                <w:lang w:val="uk-UA" w:eastAsia="ru-RU"/>
              </w:rPr>
              <w:t>ко</w:t>
            </w:r>
            <w:r w:rsidRPr="0078675F">
              <w:rPr>
                <w:rFonts w:ascii="Times New Roman" w:eastAsia="Calibri" w:hAnsi="Times New Roman" w:cs="Times New Roman"/>
                <w:spacing w:val="-3"/>
                <w:lang w:val="uk-UA" w:eastAsia="ru-RU"/>
              </w:rPr>
              <w:t>м</w:t>
            </w:r>
            <w:r w:rsidRPr="0078675F">
              <w:rPr>
                <w:rFonts w:ascii="Times New Roman" w:eastAsia="Calibri" w:hAnsi="Times New Roman" w:cs="Times New Roman"/>
                <w:lang w:val="uk-UA" w:eastAsia="ru-RU"/>
              </w:rPr>
              <w:t>п</w:t>
            </w:r>
            <w:r w:rsidRPr="0078675F">
              <w:rPr>
                <w:rFonts w:ascii="Times New Roman" w:eastAsia="Calibri" w:hAnsi="Times New Roman" w:cs="Times New Roman"/>
                <w:spacing w:val="-2"/>
                <w:lang w:val="uk-UA" w:eastAsia="ru-RU"/>
              </w:rPr>
              <w:t>е</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ен</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3"/>
                <w:lang w:val="uk-UA" w:eastAsia="ru-RU"/>
              </w:rPr>
              <w:t>н</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36B3F0C3" w14:textId="77777777" w:rsidR="00EC7961" w:rsidRPr="0078675F" w:rsidRDefault="00EC7961"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xml:space="preserve">- Вибір раціональної системи електропривода. </w:t>
            </w:r>
          </w:p>
          <w:p w14:paraId="30283C16" w14:textId="77777777" w:rsidR="00EC7961" w:rsidRPr="0078675F" w:rsidRDefault="00EC7961" w:rsidP="003F4E01">
            <w:pPr>
              <w:spacing w:after="0" w:line="240" w:lineRule="auto"/>
              <w:jc w:val="both"/>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 xml:space="preserve">- Вибір раціонального способу і діапазону регулювання швидкості електропривода в залежності від технологічних умов роботи машин і механізмів, характеру зміни навантаження. </w:t>
            </w:r>
          </w:p>
        </w:tc>
      </w:tr>
      <w:tr w:rsidR="00EC7961" w:rsidRPr="0078675F" w14:paraId="597CB848"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1C48F71D"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І</w:t>
            </w:r>
            <w:r w:rsidRPr="0078675F">
              <w:rPr>
                <w:rFonts w:ascii="Times New Roman" w:eastAsia="Calibri" w:hAnsi="Times New Roman" w:cs="Times New Roman"/>
                <w:spacing w:val="-1"/>
                <w:lang w:val="uk-UA" w:eastAsia="ru-RU"/>
              </w:rPr>
              <w:t>нф</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мац</w:t>
            </w:r>
            <w:r w:rsidRPr="0078675F">
              <w:rPr>
                <w:rFonts w:ascii="Times New Roman" w:eastAsia="Calibri" w:hAnsi="Times New Roman" w:cs="Times New Roman"/>
                <w:spacing w:val="-1"/>
                <w:lang w:val="uk-UA" w:eastAsia="ru-RU"/>
              </w:rPr>
              <w:t>і</w:t>
            </w:r>
            <w:r w:rsidRPr="0078675F">
              <w:rPr>
                <w:rFonts w:ascii="Times New Roman" w:eastAsia="Calibri" w:hAnsi="Times New Roman" w:cs="Times New Roman"/>
                <w:lang w:val="uk-UA" w:eastAsia="ru-RU"/>
              </w:rPr>
              <w:t>йне</w:t>
            </w:r>
            <w:r w:rsidRPr="0078675F">
              <w:rPr>
                <w:rFonts w:ascii="Times New Roman" w:eastAsia="Calibri" w:hAnsi="Times New Roman" w:cs="Times New Roman"/>
                <w:spacing w:val="-2"/>
                <w:lang w:val="uk-UA" w:eastAsia="ru-RU"/>
              </w:rPr>
              <w:t xml:space="preserve"> </w:t>
            </w:r>
            <w:r w:rsidRPr="0078675F">
              <w:rPr>
                <w:rFonts w:ascii="Times New Roman" w:eastAsia="Calibri" w:hAnsi="Times New Roman" w:cs="Times New Roman"/>
                <w:lang w:val="uk-UA" w:eastAsia="ru-RU"/>
              </w:rPr>
              <w:t>за</w:t>
            </w:r>
            <w:r w:rsidRPr="0078675F">
              <w:rPr>
                <w:rFonts w:ascii="Times New Roman" w:eastAsia="Calibri" w:hAnsi="Times New Roman" w:cs="Times New Roman"/>
                <w:spacing w:val="-3"/>
                <w:lang w:val="uk-UA" w:eastAsia="ru-RU"/>
              </w:rPr>
              <w:t>б</w:t>
            </w:r>
            <w:r w:rsidRPr="0078675F">
              <w:rPr>
                <w:rFonts w:ascii="Times New Roman" w:eastAsia="Calibri" w:hAnsi="Times New Roman" w:cs="Times New Roman"/>
                <w:lang w:val="uk-UA" w:eastAsia="ru-RU"/>
              </w:rPr>
              <w:t>ез</w:t>
            </w:r>
            <w:r w:rsidRPr="0078675F">
              <w:rPr>
                <w:rFonts w:ascii="Times New Roman" w:eastAsia="Calibri" w:hAnsi="Times New Roman" w:cs="Times New Roman"/>
                <w:spacing w:val="1"/>
                <w:lang w:val="uk-UA" w:eastAsia="ru-RU"/>
              </w:rPr>
              <w:t>п</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ч</w:t>
            </w:r>
            <w:r w:rsidRPr="0078675F">
              <w:rPr>
                <w:rFonts w:ascii="Times New Roman" w:eastAsia="Calibri" w:hAnsi="Times New Roman" w:cs="Times New Roman"/>
                <w:lang w:val="uk-UA" w:eastAsia="ru-RU"/>
              </w:rPr>
              <w:t>е</w:t>
            </w:r>
            <w:r w:rsidRPr="0078675F">
              <w:rPr>
                <w:rFonts w:ascii="Times New Roman" w:eastAsia="Calibri" w:hAnsi="Times New Roman" w:cs="Times New Roman"/>
                <w:spacing w:val="-2"/>
                <w:lang w:val="uk-UA" w:eastAsia="ru-RU"/>
              </w:rPr>
              <w:t>н</w:t>
            </w:r>
            <w:r w:rsidRPr="0078675F">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363CE728" w14:textId="566558F0" w:rsidR="00EC7961" w:rsidRPr="004A58BF" w:rsidRDefault="00AD16FE" w:rsidP="003F4E01">
            <w:pPr>
              <w:spacing w:after="0" w:line="240" w:lineRule="auto"/>
              <w:jc w:val="both"/>
              <w:rPr>
                <w:rFonts w:ascii="Times New Roman" w:eastAsia="Calibri" w:hAnsi="Times New Roman" w:cs="Times New Roman"/>
                <w:lang w:val="uk-UA"/>
              </w:rPr>
            </w:pPr>
            <w:r w:rsidRPr="004A58BF">
              <w:rPr>
                <w:rFonts w:ascii="Times New Roman" w:hAnsi="Times New Roman" w:cs="Times New Roman"/>
                <w:lang w:val="uk-UA"/>
              </w:rPr>
              <w:t>Силабус, навчально-методичні матеріали (конспект лекцій, презентації до лекцій, практикуми до практичних</w:t>
            </w:r>
            <w:r w:rsidR="004A58BF" w:rsidRPr="004A58BF">
              <w:rPr>
                <w:rFonts w:ascii="Times New Roman" w:hAnsi="Times New Roman" w:cs="Times New Roman"/>
                <w:lang w:val="uk-UA"/>
              </w:rPr>
              <w:t xml:space="preserve"> та лабораторних</w:t>
            </w:r>
            <w:r w:rsidRPr="004A58BF">
              <w:rPr>
                <w:rFonts w:ascii="Times New Roman" w:hAnsi="Times New Roman" w:cs="Times New Roman"/>
                <w:lang w:val="uk-UA"/>
              </w:rPr>
              <w:t xml:space="preserve"> занять), Google Class.</w:t>
            </w:r>
          </w:p>
        </w:tc>
      </w:tr>
      <w:tr w:rsidR="00EC7961" w:rsidRPr="0078675F" w14:paraId="216DE673"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20B67853"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Ф</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lang w:val="uk-UA" w:eastAsia="ru-RU"/>
              </w:rPr>
              <w:t>ма п</w:t>
            </w:r>
            <w:r w:rsidRPr="0078675F">
              <w:rPr>
                <w:rFonts w:ascii="Times New Roman" w:eastAsia="Calibri" w:hAnsi="Times New Roman" w:cs="Times New Roman"/>
                <w:spacing w:val="-3"/>
                <w:lang w:val="uk-UA" w:eastAsia="ru-RU"/>
              </w:rPr>
              <w:t>р</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веден</w:t>
            </w:r>
            <w:r w:rsidRPr="0078675F">
              <w:rPr>
                <w:rFonts w:ascii="Times New Roman" w:eastAsia="Calibri" w:hAnsi="Times New Roman" w:cs="Times New Roman"/>
                <w:spacing w:val="-4"/>
                <w:lang w:val="uk-UA" w:eastAsia="ru-RU"/>
              </w:rPr>
              <w:t>н</w:t>
            </w:r>
            <w:r w:rsidRPr="0078675F">
              <w:rPr>
                <w:rFonts w:ascii="Times New Roman" w:eastAsia="Calibri" w:hAnsi="Times New Roman" w:cs="Times New Roman"/>
                <w:lang w:val="uk-UA" w:eastAsia="ru-RU"/>
              </w:rPr>
              <w:t>я</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з</w:t>
            </w:r>
            <w:r w:rsidRPr="0078675F">
              <w:rPr>
                <w:rFonts w:ascii="Times New Roman" w:eastAsia="Calibri" w:hAnsi="Times New Roman" w:cs="Times New Roman"/>
                <w:lang w:val="uk-UA" w:eastAsia="ru-RU"/>
              </w:rPr>
              <w:t>а</w:t>
            </w:r>
            <w:r w:rsidRPr="0078675F">
              <w:rPr>
                <w:rFonts w:ascii="Times New Roman" w:eastAsia="Calibri" w:hAnsi="Times New Roman" w:cs="Times New Roman"/>
                <w:spacing w:val="-1"/>
                <w:lang w:val="uk-UA" w:eastAsia="ru-RU"/>
              </w:rPr>
              <w:t>н</w:t>
            </w:r>
            <w:r w:rsidRPr="0078675F">
              <w:rPr>
                <w:rFonts w:ascii="Times New Roman" w:eastAsia="Calibri" w:hAnsi="Times New Roman" w:cs="Times New Roman"/>
                <w:spacing w:val="-2"/>
                <w:lang w:val="uk-UA" w:eastAsia="ru-RU"/>
              </w:rPr>
              <w:t>ят</w:t>
            </w:r>
            <w:r w:rsidRPr="0078675F">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1332DDA6" w14:textId="77777777" w:rsidR="00EC7961" w:rsidRPr="0078675F" w:rsidRDefault="00EC7961"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Лекції, практичні заняття</w:t>
            </w:r>
          </w:p>
        </w:tc>
      </w:tr>
      <w:tr w:rsidR="00EC7961" w:rsidRPr="0078675F" w14:paraId="541B35AA" w14:textId="77777777" w:rsidTr="004A58BF">
        <w:trPr>
          <w:trHeight w:val="20"/>
        </w:trPr>
        <w:tc>
          <w:tcPr>
            <w:tcW w:w="3261" w:type="dxa"/>
            <w:tcBorders>
              <w:top w:val="single" w:sz="4" w:space="0" w:color="auto"/>
              <w:left w:val="single" w:sz="4" w:space="0" w:color="auto"/>
              <w:bottom w:val="single" w:sz="4" w:space="0" w:color="auto"/>
              <w:right w:val="single" w:sz="4" w:space="0" w:color="auto"/>
            </w:tcBorders>
            <w:hideMark/>
          </w:tcPr>
          <w:p w14:paraId="102E85A6" w14:textId="77777777" w:rsidR="00EC7961" w:rsidRPr="0078675F" w:rsidRDefault="00EC7961" w:rsidP="003F4E01">
            <w:pPr>
              <w:spacing w:after="0" w:line="264" w:lineRule="auto"/>
              <w:rPr>
                <w:rFonts w:ascii="Times New Roman" w:eastAsia="Calibri" w:hAnsi="Times New Roman" w:cs="Times New Roman"/>
                <w:lang w:val="uk-UA" w:eastAsia="ru-RU"/>
              </w:rPr>
            </w:pPr>
            <w:r w:rsidRPr="0078675F">
              <w:rPr>
                <w:rFonts w:ascii="Times New Roman" w:eastAsia="Calibri" w:hAnsi="Times New Roman" w:cs="Times New Roman"/>
                <w:lang w:val="uk-UA" w:eastAsia="ru-RU"/>
              </w:rPr>
              <w:t>Семе</w:t>
            </w:r>
            <w:r w:rsidRPr="0078675F">
              <w:rPr>
                <w:rFonts w:ascii="Times New Roman" w:eastAsia="Calibri" w:hAnsi="Times New Roman" w:cs="Times New Roman"/>
                <w:spacing w:val="-2"/>
                <w:lang w:val="uk-UA" w:eastAsia="ru-RU"/>
              </w:rPr>
              <w:t>с</w:t>
            </w:r>
            <w:r w:rsidRPr="0078675F">
              <w:rPr>
                <w:rFonts w:ascii="Times New Roman" w:eastAsia="Calibri" w:hAnsi="Times New Roman" w:cs="Times New Roman"/>
                <w:spacing w:val="1"/>
                <w:lang w:val="uk-UA" w:eastAsia="ru-RU"/>
              </w:rPr>
              <w:t>т</w:t>
            </w:r>
            <w:r w:rsidRPr="0078675F">
              <w:rPr>
                <w:rFonts w:ascii="Times New Roman" w:eastAsia="Calibri" w:hAnsi="Times New Roman" w:cs="Times New Roman"/>
                <w:spacing w:val="-1"/>
                <w:lang w:val="uk-UA" w:eastAsia="ru-RU"/>
              </w:rPr>
              <w:t>р</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spacing w:val="-3"/>
                <w:lang w:val="uk-UA" w:eastAsia="ru-RU"/>
              </w:rPr>
              <w:t>в</w:t>
            </w:r>
            <w:r w:rsidRPr="0078675F">
              <w:rPr>
                <w:rFonts w:ascii="Times New Roman" w:eastAsia="Calibri" w:hAnsi="Times New Roman" w:cs="Times New Roman"/>
                <w:lang w:val="uk-UA" w:eastAsia="ru-RU"/>
              </w:rPr>
              <w:t>ий</w:t>
            </w:r>
            <w:r w:rsidRPr="0078675F">
              <w:rPr>
                <w:rFonts w:ascii="Times New Roman" w:eastAsia="Calibri" w:hAnsi="Times New Roman" w:cs="Times New Roman"/>
                <w:spacing w:val="-1"/>
                <w:lang w:val="uk-UA" w:eastAsia="ru-RU"/>
              </w:rPr>
              <w:t xml:space="preserve"> </w:t>
            </w:r>
            <w:r w:rsidRPr="0078675F">
              <w:rPr>
                <w:rFonts w:ascii="Times New Roman" w:eastAsia="Calibri" w:hAnsi="Times New Roman" w:cs="Times New Roman"/>
                <w:spacing w:val="-2"/>
                <w:lang w:val="uk-UA" w:eastAsia="ru-RU"/>
              </w:rPr>
              <w:t>к</w:t>
            </w:r>
            <w:r w:rsidRPr="0078675F">
              <w:rPr>
                <w:rFonts w:ascii="Times New Roman" w:eastAsia="Calibri" w:hAnsi="Times New Roman" w:cs="Times New Roman"/>
                <w:spacing w:val="1"/>
                <w:lang w:val="uk-UA" w:eastAsia="ru-RU"/>
              </w:rPr>
              <w:t>о</w:t>
            </w:r>
            <w:r w:rsidRPr="0078675F">
              <w:rPr>
                <w:rFonts w:ascii="Times New Roman" w:eastAsia="Calibri" w:hAnsi="Times New Roman" w:cs="Times New Roman"/>
                <w:lang w:val="uk-UA" w:eastAsia="ru-RU"/>
              </w:rPr>
              <w:t>нтр</w:t>
            </w:r>
            <w:r w:rsidRPr="0078675F">
              <w:rPr>
                <w:rFonts w:ascii="Times New Roman" w:eastAsia="Calibri" w:hAnsi="Times New Roman" w:cs="Times New Roman"/>
                <w:spacing w:val="-2"/>
                <w:lang w:val="uk-UA" w:eastAsia="ru-RU"/>
              </w:rPr>
              <w:t>о</w:t>
            </w:r>
            <w:r w:rsidRPr="0078675F">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63C9E9CC" w14:textId="77777777" w:rsidR="00EC7961" w:rsidRPr="0078675F" w:rsidRDefault="00EC7961" w:rsidP="003F4E01">
            <w:pPr>
              <w:spacing w:after="0" w:line="264" w:lineRule="auto"/>
              <w:rPr>
                <w:rFonts w:ascii="Times New Roman" w:eastAsia="Times New Roman" w:hAnsi="Times New Roman" w:cs="Times New Roman"/>
                <w:lang w:val="uk-UA" w:eastAsia="ru-RU"/>
              </w:rPr>
            </w:pPr>
            <w:r w:rsidRPr="0078675F">
              <w:rPr>
                <w:rFonts w:ascii="Times New Roman" w:eastAsia="Times New Roman" w:hAnsi="Times New Roman" w:cs="Times New Roman"/>
                <w:lang w:val="uk-UA" w:eastAsia="ru-RU"/>
              </w:rPr>
              <w:t>Залік</w:t>
            </w:r>
          </w:p>
        </w:tc>
      </w:tr>
    </w:tbl>
    <w:p w14:paraId="45022C0C" w14:textId="6665A525" w:rsidR="00440641" w:rsidRDefault="00440641">
      <w:pPr>
        <w:rPr>
          <w:lang w:val="uk-UA"/>
        </w:rPr>
      </w:pPr>
    </w:p>
    <w:p w14:paraId="647D5CA6" w14:textId="38582ED6" w:rsidR="00AD16FE" w:rsidRDefault="00AD16FE">
      <w:pPr>
        <w:rPr>
          <w:lang w:val="uk-UA"/>
        </w:rPr>
      </w:pPr>
    </w:p>
    <w:p w14:paraId="2A099C1D" w14:textId="4DB6CC3E" w:rsidR="00AD16FE" w:rsidRDefault="00AD16FE">
      <w:pPr>
        <w:rPr>
          <w:lang w:val="uk-UA"/>
        </w:rPr>
      </w:pPr>
    </w:p>
    <w:p w14:paraId="78C639D7" w14:textId="67A5ECB5" w:rsidR="00AD16FE" w:rsidRDefault="00AD16FE">
      <w:pPr>
        <w:rPr>
          <w:lang w:val="uk-UA"/>
        </w:rPr>
      </w:pPr>
    </w:p>
    <w:p w14:paraId="6376C27B" w14:textId="5E0FC3A5" w:rsidR="00AD16FE" w:rsidRDefault="00AD16FE">
      <w:pPr>
        <w:rPr>
          <w:lang w:val="uk-UA"/>
        </w:rPr>
      </w:pPr>
    </w:p>
    <w:p w14:paraId="1DD17E6A" w14:textId="08EB6A73" w:rsidR="00AD16FE" w:rsidRDefault="00AD16FE">
      <w:pPr>
        <w:rPr>
          <w:lang w:val="uk-UA"/>
        </w:rPr>
      </w:pPr>
    </w:p>
    <w:p w14:paraId="4A5F6B42" w14:textId="49A2A6A2" w:rsidR="00AD16FE" w:rsidRDefault="00AD16FE">
      <w:pPr>
        <w:rPr>
          <w:lang w:val="uk-UA"/>
        </w:rPr>
      </w:pPr>
    </w:p>
    <w:p w14:paraId="7FDF5EA7" w14:textId="373F29A6" w:rsidR="00AD16FE" w:rsidRDefault="00AD16FE">
      <w:pPr>
        <w:rPr>
          <w:lang w:val="uk-UA"/>
        </w:rPr>
      </w:pPr>
    </w:p>
    <w:p w14:paraId="0D2D9E3F" w14:textId="2A1CA1AB" w:rsidR="00AD16FE" w:rsidRDefault="00AD16FE">
      <w:pPr>
        <w:rPr>
          <w:lang w:val="uk-UA"/>
        </w:rPr>
      </w:pPr>
    </w:p>
    <w:p w14:paraId="2772DB3D" w14:textId="7C517CE3" w:rsidR="00AD16FE" w:rsidRDefault="00AD16FE">
      <w:pPr>
        <w:rPr>
          <w:lang w:val="uk-UA"/>
        </w:rPr>
      </w:pPr>
    </w:p>
    <w:p w14:paraId="3CD25375" w14:textId="02983DDD" w:rsidR="00AD16FE" w:rsidRDefault="00AD16FE" w:rsidP="00AD16FE">
      <w:pPr>
        <w:jc w:val="both"/>
        <w:rPr>
          <w:rFonts w:ascii="Times New Roman" w:hAnsi="Times New Roman" w:cs="Times New Roman"/>
          <w:b/>
          <w:bCs/>
          <w:iCs/>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D16FE" w:rsidRPr="004A58BF" w14:paraId="70ED716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0C297A56"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Дисц</w:t>
            </w:r>
            <w:r w:rsidRPr="004A58BF">
              <w:rPr>
                <w:rFonts w:eastAsia="Calibri"/>
                <w:spacing w:val="-1"/>
                <w:sz w:val="22"/>
                <w:szCs w:val="22"/>
              </w:rPr>
              <w:t>и</w:t>
            </w:r>
            <w:r w:rsidRPr="004A58BF">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2E46E5DF" w14:textId="77777777" w:rsidR="00AD16FE" w:rsidRPr="004A58BF" w:rsidRDefault="00AD16FE" w:rsidP="003F4E01">
            <w:pPr>
              <w:pStyle w:val="a7"/>
              <w:spacing w:line="264" w:lineRule="auto"/>
              <w:rPr>
                <w:sz w:val="22"/>
                <w:szCs w:val="22"/>
              </w:rPr>
            </w:pPr>
            <w:r w:rsidRPr="004A58BF">
              <w:rPr>
                <w:b/>
                <w:sz w:val="22"/>
                <w:szCs w:val="22"/>
              </w:rPr>
              <w:t>Технологія автоматизації об'єктів і споруд цивільної призначеності</w:t>
            </w:r>
          </w:p>
        </w:tc>
      </w:tr>
      <w:tr w:rsidR="00AD16FE" w:rsidRPr="004A58BF" w14:paraId="26FD3CC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025657F" w14:textId="77777777" w:rsidR="00AD16FE" w:rsidRPr="004A58BF" w:rsidRDefault="00AD16FE" w:rsidP="003F4E01">
            <w:pPr>
              <w:pStyle w:val="a7"/>
              <w:spacing w:line="264" w:lineRule="auto"/>
              <w:rPr>
                <w:rFonts w:eastAsia="Calibri"/>
                <w:sz w:val="22"/>
                <w:szCs w:val="22"/>
              </w:rPr>
            </w:pPr>
            <w:r w:rsidRPr="004A58BF">
              <w:rPr>
                <w:rFonts w:eastAsia="Calibri"/>
                <w:spacing w:val="1"/>
                <w:sz w:val="22"/>
                <w:szCs w:val="22"/>
              </w:rPr>
              <w:t>Р</w:t>
            </w:r>
            <w:r w:rsidRPr="004A58BF">
              <w:rPr>
                <w:rFonts w:eastAsia="Calibri"/>
                <w:sz w:val="22"/>
                <w:szCs w:val="22"/>
              </w:rPr>
              <w:t>івень</w:t>
            </w:r>
            <w:r w:rsidRPr="004A58BF">
              <w:rPr>
                <w:rFonts w:eastAsia="Calibri"/>
                <w:spacing w:val="-1"/>
                <w:sz w:val="22"/>
                <w:szCs w:val="22"/>
              </w:rPr>
              <w:t xml:space="preserve"> </w:t>
            </w:r>
            <w:r w:rsidRPr="004A58BF">
              <w:rPr>
                <w:rFonts w:eastAsia="Calibri"/>
                <w:spacing w:val="-2"/>
                <w:sz w:val="22"/>
                <w:szCs w:val="22"/>
              </w:rPr>
              <w:t>В</w:t>
            </w:r>
            <w:r w:rsidRPr="004A58BF">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15B39F91" w14:textId="77777777" w:rsidR="00AD16FE" w:rsidRPr="004A58BF" w:rsidRDefault="00AD16FE" w:rsidP="003F4E01">
            <w:pPr>
              <w:pStyle w:val="a7"/>
              <w:spacing w:line="264" w:lineRule="auto"/>
              <w:rPr>
                <w:sz w:val="22"/>
                <w:szCs w:val="22"/>
              </w:rPr>
            </w:pPr>
            <w:r w:rsidRPr="004A58BF">
              <w:rPr>
                <w:sz w:val="22"/>
                <w:szCs w:val="22"/>
              </w:rPr>
              <w:t>Перший (бакалаврський)</w:t>
            </w:r>
          </w:p>
        </w:tc>
      </w:tr>
      <w:tr w:rsidR="004A58BF" w:rsidRPr="004A58BF" w14:paraId="3DDF38CB"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C1102CB"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w:t>
            </w:r>
            <w:r w:rsidRPr="004A58BF">
              <w:rPr>
                <w:rFonts w:eastAsia="Calibri"/>
                <w:spacing w:val="1"/>
                <w:sz w:val="22"/>
                <w:szCs w:val="22"/>
              </w:rPr>
              <w:t>у</w:t>
            </w:r>
            <w:r w:rsidRPr="004A58BF">
              <w:rPr>
                <w:rFonts w:eastAsia="Calibri"/>
                <w:spacing w:val="-1"/>
                <w:sz w:val="22"/>
                <w:szCs w:val="22"/>
              </w:rPr>
              <w:t>р</w:t>
            </w:r>
            <w:r w:rsidRPr="004A58BF">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13A50C8D" w14:textId="6F318853" w:rsidR="004A58BF" w:rsidRPr="004A58BF" w:rsidRDefault="004A58BF" w:rsidP="004A58BF">
            <w:pPr>
              <w:pStyle w:val="a7"/>
              <w:spacing w:line="264" w:lineRule="auto"/>
              <w:rPr>
                <w:sz w:val="22"/>
                <w:szCs w:val="22"/>
              </w:rPr>
            </w:pPr>
            <w:r>
              <w:rPr>
                <w:sz w:val="22"/>
                <w:szCs w:val="22"/>
              </w:rPr>
              <w:t>3</w:t>
            </w:r>
            <w:r w:rsidRPr="00440641">
              <w:rPr>
                <w:sz w:val="22"/>
                <w:szCs w:val="22"/>
              </w:rPr>
              <w:t xml:space="preserve"> курс (</w:t>
            </w:r>
            <w:r>
              <w:rPr>
                <w:sz w:val="22"/>
                <w:szCs w:val="22"/>
              </w:rPr>
              <w:t>6</w:t>
            </w:r>
            <w:r w:rsidRPr="00440641">
              <w:rPr>
                <w:sz w:val="22"/>
                <w:szCs w:val="22"/>
              </w:rPr>
              <w:t>)</w:t>
            </w:r>
          </w:p>
        </w:tc>
      </w:tr>
      <w:tr w:rsidR="004A58BF" w:rsidRPr="004A58BF" w14:paraId="554FDCF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79286BC"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Обс</w:t>
            </w:r>
            <w:r w:rsidRPr="004A58BF">
              <w:rPr>
                <w:rFonts w:eastAsia="Calibri"/>
                <w:spacing w:val="-1"/>
                <w:sz w:val="22"/>
                <w:szCs w:val="22"/>
              </w:rPr>
              <w:t>я</w:t>
            </w:r>
            <w:r w:rsidRPr="004A58BF">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0B479C9D" w14:textId="675A3699" w:rsidR="004A58BF" w:rsidRPr="004A58BF" w:rsidRDefault="004A58BF" w:rsidP="004A58BF">
            <w:pPr>
              <w:pStyle w:val="a7"/>
              <w:spacing w:line="264" w:lineRule="auto"/>
              <w:rPr>
                <w:sz w:val="22"/>
                <w:szCs w:val="22"/>
              </w:rPr>
            </w:pPr>
            <w:r>
              <w:rPr>
                <w:sz w:val="22"/>
                <w:szCs w:val="22"/>
              </w:rPr>
              <w:t>4</w:t>
            </w:r>
            <w:r w:rsidRPr="00440641">
              <w:rPr>
                <w:sz w:val="22"/>
                <w:szCs w:val="22"/>
              </w:rPr>
              <w:t xml:space="preserve"> кредити ЄКТС</w:t>
            </w:r>
          </w:p>
        </w:tc>
      </w:tr>
      <w:tr w:rsidR="004A58BF" w:rsidRPr="004A58BF" w14:paraId="6BF04A8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3DDF1AF" w14:textId="77777777" w:rsidR="004A58BF" w:rsidRPr="004A58BF" w:rsidRDefault="004A58BF" w:rsidP="004A58BF">
            <w:pPr>
              <w:pStyle w:val="a7"/>
              <w:spacing w:line="264" w:lineRule="auto"/>
              <w:rPr>
                <w:rFonts w:eastAsia="Calibri"/>
                <w:sz w:val="22"/>
                <w:szCs w:val="22"/>
              </w:rPr>
            </w:pPr>
            <w:r w:rsidRPr="004A58BF">
              <w:rPr>
                <w:rFonts w:eastAsia="Calibri"/>
                <w:spacing w:val="1"/>
                <w:sz w:val="22"/>
                <w:szCs w:val="22"/>
              </w:rPr>
              <w:t>Мо</w:t>
            </w:r>
            <w:r w:rsidRPr="004A58BF">
              <w:rPr>
                <w:rFonts w:eastAsia="Calibri"/>
                <w:sz w:val="22"/>
                <w:szCs w:val="22"/>
              </w:rPr>
              <w:t>ва</w:t>
            </w:r>
            <w:r w:rsidRPr="004A58BF">
              <w:rPr>
                <w:rFonts w:eastAsia="Calibri"/>
                <w:spacing w:val="-2"/>
                <w:sz w:val="22"/>
                <w:szCs w:val="22"/>
              </w:rPr>
              <w:t xml:space="preserve"> </w:t>
            </w:r>
            <w:r w:rsidRPr="004A58BF">
              <w:rPr>
                <w:rFonts w:eastAsia="Calibri"/>
                <w:sz w:val="22"/>
                <w:szCs w:val="22"/>
              </w:rPr>
              <w:t>в</w:t>
            </w:r>
            <w:r w:rsidRPr="004A58BF">
              <w:rPr>
                <w:rFonts w:eastAsia="Calibri"/>
                <w:spacing w:val="-2"/>
                <w:sz w:val="22"/>
                <w:szCs w:val="22"/>
              </w:rPr>
              <w:t>и</w:t>
            </w:r>
            <w:r w:rsidRPr="004A58BF">
              <w:rPr>
                <w:rFonts w:eastAsia="Calibri"/>
                <w:sz w:val="22"/>
                <w:szCs w:val="22"/>
              </w:rPr>
              <w:t>кла</w:t>
            </w:r>
            <w:r w:rsidRPr="004A58BF">
              <w:rPr>
                <w:rFonts w:eastAsia="Calibri"/>
                <w:spacing w:val="-1"/>
                <w:sz w:val="22"/>
                <w:szCs w:val="22"/>
              </w:rPr>
              <w:t>д</w:t>
            </w:r>
            <w:r w:rsidRPr="004A58BF">
              <w:rPr>
                <w:rFonts w:eastAsia="Calibri"/>
                <w:sz w:val="22"/>
                <w:szCs w:val="22"/>
              </w:rPr>
              <w:t>а</w:t>
            </w:r>
            <w:r w:rsidRPr="004A58BF">
              <w:rPr>
                <w:rFonts w:eastAsia="Calibri"/>
                <w:spacing w:val="-1"/>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248DB89E" w14:textId="6BBE1DDB" w:rsidR="004A58BF" w:rsidRPr="004A58BF" w:rsidRDefault="004A58BF" w:rsidP="004A58BF">
            <w:pPr>
              <w:pStyle w:val="a7"/>
              <w:spacing w:line="264" w:lineRule="auto"/>
              <w:rPr>
                <w:sz w:val="22"/>
                <w:szCs w:val="22"/>
              </w:rPr>
            </w:pPr>
            <w:r w:rsidRPr="00440641">
              <w:rPr>
                <w:sz w:val="22"/>
                <w:szCs w:val="22"/>
              </w:rPr>
              <w:t>українська</w:t>
            </w:r>
          </w:p>
        </w:tc>
      </w:tr>
      <w:tr w:rsidR="004A58BF" w:rsidRPr="004A58BF" w14:paraId="094D07A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C691C86"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Ка</w:t>
            </w:r>
            <w:r w:rsidRPr="004A58BF">
              <w:rPr>
                <w:rFonts w:eastAsia="Calibri"/>
                <w:spacing w:val="-1"/>
                <w:sz w:val="22"/>
                <w:szCs w:val="22"/>
              </w:rPr>
              <w:t>ф</w:t>
            </w:r>
            <w:r w:rsidRPr="004A58BF">
              <w:rPr>
                <w:rFonts w:eastAsia="Calibri"/>
                <w:sz w:val="22"/>
                <w:szCs w:val="22"/>
              </w:rPr>
              <w:t>ед</w:t>
            </w:r>
            <w:r w:rsidRPr="004A58BF">
              <w:rPr>
                <w:rFonts w:eastAsia="Calibri"/>
                <w:spacing w:val="-1"/>
                <w:sz w:val="22"/>
                <w:szCs w:val="22"/>
              </w:rPr>
              <w:t>р</w:t>
            </w:r>
            <w:r w:rsidRPr="004A58BF">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67783318" w14:textId="5DD0849A" w:rsidR="004A58BF" w:rsidRPr="004A58BF" w:rsidRDefault="004A58BF" w:rsidP="004A58BF">
            <w:pPr>
              <w:pStyle w:val="a7"/>
              <w:spacing w:line="264" w:lineRule="auto"/>
              <w:jc w:val="both"/>
              <w:rPr>
                <w:sz w:val="22"/>
                <w:szCs w:val="22"/>
              </w:rPr>
            </w:pPr>
            <w:r w:rsidRPr="00440641">
              <w:rPr>
                <w:sz w:val="22"/>
                <w:szCs w:val="22"/>
              </w:rPr>
              <w:t xml:space="preserve">Автоматизації </w:t>
            </w:r>
            <w:r>
              <w:rPr>
                <w:sz w:val="22"/>
                <w:szCs w:val="22"/>
              </w:rPr>
              <w:t>електротехнічних та мехатронних комплексів</w:t>
            </w:r>
          </w:p>
        </w:tc>
      </w:tr>
      <w:tr w:rsidR="00AD16FE" w:rsidRPr="004A58BF" w14:paraId="788DB99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B2B1C4E"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Вим</w:t>
            </w:r>
            <w:r w:rsidRPr="004A58BF">
              <w:rPr>
                <w:rFonts w:eastAsia="Calibri"/>
                <w:spacing w:val="-1"/>
                <w:sz w:val="22"/>
                <w:szCs w:val="22"/>
              </w:rPr>
              <w:t>о</w:t>
            </w:r>
            <w:r w:rsidRPr="004A58BF">
              <w:rPr>
                <w:rFonts w:eastAsia="Calibri"/>
                <w:sz w:val="22"/>
                <w:szCs w:val="22"/>
              </w:rPr>
              <w:t>ги</w:t>
            </w:r>
            <w:r w:rsidRPr="004A58BF">
              <w:rPr>
                <w:rFonts w:eastAsia="Calibri"/>
                <w:spacing w:val="1"/>
                <w:sz w:val="22"/>
                <w:szCs w:val="22"/>
              </w:rPr>
              <w:t xml:space="preserve"> </w:t>
            </w:r>
            <w:r w:rsidRPr="004A58BF">
              <w:rPr>
                <w:rFonts w:eastAsia="Calibri"/>
                <w:spacing w:val="-3"/>
                <w:sz w:val="22"/>
                <w:szCs w:val="22"/>
              </w:rPr>
              <w:t>д</w:t>
            </w:r>
            <w:r w:rsidRPr="004A58BF">
              <w:rPr>
                <w:rFonts w:eastAsia="Calibri"/>
                <w:sz w:val="22"/>
                <w:szCs w:val="22"/>
              </w:rPr>
              <w:t>о</w:t>
            </w:r>
            <w:r w:rsidRPr="004A58BF">
              <w:rPr>
                <w:rFonts w:eastAsia="Calibri"/>
                <w:spacing w:val="1"/>
                <w:sz w:val="22"/>
                <w:szCs w:val="22"/>
              </w:rPr>
              <w:t xml:space="preserve"> </w:t>
            </w:r>
            <w:r w:rsidRPr="004A58BF">
              <w:rPr>
                <w:rFonts w:eastAsia="Calibri"/>
                <w:spacing w:val="-2"/>
                <w:sz w:val="22"/>
                <w:szCs w:val="22"/>
              </w:rPr>
              <w:t>п</w:t>
            </w:r>
            <w:r w:rsidRPr="004A58BF">
              <w:rPr>
                <w:rFonts w:eastAsia="Calibri"/>
                <w:spacing w:val="1"/>
                <w:sz w:val="22"/>
                <w:szCs w:val="22"/>
              </w:rPr>
              <w:t>о</w:t>
            </w:r>
            <w:r w:rsidRPr="004A58BF">
              <w:rPr>
                <w:rFonts w:eastAsia="Calibri"/>
                <w:sz w:val="22"/>
                <w:szCs w:val="22"/>
              </w:rPr>
              <w:t>ч</w:t>
            </w:r>
            <w:r w:rsidRPr="004A58BF">
              <w:rPr>
                <w:rFonts w:eastAsia="Calibri"/>
                <w:spacing w:val="-3"/>
                <w:sz w:val="22"/>
                <w:szCs w:val="22"/>
              </w:rPr>
              <w:t>а</w:t>
            </w:r>
            <w:r w:rsidRPr="004A58BF">
              <w:rPr>
                <w:rFonts w:eastAsia="Calibri"/>
                <w:spacing w:val="1"/>
                <w:sz w:val="22"/>
                <w:szCs w:val="22"/>
              </w:rPr>
              <w:t>т</w:t>
            </w:r>
            <w:r w:rsidRPr="004A58BF">
              <w:rPr>
                <w:rFonts w:eastAsia="Calibri"/>
                <w:spacing w:val="-2"/>
                <w:sz w:val="22"/>
                <w:szCs w:val="22"/>
              </w:rPr>
              <w:t>к</w:t>
            </w:r>
            <w:r w:rsidRPr="004A58BF">
              <w:rPr>
                <w:rFonts w:eastAsia="Calibri"/>
                <w:sz w:val="22"/>
                <w:szCs w:val="22"/>
              </w:rPr>
              <w:t>у</w:t>
            </w:r>
            <w:r w:rsidRPr="004A58BF">
              <w:rPr>
                <w:rFonts w:eastAsia="Calibri"/>
                <w:spacing w:val="1"/>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pacing w:val="-3"/>
                <w:sz w:val="22"/>
                <w:szCs w:val="22"/>
              </w:rPr>
              <w:t>в</w:t>
            </w:r>
            <w:r w:rsidRPr="004A58BF">
              <w:rPr>
                <w:rFonts w:eastAsia="Calibri"/>
                <w:sz w:val="22"/>
                <w:szCs w:val="22"/>
              </w:rPr>
              <w:t>ч</w:t>
            </w:r>
            <w:r w:rsidRPr="004A58BF">
              <w:rPr>
                <w:rFonts w:eastAsia="Calibri"/>
                <w:spacing w:val="-2"/>
                <w:sz w:val="22"/>
                <w:szCs w:val="22"/>
              </w:rPr>
              <w:t>е</w:t>
            </w:r>
            <w:r w:rsidRPr="004A58BF">
              <w:rPr>
                <w:rFonts w:eastAsia="Calibri"/>
                <w:sz w:val="22"/>
                <w:szCs w:val="22"/>
              </w:rPr>
              <w:t>н</w:t>
            </w:r>
            <w:r w:rsidRPr="004A58BF">
              <w:rPr>
                <w:rFonts w:eastAsia="Calibri"/>
                <w:spacing w:val="-1"/>
                <w:sz w:val="22"/>
                <w:szCs w:val="22"/>
              </w:rPr>
              <w:t>н</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6FE9D498" w14:textId="77777777" w:rsidR="00AD16FE" w:rsidRPr="004A58BF" w:rsidRDefault="00AD16FE" w:rsidP="003F4E01">
            <w:pPr>
              <w:pStyle w:val="a7"/>
              <w:spacing w:line="264" w:lineRule="auto"/>
              <w:jc w:val="both"/>
              <w:rPr>
                <w:sz w:val="22"/>
                <w:szCs w:val="22"/>
              </w:rPr>
            </w:pPr>
            <w:r w:rsidRPr="004A58BF">
              <w:rPr>
                <w:sz w:val="22"/>
                <w:szCs w:val="22"/>
              </w:rPr>
              <w:t>Знання вищої математики, загальної фізики, теоретичних основ електротехніки, теорії автоматичного керування електротехнічними комплексами</w:t>
            </w:r>
          </w:p>
        </w:tc>
      </w:tr>
      <w:tr w:rsidR="00AD16FE" w:rsidRPr="004A58BF" w14:paraId="247D360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0159EC2"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Що бу</w:t>
            </w:r>
            <w:r w:rsidRPr="004A58BF">
              <w:rPr>
                <w:rFonts w:eastAsia="Calibri"/>
                <w:spacing w:val="-1"/>
                <w:sz w:val="22"/>
                <w:szCs w:val="22"/>
              </w:rPr>
              <w:t>д</w:t>
            </w:r>
            <w:r w:rsidRPr="004A58BF">
              <w:rPr>
                <w:rFonts w:eastAsia="Calibri"/>
                <w:sz w:val="22"/>
                <w:szCs w:val="22"/>
              </w:rPr>
              <w:t>е</w:t>
            </w:r>
            <w:r w:rsidRPr="004A58BF">
              <w:rPr>
                <w:rFonts w:eastAsia="Calibri"/>
                <w:spacing w:val="-2"/>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z w:val="22"/>
                <w:szCs w:val="22"/>
              </w:rPr>
              <w:t>вч</w:t>
            </w:r>
            <w:r w:rsidRPr="004A58BF">
              <w:rPr>
                <w:rFonts w:eastAsia="Calibri"/>
                <w:spacing w:val="-3"/>
                <w:sz w:val="22"/>
                <w:szCs w:val="22"/>
              </w:rPr>
              <w:t>а</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08786EA4" w14:textId="77777777" w:rsidR="00AD16FE" w:rsidRPr="004A58BF" w:rsidRDefault="00AD16FE" w:rsidP="003F4E01">
            <w:pPr>
              <w:spacing w:after="0"/>
              <w:jc w:val="both"/>
              <w:rPr>
                <w:rFonts w:ascii="Times New Roman" w:hAnsi="Times New Roman" w:cs="Times New Roman"/>
                <w:lang w:val="uk-UA"/>
              </w:rPr>
            </w:pPr>
            <w:r w:rsidRPr="004A58BF">
              <w:rPr>
                <w:rFonts w:ascii="Times New Roman" w:hAnsi="Times New Roman" w:cs="Times New Roman"/>
                <w:lang w:val="uk-UA"/>
              </w:rPr>
              <w:t xml:space="preserve">Автоматизоване проектування електротехнічних установок і комплексів. Програмні засоби систем автоматизованого проектування. Сучасне технічне забезпечення САПР електротехнічних установок та комплексів. Процес проектування та види проектів. </w:t>
            </w:r>
          </w:p>
          <w:p w14:paraId="0F394E4A" w14:textId="77777777" w:rsidR="00AD16FE" w:rsidRPr="004A58BF" w:rsidRDefault="00AD16FE" w:rsidP="003F4E01">
            <w:pPr>
              <w:spacing w:after="0"/>
              <w:jc w:val="both"/>
              <w:rPr>
                <w:rFonts w:ascii="Times New Roman" w:hAnsi="Times New Roman" w:cs="Times New Roman"/>
                <w:lang w:val="uk-UA"/>
              </w:rPr>
            </w:pPr>
            <w:r w:rsidRPr="004A58BF">
              <w:rPr>
                <w:rFonts w:ascii="Times New Roman" w:hAnsi="Times New Roman" w:cs="Times New Roman"/>
                <w:lang w:val="uk-UA"/>
              </w:rPr>
              <w:t>Приклади програм проектування електротехнічних установок та комплексів.</w:t>
            </w:r>
          </w:p>
        </w:tc>
      </w:tr>
      <w:tr w:rsidR="00AD16FE" w:rsidRPr="004A58BF" w14:paraId="02E1482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28DF5B7"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е</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іка</w:t>
            </w:r>
            <w:r w:rsidRPr="004A58BF">
              <w:rPr>
                <w:rFonts w:eastAsia="Calibri"/>
                <w:spacing w:val="-2"/>
                <w:sz w:val="22"/>
                <w:szCs w:val="22"/>
              </w:rPr>
              <w:t>в</w:t>
            </w:r>
            <w:r w:rsidRPr="004A58BF">
              <w:rPr>
                <w:rFonts w:eastAsia="Calibri"/>
                <w:spacing w:val="-1"/>
                <w:sz w:val="22"/>
                <w:szCs w:val="22"/>
              </w:rPr>
              <w:t>о</w:t>
            </w:r>
            <w:r w:rsidRPr="004A58BF">
              <w:rPr>
                <w:rFonts w:eastAsia="Calibri"/>
                <w:spacing w:val="1"/>
                <w:sz w:val="22"/>
                <w:szCs w:val="22"/>
              </w:rPr>
              <w:t>/т</w:t>
            </w:r>
            <w:r w:rsidRPr="004A58BF">
              <w:rPr>
                <w:rFonts w:eastAsia="Calibri"/>
                <w:spacing w:val="-1"/>
                <w:sz w:val="22"/>
                <w:szCs w:val="22"/>
              </w:rPr>
              <w:t>р</w:t>
            </w:r>
            <w:r w:rsidRPr="004A58BF">
              <w:rPr>
                <w:rFonts w:eastAsia="Calibri"/>
                <w:spacing w:val="-2"/>
                <w:sz w:val="22"/>
                <w:szCs w:val="22"/>
              </w:rPr>
              <w:t>е</w:t>
            </w:r>
            <w:r w:rsidRPr="004A58BF">
              <w:rPr>
                <w:rFonts w:eastAsia="Calibri"/>
                <w:sz w:val="22"/>
                <w:szCs w:val="22"/>
              </w:rPr>
              <w:t xml:space="preserve">ба </w:t>
            </w:r>
            <w:r w:rsidRPr="004A58BF">
              <w:rPr>
                <w:rFonts w:eastAsia="Calibri"/>
                <w:spacing w:val="-2"/>
                <w:sz w:val="22"/>
                <w:szCs w:val="22"/>
              </w:rPr>
              <w:t>в</w:t>
            </w:r>
            <w:r w:rsidRPr="004A58BF">
              <w:rPr>
                <w:rFonts w:eastAsia="Calibri"/>
                <w:sz w:val="22"/>
                <w:szCs w:val="22"/>
              </w:rPr>
              <w:t>и</w:t>
            </w:r>
            <w:r w:rsidRPr="004A58BF">
              <w:rPr>
                <w:rFonts w:eastAsia="Calibri"/>
                <w:spacing w:val="-2"/>
                <w:sz w:val="22"/>
                <w:szCs w:val="22"/>
              </w:rPr>
              <w:t>в</w:t>
            </w:r>
            <w:r w:rsidRPr="004A58BF">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4B186B82" w14:textId="77777777" w:rsidR="00AD16FE" w:rsidRPr="004A58BF" w:rsidRDefault="00AD16FE" w:rsidP="003F4E01">
            <w:pPr>
              <w:pStyle w:val="a7"/>
              <w:spacing w:line="264" w:lineRule="auto"/>
              <w:jc w:val="both"/>
              <w:rPr>
                <w:sz w:val="22"/>
                <w:szCs w:val="22"/>
              </w:rPr>
            </w:pPr>
            <w:r w:rsidRPr="004A58BF">
              <w:rPr>
                <w:sz w:val="22"/>
                <w:szCs w:val="22"/>
              </w:rPr>
              <w:t>Щоб сформувати здатності застосовувати системи автоматизованого проектування електротехнічних комплексів при раціональному розподілі функцій між оператором та ЕОМ, формалізації проектних процедур, структуруванню та типізації процесів проектування, по постановці, моделям, методам і алгоритмам розв'язання проектних задач, по структурі технічних засобів</w:t>
            </w:r>
          </w:p>
        </w:tc>
      </w:tr>
      <w:tr w:rsidR="00AD16FE" w:rsidRPr="00870AD2" w14:paraId="7F27954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7999F31"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на н</w:t>
            </w:r>
            <w:r w:rsidRPr="004A58BF">
              <w:rPr>
                <w:rFonts w:eastAsia="Calibri"/>
                <w:spacing w:val="-3"/>
                <w:sz w:val="22"/>
                <w:szCs w:val="22"/>
              </w:rPr>
              <w:t>а</w:t>
            </w:r>
            <w:r w:rsidRPr="004A58BF">
              <w:rPr>
                <w:rFonts w:eastAsia="Calibri"/>
                <w:sz w:val="22"/>
                <w:szCs w:val="22"/>
              </w:rPr>
              <w:t>вчи</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r w:rsidRPr="004A58BF">
              <w:rPr>
                <w:rFonts w:eastAsia="Calibri"/>
                <w:spacing w:val="1"/>
                <w:sz w:val="22"/>
                <w:szCs w:val="22"/>
              </w:rPr>
              <w:t xml:space="preserve"> (</w:t>
            </w:r>
            <w:r w:rsidRPr="004A58BF">
              <w:rPr>
                <w:rFonts w:eastAsia="Calibri"/>
                <w:spacing w:val="-3"/>
                <w:sz w:val="22"/>
                <w:szCs w:val="22"/>
              </w:rPr>
              <w:t>р</w:t>
            </w:r>
            <w:r w:rsidRPr="004A58BF">
              <w:rPr>
                <w:rFonts w:eastAsia="Calibri"/>
                <w:sz w:val="22"/>
                <w:szCs w:val="22"/>
              </w:rPr>
              <w:t>ез</w:t>
            </w:r>
            <w:r w:rsidRPr="004A58BF">
              <w:rPr>
                <w:rFonts w:eastAsia="Calibri"/>
                <w:spacing w:val="1"/>
                <w:sz w:val="22"/>
                <w:szCs w:val="22"/>
              </w:rPr>
              <w:t>у</w:t>
            </w:r>
            <w:r w:rsidRPr="004A58BF">
              <w:rPr>
                <w:rFonts w:eastAsia="Calibri"/>
                <w:sz w:val="22"/>
                <w:szCs w:val="22"/>
              </w:rPr>
              <w:t>л</w:t>
            </w:r>
            <w:r w:rsidRPr="004A58BF">
              <w:rPr>
                <w:rFonts w:eastAsia="Calibri"/>
                <w:spacing w:val="-3"/>
                <w:sz w:val="22"/>
                <w:szCs w:val="22"/>
              </w:rPr>
              <w:t>ь</w:t>
            </w:r>
            <w:r w:rsidRPr="004A58BF">
              <w:rPr>
                <w:rFonts w:eastAsia="Calibri"/>
                <w:spacing w:val="1"/>
                <w:sz w:val="22"/>
                <w:szCs w:val="22"/>
              </w:rPr>
              <w:t>т</w:t>
            </w:r>
            <w:r w:rsidRPr="004A58BF">
              <w:rPr>
                <w:rFonts w:eastAsia="Calibri"/>
                <w:sz w:val="22"/>
                <w:szCs w:val="22"/>
              </w:rPr>
              <w:t>а</w:t>
            </w:r>
            <w:r w:rsidRPr="004A58BF">
              <w:rPr>
                <w:rFonts w:eastAsia="Calibri"/>
                <w:spacing w:val="-2"/>
                <w:sz w:val="22"/>
                <w:szCs w:val="22"/>
              </w:rPr>
              <w:t>т</w:t>
            </w:r>
            <w:r w:rsidRPr="004A58BF">
              <w:rPr>
                <w:rFonts w:eastAsia="Calibri"/>
                <w:sz w:val="22"/>
                <w:szCs w:val="22"/>
              </w:rPr>
              <w:t>и н</w:t>
            </w:r>
            <w:r w:rsidRPr="004A58BF">
              <w:rPr>
                <w:rFonts w:eastAsia="Calibri"/>
                <w:spacing w:val="-1"/>
                <w:sz w:val="22"/>
                <w:szCs w:val="22"/>
              </w:rPr>
              <w:t>а</w:t>
            </w:r>
            <w:r w:rsidRPr="004A58BF">
              <w:rPr>
                <w:rFonts w:eastAsia="Calibri"/>
                <w:sz w:val="22"/>
                <w:szCs w:val="22"/>
              </w:rPr>
              <w:t>вч</w:t>
            </w:r>
            <w:r w:rsidRPr="004A58BF">
              <w:rPr>
                <w:rFonts w:eastAsia="Calibri"/>
                <w:spacing w:val="-1"/>
                <w:sz w:val="22"/>
                <w:szCs w:val="22"/>
              </w:rPr>
              <w:t>а</w:t>
            </w:r>
            <w:r w:rsidRPr="004A58BF">
              <w:rPr>
                <w:rFonts w:eastAsia="Calibri"/>
                <w:sz w:val="22"/>
                <w:szCs w:val="22"/>
              </w:rPr>
              <w:t>н</w:t>
            </w:r>
            <w:r w:rsidRPr="004A58BF">
              <w:rPr>
                <w:rFonts w:eastAsia="Calibri"/>
                <w:spacing w:val="-1"/>
                <w:sz w:val="22"/>
                <w:szCs w:val="22"/>
              </w:rPr>
              <w:t>н</w:t>
            </w:r>
            <w:r w:rsidRPr="004A58BF">
              <w:rPr>
                <w:rFonts w:eastAsia="Calibri"/>
                <w:spacing w:val="1"/>
                <w:sz w:val="22"/>
                <w:szCs w:val="22"/>
              </w:rPr>
              <w:t>я</w:t>
            </w:r>
            <w:r w:rsidRPr="004A58BF">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B7CD5EB" w14:textId="77777777" w:rsidR="00AD16FE" w:rsidRPr="004A58BF" w:rsidRDefault="00AD16FE" w:rsidP="003F4E01">
            <w:pPr>
              <w:pStyle w:val="a7"/>
              <w:spacing w:line="264" w:lineRule="auto"/>
              <w:jc w:val="both"/>
              <w:rPr>
                <w:sz w:val="22"/>
                <w:szCs w:val="22"/>
              </w:rPr>
            </w:pPr>
            <w:r w:rsidRPr="004A58BF">
              <w:rPr>
                <w:sz w:val="22"/>
                <w:szCs w:val="22"/>
              </w:rPr>
              <w:t>Після вивчення курсу студенти здатні проводити вибір потрібних електротехнічних пристроїв для вирішення конкретних задач ,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AD16FE" w:rsidRPr="004A58BF" w14:paraId="437A8F5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C9696D7"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Як</w:t>
            </w:r>
            <w:r w:rsidRPr="004A58BF">
              <w:rPr>
                <w:rFonts w:eastAsia="Calibri"/>
                <w:spacing w:val="1"/>
                <w:sz w:val="22"/>
                <w:szCs w:val="22"/>
              </w:rPr>
              <w:t xml:space="preserve"> </w:t>
            </w:r>
            <w:r w:rsidRPr="004A58BF">
              <w:rPr>
                <w:rFonts w:eastAsia="Calibri"/>
                <w:spacing w:val="-3"/>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 xml:space="preserve">на </w:t>
            </w:r>
            <w:r w:rsidRPr="004A58BF">
              <w:rPr>
                <w:rFonts w:eastAsia="Calibri"/>
                <w:spacing w:val="-1"/>
                <w:sz w:val="22"/>
                <w:szCs w:val="22"/>
              </w:rPr>
              <w:t>к</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и</w:t>
            </w:r>
            <w:r w:rsidRPr="004A58BF">
              <w:rPr>
                <w:rFonts w:eastAsia="Calibri"/>
                <w:spacing w:val="-2"/>
                <w:sz w:val="22"/>
                <w:szCs w:val="22"/>
              </w:rPr>
              <w:t>с</w:t>
            </w:r>
            <w:r w:rsidRPr="004A58BF">
              <w:rPr>
                <w:rFonts w:eastAsia="Calibri"/>
                <w:spacing w:val="1"/>
                <w:sz w:val="22"/>
                <w:szCs w:val="22"/>
              </w:rPr>
              <w:t>ту</w:t>
            </w:r>
            <w:r w:rsidRPr="004A58BF">
              <w:rPr>
                <w:rFonts w:eastAsia="Calibri"/>
                <w:spacing w:val="-3"/>
                <w:sz w:val="22"/>
                <w:szCs w:val="22"/>
              </w:rPr>
              <w:t>в</w:t>
            </w:r>
            <w:r w:rsidRPr="004A58BF">
              <w:rPr>
                <w:rFonts w:eastAsia="Calibri"/>
                <w:sz w:val="22"/>
                <w:szCs w:val="22"/>
              </w:rPr>
              <w:t>а</w:t>
            </w:r>
            <w:r w:rsidRPr="004A58BF">
              <w:rPr>
                <w:rFonts w:eastAsia="Calibri"/>
                <w:spacing w:val="1"/>
                <w:sz w:val="22"/>
                <w:szCs w:val="22"/>
              </w:rPr>
              <w:t>т</w:t>
            </w:r>
            <w:r w:rsidRPr="004A58BF">
              <w:rPr>
                <w:rFonts w:eastAsia="Calibri"/>
                <w:spacing w:val="-2"/>
                <w:sz w:val="22"/>
                <w:szCs w:val="22"/>
              </w:rPr>
              <w:t>и</w:t>
            </w:r>
            <w:r w:rsidRPr="004A58BF">
              <w:rPr>
                <w:rFonts w:eastAsia="Calibri"/>
                <w:sz w:val="22"/>
                <w:szCs w:val="22"/>
              </w:rPr>
              <w:t>ся</w:t>
            </w:r>
            <w:r w:rsidRPr="004A58BF">
              <w:rPr>
                <w:rFonts w:eastAsia="Calibri"/>
                <w:spacing w:val="-3"/>
                <w:sz w:val="22"/>
                <w:szCs w:val="22"/>
              </w:rPr>
              <w:t xml:space="preserve"> </w:t>
            </w:r>
            <w:r w:rsidRPr="004A58BF">
              <w:rPr>
                <w:rFonts w:eastAsia="Calibri"/>
                <w:sz w:val="22"/>
                <w:szCs w:val="22"/>
              </w:rPr>
              <w:t>н</w:t>
            </w:r>
            <w:r w:rsidRPr="004A58BF">
              <w:rPr>
                <w:rFonts w:eastAsia="Calibri"/>
                <w:spacing w:val="-1"/>
                <w:sz w:val="22"/>
                <w:szCs w:val="22"/>
              </w:rPr>
              <w:t>а</w:t>
            </w:r>
            <w:r w:rsidRPr="004A58BF">
              <w:rPr>
                <w:rFonts w:eastAsia="Calibri"/>
                <w:sz w:val="22"/>
                <w:szCs w:val="22"/>
              </w:rPr>
              <w:t>бу</w:t>
            </w:r>
            <w:r w:rsidRPr="004A58BF">
              <w:rPr>
                <w:rFonts w:eastAsia="Calibri"/>
                <w:spacing w:val="-2"/>
                <w:sz w:val="22"/>
                <w:szCs w:val="22"/>
              </w:rPr>
              <w:t>т</w:t>
            </w:r>
            <w:r w:rsidRPr="004A58BF">
              <w:rPr>
                <w:rFonts w:eastAsia="Calibri"/>
                <w:sz w:val="22"/>
                <w:szCs w:val="22"/>
              </w:rPr>
              <w:t>ими зна</w:t>
            </w:r>
            <w:r w:rsidRPr="004A58BF">
              <w:rPr>
                <w:rFonts w:eastAsia="Calibri"/>
                <w:spacing w:val="-1"/>
                <w:sz w:val="22"/>
                <w:szCs w:val="22"/>
              </w:rPr>
              <w:t>н</w:t>
            </w:r>
            <w:r w:rsidRPr="004A58BF">
              <w:rPr>
                <w:rFonts w:eastAsia="Calibri"/>
                <w:sz w:val="22"/>
                <w:szCs w:val="22"/>
              </w:rPr>
              <w:t>нями</w:t>
            </w:r>
            <w:r w:rsidRPr="004A58BF">
              <w:rPr>
                <w:rFonts w:eastAsia="Calibri"/>
                <w:spacing w:val="-2"/>
                <w:sz w:val="22"/>
                <w:szCs w:val="22"/>
              </w:rPr>
              <w:t xml:space="preserve"> </w:t>
            </w:r>
            <w:r w:rsidRPr="004A58BF">
              <w:rPr>
                <w:rFonts w:eastAsia="Calibri"/>
                <w:sz w:val="22"/>
                <w:szCs w:val="22"/>
              </w:rPr>
              <w:t xml:space="preserve">і </w:t>
            </w:r>
            <w:r w:rsidRPr="004A58BF">
              <w:rPr>
                <w:rFonts w:eastAsia="Calibri"/>
                <w:spacing w:val="1"/>
                <w:sz w:val="22"/>
                <w:szCs w:val="22"/>
              </w:rPr>
              <w:t>у</w:t>
            </w:r>
            <w:r w:rsidRPr="004A58BF">
              <w:rPr>
                <w:rFonts w:eastAsia="Calibri"/>
                <w:sz w:val="22"/>
                <w:szCs w:val="22"/>
              </w:rPr>
              <w:t>м</w:t>
            </w:r>
            <w:r w:rsidRPr="004A58BF">
              <w:rPr>
                <w:rFonts w:eastAsia="Calibri"/>
                <w:spacing w:val="-1"/>
                <w:sz w:val="22"/>
                <w:szCs w:val="22"/>
              </w:rPr>
              <w:t>і</w:t>
            </w:r>
            <w:r w:rsidRPr="004A58BF">
              <w:rPr>
                <w:rFonts w:eastAsia="Calibri"/>
                <w:sz w:val="22"/>
                <w:szCs w:val="22"/>
              </w:rPr>
              <w:t>н</w:t>
            </w:r>
            <w:r w:rsidRPr="004A58BF">
              <w:rPr>
                <w:rFonts w:eastAsia="Calibri"/>
                <w:spacing w:val="-4"/>
                <w:sz w:val="22"/>
                <w:szCs w:val="22"/>
              </w:rPr>
              <w:t>н</w:t>
            </w:r>
            <w:r w:rsidRPr="004A58BF">
              <w:rPr>
                <w:rFonts w:eastAsia="Calibri"/>
                <w:spacing w:val="1"/>
                <w:sz w:val="22"/>
                <w:szCs w:val="22"/>
              </w:rPr>
              <w:t>я</w:t>
            </w:r>
            <w:r w:rsidRPr="004A58BF">
              <w:rPr>
                <w:rFonts w:eastAsia="Calibri"/>
                <w:sz w:val="22"/>
                <w:szCs w:val="22"/>
              </w:rPr>
              <w:t>ми (</w:t>
            </w:r>
            <w:r w:rsidRPr="004A58BF">
              <w:rPr>
                <w:rFonts w:eastAsia="Calibri"/>
                <w:spacing w:val="1"/>
                <w:sz w:val="22"/>
                <w:szCs w:val="22"/>
              </w:rPr>
              <w:t>ко</w:t>
            </w:r>
            <w:r w:rsidRPr="004A58BF">
              <w:rPr>
                <w:rFonts w:eastAsia="Calibri"/>
                <w:spacing w:val="-3"/>
                <w:sz w:val="22"/>
                <w:szCs w:val="22"/>
              </w:rPr>
              <w:t>м</w:t>
            </w:r>
            <w:r w:rsidRPr="004A58BF">
              <w:rPr>
                <w:rFonts w:eastAsia="Calibri"/>
                <w:sz w:val="22"/>
                <w:szCs w:val="22"/>
              </w:rPr>
              <w:t>п</w:t>
            </w:r>
            <w:r w:rsidRPr="004A58BF">
              <w:rPr>
                <w:rFonts w:eastAsia="Calibri"/>
                <w:spacing w:val="-2"/>
                <w:sz w:val="22"/>
                <w:szCs w:val="22"/>
              </w:rPr>
              <w:t>е</w:t>
            </w:r>
            <w:r w:rsidRPr="004A58BF">
              <w:rPr>
                <w:rFonts w:eastAsia="Calibri"/>
                <w:spacing w:val="1"/>
                <w:sz w:val="22"/>
                <w:szCs w:val="22"/>
              </w:rPr>
              <w:t>т</w:t>
            </w:r>
            <w:r w:rsidRPr="004A58BF">
              <w:rPr>
                <w:rFonts w:eastAsia="Calibri"/>
                <w:sz w:val="22"/>
                <w:szCs w:val="22"/>
              </w:rPr>
              <w:t>ен</w:t>
            </w:r>
            <w:r w:rsidRPr="004A58BF">
              <w:rPr>
                <w:rFonts w:eastAsia="Calibri"/>
                <w:spacing w:val="1"/>
                <w:sz w:val="22"/>
                <w:szCs w:val="22"/>
              </w:rPr>
              <w:t>т</w:t>
            </w:r>
            <w:r w:rsidRPr="004A58BF">
              <w:rPr>
                <w:rFonts w:eastAsia="Calibri"/>
                <w:spacing w:val="-3"/>
                <w:sz w:val="22"/>
                <w:szCs w:val="22"/>
              </w:rPr>
              <w:t>н</w:t>
            </w:r>
            <w:r w:rsidRPr="004A58BF">
              <w:rPr>
                <w:rFonts w:eastAsia="Calibri"/>
                <w:spacing w:val="1"/>
                <w:sz w:val="22"/>
                <w:szCs w:val="22"/>
              </w:rPr>
              <w:t>о</w:t>
            </w:r>
            <w:r w:rsidRPr="004A58BF">
              <w:rPr>
                <w:rFonts w:eastAsia="Calibri"/>
                <w:spacing w:val="-2"/>
                <w:sz w:val="22"/>
                <w:szCs w:val="22"/>
              </w:rPr>
              <w:t>с</w:t>
            </w:r>
            <w:r w:rsidRPr="004A58BF">
              <w:rPr>
                <w:rFonts w:eastAsia="Calibri"/>
                <w:spacing w:val="1"/>
                <w:sz w:val="22"/>
                <w:szCs w:val="22"/>
              </w:rPr>
              <w:t>т</w:t>
            </w:r>
            <w:r w:rsidRPr="004A58BF">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28258C0D" w14:textId="77777777" w:rsidR="00AD16FE" w:rsidRPr="004A58BF" w:rsidRDefault="00AD16FE" w:rsidP="003F4E01">
            <w:pPr>
              <w:pStyle w:val="a7"/>
              <w:spacing w:line="264" w:lineRule="auto"/>
              <w:jc w:val="both"/>
              <w:rPr>
                <w:sz w:val="22"/>
                <w:szCs w:val="22"/>
              </w:rPr>
            </w:pPr>
            <w:r w:rsidRPr="004A58BF">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AD16FE" w:rsidRPr="004A58BF" w14:paraId="4561CE2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FD8B991"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І</w:t>
            </w:r>
            <w:r w:rsidRPr="004A58BF">
              <w:rPr>
                <w:rFonts w:eastAsia="Calibri"/>
                <w:spacing w:val="-1"/>
                <w:sz w:val="22"/>
                <w:szCs w:val="22"/>
              </w:rPr>
              <w:t>нф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мац</w:t>
            </w:r>
            <w:r w:rsidRPr="004A58BF">
              <w:rPr>
                <w:rFonts w:eastAsia="Calibri"/>
                <w:spacing w:val="-1"/>
                <w:sz w:val="22"/>
                <w:szCs w:val="22"/>
              </w:rPr>
              <w:t>і</w:t>
            </w:r>
            <w:r w:rsidRPr="004A58BF">
              <w:rPr>
                <w:rFonts w:eastAsia="Calibri"/>
                <w:sz w:val="22"/>
                <w:szCs w:val="22"/>
              </w:rPr>
              <w:t>йне</w:t>
            </w:r>
            <w:r w:rsidRPr="004A58BF">
              <w:rPr>
                <w:rFonts w:eastAsia="Calibri"/>
                <w:spacing w:val="-2"/>
                <w:sz w:val="22"/>
                <w:szCs w:val="22"/>
              </w:rPr>
              <w:t xml:space="preserve"> </w:t>
            </w:r>
            <w:r w:rsidRPr="004A58BF">
              <w:rPr>
                <w:rFonts w:eastAsia="Calibri"/>
                <w:sz w:val="22"/>
                <w:szCs w:val="22"/>
              </w:rPr>
              <w:t>за</w:t>
            </w:r>
            <w:r w:rsidRPr="004A58BF">
              <w:rPr>
                <w:rFonts w:eastAsia="Calibri"/>
                <w:spacing w:val="-3"/>
                <w:sz w:val="22"/>
                <w:szCs w:val="22"/>
              </w:rPr>
              <w:t>б</w:t>
            </w:r>
            <w:r w:rsidRPr="004A58BF">
              <w:rPr>
                <w:rFonts w:eastAsia="Calibri"/>
                <w:sz w:val="22"/>
                <w:szCs w:val="22"/>
              </w:rPr>
              <w:t>ез</w:t>
            </w:r>
            <w:r w:rsidRPr="004A58BF">
              <w:rPr>
                <w:rFonts w:eastAsia="Calibri"/>
                <w:spacing w:val="1"/>
                <w:sz w:val="22"/>
                <w:szCs w:val="22"/>
              </w:rPr>
              <w:t>п</w:t>
            </w:r>
            <w:r w:rsidRPr="004A58BF">
              <w:rPr>
                <w:rFonts w:eastAsia="Calibri"/>
                <w:sz w:val="22"/>
                <w:szCs w:val="22"/>
              </w:rPr>
              <w:t>е</w:t>
            </w:r>
            <w:r w:rsidRPr="004A58BF">
              <w:rPr>
                <w:rFonts w:eastAsia="Calibri"/>
                <w:spacing w:val="-2"/>
                <w:sz w:val="22"/>
                <w:szCs w:val="22"/>
              </w:rPr>
              <w:t>ч</w:t>
            </w:r>
            <w:r w:rsidRPr="004A58BF">
              <w:rPr>
                <w:rFonts w:eastAsia="Calibri"/>
                <w:sz w:val="22"/>
                <w:szCs w:val="22"/>
              </w:rPr>
              <w:t>е</w:t>
            </w:r>
            <w:r w:rsidRPr="004A58BF">
              <w:rPr>
                <w:rFonts w:eastAsia="Calibri"/>
                <w:spacing w:val="-2"/>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8418A42" w14:textId="01EA75E5" w:rsidR="00AD16FE" w:rsidRPr="004A58BF" w:rsidRDefault="004A58BF" w:rsidP="003F4E01">
            <w:pPr>
              <w:spacing w:after="0"/>
              <w:jc w:val="both"/>
              <w:rPr>
                <w:rFonts w:ascii="Times New Roman" w:hAnsi="Times New Roman" w:cs="Times New Roman"/>
                <w:lang w:val="uk-UA"/>
              </w:rPr>
            </w:pPr>
            <w:r w:rsidRPr="004A58BF">
              <w:rPr>
                <w:rFonts w:ascii="Times New Roman" w:hAnsi="Times New Roman" w:cs="Times New Roman"/>
                <w:lang w:val="uk-UA"/>
              </w:rPr>
              <w:t>Силабус, навчально-методичні матеріали (конспект лекцій, презентації до лекцій, практикуми до практичних та лабораторних занять), Google Class</w:t>
            </w:r>
          </w:p>
        </w:tc>
      </w:tr>
      <w:tr w:rsidR="00AD16FE" w:rsidRPr="004A58BF" w14:paraId="62DAF2D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42DC51E"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 п</w:t>
            </w:r>
            <w:r w:rsidRPr="004A58BF">
              <w:rPr>
                <w:rFonts w:eastAsia="Calibri"/>
                <w:spacing w:val="-3"/>
                <w:sz w:val="22"/>
                <w:szCs w:val="22"/>
              </w:rPr>
              <w:t>р</w:t>
            </w:r>
            <w:r w:rsidRPr="004A58BF">
              <w:rPr>
                <w:rFonts w:eastAsia="Calibri"/>
                <w:spacing w:val="1"/>
                <w:sz w:val="22"/>
                <w:szCs w:val="22"/>
              </w:rPr>
              <w:t>о</w:t>
            </w:r>
            <w:r w:rsidRPr="004A58BF">
              <w:rPr>
                <w:rFonts w:eastAsia="Calibri"/>
                <w:sz w:val="22"/>
                <w:szCs w:val="22"/>
              </w:rPr>
              <w:t>веден</w:t>
            </w:r>
            <w:r w:rsidRPr="004A58BF">
              <w:rPr>
                <w:rFonts w:eastAsia="Calibri"/>
                <w:spacing w:val="-4"/>
                <w:sz w:val="22"/>
                <w:szCs w:val="22"/>
              </w:rPr>
              <w:t>н</w:t>
            </w:r>
            <w:r w:rsidRPr="004A58BF">
              <w:rPr>
                <w:rFonts w:eastAsia="Calibri"/>
                <w:sz w:val="22"/>
                <w:szCs w:val="22"/>
              </w:rPr>
              <w:t>я</w:t>
            </w:r>
            <w:r w:rsidRPr="004A58BF">
              <w:rPr>
                <w:rFonts w:eastAsia="Calibri"/>
                <w:spacing w:val="1"/>
                <w:sz w:val="22"/>
                <w:szCs w:val="22"/>
              </w:rPr>
              <w:t xml:space="preserve"> </w:t>
            </w:r>
            <w:r w:rsidRPr="004A58BF">
              <w:rPr>
                <w:rFonts w:eastAsia="Calibri"/>
                <w:spacing w:val="-2"/>
                <w:sz w:val="22"/>
                <w:szCs w:val="22"/>
              </w:rPr>
              <w:t>з</w:t>
            </w:r>
            <w:r w:rsidRPr="004A58BF">
              <w:rPr>
                <w:rFonts w:eastAsia="Calibri"/>
                <w:sz w:val="22"/>
                <w:szCs w:val="22"/>
              </w:rPr>
              <w:t>а</w:t>
            </w:r>
            <w:r w:rsidRPr="004A58BF">
              <w:rPr>
                <w:rFonts w:eastAsia="Calibri"/>
                <w:spacing w:val="-1"/>
                <w:sz w:val="22"/>
                <w:szCs w:val="22"/>
              </w:rPr>
              <w:t>н</w:t>
            </w:r>
            <w:r w:rsidRPr="004A58BF">
              <w:rPr>
                <w:rFonts w:eastAsia="Calibri"/>
                <w:spacing w:val="-2"/>
                <w:sz w:val="22"/>
                <w:szCs w:val="22"/>
              </w:rPr>
              <w:t>ят</w:t>
            </w:r>
            <w:r w:rsidRPr="004A58BF">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7AEFF6C6" w14:textId="77777777" w:rsidR="00AD16FE" w:rsidRPr="004A58BF" w:rsidRDefault="00AD16FE" w:rsidP="003F4E01">
            <w:pPr>
              <w:pStyle w:val="a7"/>
              <w:spacing w:line="264" w:lineRule="auto"/>
              <w:rPr>
                <w:sz w:val="22"/>
                <w:szCs w:val="22"/>
              </w:rPr>
            </w:pPr>
            <w:r w:rsidRPr="004A58BF">
              <w:rPr>
                <w:sz w:val="22"/>
                <w:szCs w:val="22"/>
              </w:rPr>
              <w:t>Лекції, практичні та лабораторні заняття</w:t>
            </w:r>
          </w:p>
        </w:tc>
      </w:tr>
      <w:tr w:rsidR="00AD16FE" w:rsidRPr="004A58BF" w14:paraId="54AF8F34"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4A2943F"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Семе</w:t>
            </w:r>
            <w:r w:rsidRPr="004A58BF">
              <w:rPr>
                <w:rFonts w:eastAsia="Calibri"/>
                <w:spacing w:val="-2"/>
                <w:sz w:val="22"/>
                <w:szCs w:val="22"/>
              </w:rPr>
              <w:t>с</w:t>
            </w:r>
            <w:r w:rsidRPr="004A58BF">
              <w:rPr>
                <w:rFonts w:eastAsia="Calibri"/>
                <w:spacing w:val="1"/>
                <w:sz w:val="22"/>
                <w:szCs w:val="22"/>
              </w:rPr>
              <w:t>т</w:t>
            </w:r>
            <w:r w:rsidRPr="004A58BF">
              <w:rPr>
                <w:rFonts w:eastAsia="Calibri"/>
                <w:spacing w:val="-1"/>
                <w:sz w:val="22"/>
                <w:szCs w:val="22"/>
              </w:rPr>
              <w:t>р</w:t>
            </w:r>
            <w:r w:rsidRPr="004A58BF">
              <w:rPr>
                <w:rFonts w:eastAsia="Calibri"/>
                <w:spacing w:val="1"/>
                <w:sz w:val="22"/>
                <w:szCs w:val="22"/>
              </w:rPr>
              <w:t>о</w:t>
            </w:r>
            <w:r w:rsidRPr="004A58BF">
              <w:rPr>
                <w:rFonts w:eastAsia="Calibri"/>
                <w:spacing w:val="-3"/>
                <w:sz w:val="22"/>
                <w:szCs w:val="22"/>
              </w:rPr>
              <w:t>в</w:t>
            </w:r>
            <w:r w:rsidRPr="004A58BF">
              <w:rPr>
                <w:rFonts w:eastAsia="Calibri"/>
                <w:sz w:val="22"/>
                <w:szCs w:val="22"/>
              </w:rPr>
              <w:t>ий</w:t>
            </w:r>
            <w:r w:rsidRPr="004A58BF">
              <w:rPr>
                <w:rFonts w:eastAsia="Calibri"/>
                <w:spacing w:val="-1"/>
                <w:sz w:val="22"/>
                <w:szCs w:val="22"/>
              </w:rPr>
              <w:t xml:space="preserve"> </w:t>
            </w:r>
            <w:r w:rsidRPr="004A58BF">
              <w:rPr>
                <w:rFonts w:eastAsia="Calibri"/>
                <w:spacing w:val="-2"/>
                <w:sz w:val="22"/>
                <w:szCs w:val="22"/>
              </w:rPr>
              <w:t>к</w:t>
            </w:r>
            <w:r w:rsidRPr="004A58BF">
              <w:rPr>
                <w:rFonts w:eastAsia="Calibri"/>
                <w:spacing w:val="1"/>
                <w:sz w:val="22"/>
                <w:szCs w:val="22"/>
              </w:rPr>
              <w:t>о</w:t>
            </w:r>
            <w:r w:rsidRPr="004A58BF">
              <w:rPr>
                <w:rFonts w:eastAsia="Calibri"/>
                <w:sz w:val="22"/>
                <w:szCs w:val="22"/>
              </w:rPr>
              <w:t>нтр</w:t>
            </w:r>
            <w:r w:rsidRPr="004A58BF">
              <w:rPr>
                <w:rFonts w:eastAsia="Calibri"/>
                <w:spacing w:val="-2"/>
                <w:sz w:val="22"/>
                <w:szCs w:val="22"/>
              </w:rPr>
              <w:t>о</w:t>
            </w:r>
            <w:r w:rsidRPr="004A58BF">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6C1DF792" w14:textId="77777777" w:rsidR="00AD16FE" w:rsidRPr="004A58BF" w:rsidRDefault="00AD16FE" w:rsidP="003F4E01">
            <w:pPr>
              <w:pStyle w:val="a7"/>
              <w:spacing w:line="264" w:lineRule="auto"/>
              <w:rPr>
                <w:sz w:val="22"/>
                <w:szCs w:val="22"/>
              </w:rPr>
            </w:pPr>
            <w:r w:rsidRPr="004A58BF">
              <w:rPr>
                <w:sz w:val="22"/>
                <w:szCs w:val="22"/>
                <w:lang w:val="ru-RU"/>
              </w:rPr>
              <w:t>Зал</w:t>
            </w:r>
            <w:r w:rsidRPr="004A58BF">
              <w:rPr>
                <w:sz w:val="22"/>
                <w:szCs w:val="22"/>
              </w:rPr>
              <w:t>ік</w:t>
            </w:r>
          </w:p>
        </w:tc>
      </w:tr>
    </w:tbl>
    <w:p w14:paraId="6E159EC5" w14:textId="1BCF1A4C" w:rsidR="00A02DAB" w:rsidRDefault="00A02DAB" w:rsidP="00AD16FE">
      <w:pPr>
        <w:jc w:val="center"/>
        <w:rPr>
          <w:b/>
          <w:lang w:val="uk-UA"/>
        </w:rPr>
      </w:pPr>
    </w:p>
    <w:p w14:paraId="7330937F" w14:textId="77777777" w:rsidR="00A02DAB" w:rsidRDefault="00A02DAB">
      <w:pPr>
        <w:rPr>
          <w:b/>
          <w:lang w:val="uk-UA"/>
        </w:rPr>
      </w:pPr>
      <w:r>
        <w:rPr>
          <w:b/>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D16FE" w:rsidRPr="00BF0EAF" w14:paraId="00FC580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7BF0800C" w14:textId="77777777" w:rsidR="00AD16FE" w:rsidRPr="004A58BF" w:rsidRDefault="00AD16FE" w:rsidP="003F4E01">
            <w:pPr>
              <w:pStyle w:val="a7"/>
              <w:spacing w:line="264" w:lineRule="auto"/>
              <w:rPr>
                <w:rFonts w:eastAsia="Calibri"/>
                <w:sz w:val="22"/>
                <w:szCs w:val="22"/>
              </w:rPr>
            </w:pPr>
            <w:r w:rsidRPr="004A58BF">
              <w:rPr>
                <w:b/>
                <w:sz w:val="22"/>
                <w:szCs w:val="22"/>
              </w:rPr>
              <w:br w:type="page"/>
            </w:r>
            <w:r w:rsidRPr="004A58BF">
              <w:rPr>
                <w:rFonts w:eastAsia="Calibri"/>
                <w:sz w:val="22"/>
                <w:szCs w:val="22"/>
              </w:rPr>
              <w:t>Дисц</w:t>
            </w:r>
            <w:r w:rsidRPr="004A58BF">
              <w:rPr>
                <w:rFonts w:eastAsia="Calibri"/>
                <w:spacing w:val="-1"/>
                <w:sz w:val="22"/>
                <w:szCs w:val="22"/>
              </w:rPr>
              <w:t>и</w:t>
            </w:r>
            <w:r w:rsidRPr="004A58BF">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546D5255" w14:textId="77777777" w:rsidR="00AD16FE" w:rsidRPr="004A58BF" w:rsidRDefault="00AD16FE" w:rsidP="003F4E01">
            <w:pPr>
              <w:pStyle w:val="a7"/>
              <w:spacing w:line="264" w:lineRule="auto"/>
              <w:rPr>
                <w:sz w:val="22"/>
                <w:szCs w:val="22"/>
              </w:rPr>
            </w:pPr>
            <w:r w:rsidRPr="004A58BF">
              <w:rPr>
                <w:b/>
                <w:sz w:val="22"/>
                <w:szCs w:val="22"/>
              </w:rPr>
              <w:t>Автоматизація  об’єктів і споруд цивільної призначенності</w:t>
            </w:r>
          </w:p>
        </w:tc>
      </w:tr>
      <w:tr w:rsidR="00AD16FE" w:rsidRPr="00A738BA" w14:paraId="5FBE934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BC9D384" w14:textId="77777777" w:rsidR="00AD16FE" w:rsidRPr="004A58BF" w:rsidRDefault="00AD16FE" w:rsidP="003F4E01">
            <w:pPr>
              <w:pStyle w:val="a7"/>
              <w:spacing w:line="264" w:lineRule="auto"/>
              <w:rPr>
                <w:rFonts w:eastAsia="Calibri"/>
                <w:sz w:val="22"/>
                <w:szCs w:val="22"/>
              </w:rPr>
            </w:pPr>
            <w:r w:rsidRPr="004A58BF">
              <w:rPr>
                <w:rFonts w:eastAsia="Calibri"/>
                <w:spacing w:val="1"/>
                <w:sz w:val="22"/>
                <w:szCs w:val="22"/>
              </w:rPr>
              <w:t>Р</w:t>
            </w:r>
            <w:r w:rsidRPr="004A58BF">
              <w:rPr>
                <w:rFonts w:eastAsia="Calibri"/>
                <w:sz w:val="22"/>
                <w:szCs w:val="22"/>
              </w:rPr>
              <w:t>івень</w:t>
            </w:r>
            <w:r w:rsidRPr="004A58BF">
              <w:rPr>
                <w:rFonts w:eastAsia="Calibri"/>
                <w:spacing w:val="-1"/>
                <w:sz w:val="22"/>
                <w:szCs w:val="22"/>
              </w:rPr>
              <w:t xml:space="preserve"> </w:t>
            </w:r>
            <w:r w:rsidRPr="004A58BF">
              <w:rPr>
                <w:rFonts w:eastAsia="Calibri"/>
                <w:spacing w:val="-2"/>
                <w:sz w:val="22"/>
                <w:szCs w:val="22"/>
              </w:rPr>
              <w:t>В</w:t>
            </w:r>
            <w:r w:rsidRPr="004A58BF">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38C45A07" w14:textId="77777777" w:rsidR="00AD16FE" w:rsidRPr="004A58BF" w:rsidRDefault="00AD16FE" w:rsidP="003F4E01">
            <w:pPr>
              <w:pStyle w:val="a7"/>
              <w:spacing w:line="264" w:lineRule="auto"/>
              <w:rPr>
                <w:sz w:val="22"/>
                <w:szCs w:val="22"/>
              </w:rPr>
            </w:pPr>
            <w:r w:rsidRPr="004A58BF">
              <w:rPr>
                <w:sz w:val="22"/>
                <w:szCs w:val="22"/>
              </w:rPr>
              <w:t>Перший (бакалаврський)</w:t>
            </w:r>
          </w:p>
        </w:tc>
      </w:tr>
      <w:tr w:rsidR="004A58BF" w:rsidRPr="00A738BA" w14:paraId="6C7377B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D254212"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w:t>
            </w:r>
            <w:r w:rsidRPr="004A58BF">
              <w:rPr>
                <w:rFonts w:eastAsia="Calibri"/>
                <w:spacing w:val="1"/>
                <w:sz w:val="22"/>
                <w:szCs w:val="22"/>
              </w:rPr>
              <w:t>у</w:t>
            </w:r>
            <w:r w:rsidRPr="004A58BF">
              <w:rPr>
                <w:rFonts w:eastAsia="Calibri"/>
                <w:spacing w:val="-1"/>
                <w:sz w:val="22"/>
                <w:szCs w:val="22"/>
              </w:rPr>
              <w:t>р</w:t>
            </w:r>
            <w:r w:rsidRPr="004A58BF">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09646B42" w14:textId="64F82C58" w:rsidR="004A58BF" w:rsidRPr="004A58BF" w:rsidRDefault="004A58BF" w:rsidP="004A58BF">
            <w:pPr>
              <w:pStyle w:val="a7"/>
              <w:spacing w:line="264" w:lineRule="auto"/>
              <w:rPr>
                <w:sz w:val="22"/>
                <w:szCs w:val="22"/>
              </w:rPr>
            </w:pPr>
            <w:r>
              <w:rPr>
                <w:sz w:val="22"/>
                <w:szCs w:val="22"/>
              </w:rPr>
              <w:t>3</w:t>
            </w:r>
            <w:r w:rsidRPr="00440641">
              <w:rPr>
                <w:sz w:val="22"/>
                <w:szCs w:val="22"/>
              </w:rPr>
              <w:t xml:space="preserve"> курс (</w:t>
            </w:r>
            <w:r>
              <w:rPr>
                <w:sz w:val="22"/>
                <w:szCs w:val="22"/>
              </w:rPr>
              <w:t>6</w:t>
            </w:r>
            <w:r w:rsidRPr="00440641">
              <w:rPr>
                <w:sz w:val="22"/>
                <w:szCs w:val="22"/>
              </w:rPr>
              <w:t>)</w:t>
            </w:r>
          </w:p>
        </w:tc>
      </w:tr>
      <w:tr w:rsidR="004A58BF" w:rsidRPr="00A738BA" w14:paraId="72A95F2E"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4C4EF9E"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Обс</w:t>
            </w:r>
            <w:r w:rsidRPr="004A58BF">
              <w:rPr>
                <w:rFonts w:eastAsia="Calibri"/>
                <w:spacing w:val="-1"/>
                <w:sz w:val="22"/>
                <w:szCs w:val="22"/>
              </w:rPr>
              <w:t>я</w:t>
            </w:r>
            <w:r w:rsidRPr="004A58BF">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32293A2B" w14:textId="19811B44" w:rsidR="004A58BF" w:rsidRPr="004A58BF" w:rsidRDefault="004A58BF" w:rsidP="004A58BF">
            <w:pPr>
              <w:pStyle w:val="a7"/>
              <w:spacing w:line="264" w:lineRule="auto"/>
              <w:rPr>
                <w:sz w:val="22"/>
                <w:szCs w:val="22"/>
              </w:rPr>
            </w:pPr>
            <w:r>
              <w:rPr>
                <w:sz w:val="22"/>
                <w:szCs w:val="22"/>
              </w:rPr>
              <w:t>4</w:t>
            </w:r>
            <w:r w:rsidRPr="00440641">
              <w:rPr>
                <w:sz w:val="22"/>
                <w:szCs w:val="22"/>
              </w:rPr>
              <w:t xml:space="preserve"> кредити ЄКТС</w:t>
            </w:r>
          </w:p>
        </w:tc>
      </w:tr>
      <w:tr w:rsidR="004A58BF" w:rsidRPr="00A738BA" w14:paraId="40A0537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6B56690" w14:textId="77777777" w:rsidR="004A58BF" w:rsidRPr="004A58BF" w:rsidRDefault="004A58BF" w:rsidP="004A58BF">
            <w:pPr>
              <w:pStyle w:val="a7"/>
              <w:spacing w:line="264" w:lineRule="auto"/>
              <w:rPr>
                <w:rFonts w:eastAsia="Calibri"/>
                <w:sz w:val="22"/>
                <w:szCs w:val="22"/>
              </w:rPr>
            </w:pPr>
            <w:r w:rsidRPr="004A58BF">
              <w:rPr>
                <w:rFonts w:eastAsia="Calibri"/>
                <w:spacing w:val="1"/>
                <w:sz w:val="22"/>
                <w:szCs w:val="22"/>
              </w:rPr>
              <w:t>Мо</w:t>
            </w:r>
            <w:r w:rsidRPr="004A58BF">
              <w:rPr>
                <w:rFonts w:eastAsia="Calibri"/>
                <w:sz w:val="22"/>
                <w:szCs w:val="22"/>
              </w:rPr>
              <w:t>ва</w:t>
            </w:r>
            <w:r w:rsidRPr="004A58BF">
              <w:rPr>
                <w:rFonts w:eastAsia="Calibri"/>
                <w:spacing w:val="-2"/>
                <w:sz w:val="22"/>
                <w:szCs w:val="22"/>
              </w:rPr>
              <w:t xml:space="preserve"> </w:t>
            </w:r>
            <w:r w:rsidRPr="004A58BF">
              <w:rPr>
                <w:rFonts w:eastAsia="Calibri"/>
                <w:sz w:val="22"/>
                <w:szCs w:val="22"/>
              </w:rPr>
              <w:t>в</w:t>
            </w:r>
            <w:r w:rsidRPr="004A58BF">
              <w:rPr>
                <w:rFonts w:eastAsia="Calibri"/>
                <w:spacing w:val="-2"/>
                <w:sz w:val="22"/>
                <w:szCs w:val="22"/>
              </w:rPr>
              <w:t>и</w:t>
            </w:r>
            <w:r w:rsidRPr="004A58BF">
              <w:rPr>
                <w:rFonts w:eastAsia="Calibri"/>
                <w:sz w:val="22"/>
                <w:szCs w:val="22"/>
              </w:rPr>
              <w:t>кла</w:t>
            </w:r>
            <w:r w:rsidRPr="004A58BF">
              <w:rPr>
                <w:rFonts w:eastAsia="Calibri"/>
                <w:spacing w:val="-1"/>
                <w:sz w:val="22"/>
                <w:szCs w:val="22"/>
              </w:rPr>
              <w:t>д</w:t>
            </w:r>
            <w:r w:rsidRPr="004A58BF">
              <w:rPr>
                <w:rFonts w:eastAsia="Calibri"/>
                <w:sz w:val="22"/>
                <w:szCs w:val="22"/>
              </w:rPr>
              <w:t>а</w:t>
            </w:r>
            <w:r w:rsidRPr="004A58BF">
              <w:rPr>
                <w:rFonts w:eastAsia="Calibri"/>
                <w:spacing w:val="-1"/>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582C9015" w14:textId="0F7E83C8" w:rsidR="004A58BF" w:rsidRPr="004A58BF" w:rsidRDefault="004A58BF" w:rsidP="004A58BF">
            <w:pPr>
              <w:pStyle w:val="a7"/>
              <w:spacing w:line="264" w:lineRule="auto"/>
              <w:rPr>
                <w:sz w:val="22"/>
                <w:szCs w:val="22"/>
              </w:rPr>
            </w:pPr>
            <w:r w:rsidRPr="00440641">
              <w:rPr>
                <w:sz w:val="22"/>
                <w:szCs w:val="22"/>
              </w:rPr>
              <w:t>українська</w:t>
            </w:r>
          </w:p>
        </w:tc>
      </w:tr>
      <w:tr w:rsidR="004A58BF" w:rsidRPr="00A738BA" w14:paraId="261923B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1ADD969"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Ка</w:t>
            </w:r>
            <w:r w:rsidRPr="004A58BF">
              <w:rPr>
                <w:rFonts w:eastAsia="Calibri"/>
                <w:spacing w:val="-1"/>
                <w:sz w:val="22"/>
                <w:szCs w:val="22"/>
              </w:rPr>
              <w:t>ф</w:t>
            </w:r>
            <w:r w:rsidRPr="004A58BF">
              <w:rPr>
                <w:rFonts w:eastAsia="Calibri"/>
                <w:sz w:val="22"/>
                <w:szCs w:val="22"/>
              </w:rPr>
              <w:t>ед</w:t>
            </w:r>
            <w:r w:rsidRPr="004A58BF">
              <w:rPr>
                <w:rFonts w:eastAsia="Calibri"/>
                <w:spacing w:val="-1"/>
                <w:sz w:val="22"/>
                <w:szCs w:val="22"/>
              </w:rPr>
              <w:t>р</w:t>
            </w:r>
            <w:r w:rsidRPr="004A58BF">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657A764C" w14:textId="1D264107" w:rsidR="004A58BF" w:rsidRPr="004A58BF" w:rsidRDefault="004A58BF" w:rsidP="004A58BF">
            <w:pPr>
              <w:pStyle w:val="a7"/>
              <w:spacing w:line="264" w:lineRule="auto"/>
              <w:jc w:val="both"/>
              <w:rPr>
                <w:sz w:val="22"/>
                <w:szCs w:val="22"/>
              </w:rPr>
            </w:pPr>
            <w:r w:rsidRPr="00440641">
              <w:rPr>
                <w:sz w:val="22"/>
                <w:szCs w:val="22"/>
              </w:rPr>
              <w:t xml:space="preserve">Автоматизації </w:t>
            </w:r>
            <w:r>
              <w:rPr>
                <w:sz w:val="22"/>
                <w:szCs w:val="22"/>
              </w:rPr>
              <w:t>електротехнічних та мехатронних комплексів</w:t>
            </w:r>
          </w:p>
        </w:tc>
      </w:tr>
      <w:tr w:rsidR="00AD16FE" w:rsidRPr="00A738BA" w14:paraId="20B0132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D7B0E3A"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Вим</w:t>
            </w:r>
            <w:r w:rsidRPr="004A58BF">
              <w:rPr>
                <w:rFonts w:eastAsia="Calibri"/>
                <w:spacing w:val="-1"/>
                <w:sz w:val="22"/>
                <w:szCs w:val="22"/>
              </w:rPr>
              <w:t>о</w:t>
            </w:r>
            <w:r w:rsidRPr="004A58BF">
              <w:rPr>
                <w:rFonts w:eastAsia="Calibri"/>
                <w:sz w:val="22"/>
                <w:szCs w:val="22"/>
              </w:rPr>
              <w:t>ги</w:t>
            </w:r>
            <w:r w:rsidRPr="004A58BF">
              <w:rPr>
                <w:rFonts w:eastAsia="Calibri"/>
                <w:spacing w:val="1"/>
                <w:sz w:val="22"/>
                <w:szCs w:val="22"/>
              </w:rPr>
              <w:t xml:space="preserve"> </w:t>
            </w:r>
            <w:r w:rsidRPr="004A58BF">
              <w:rPr>
                <w:rFonts w:eastAsia="Calibri"/>
                <w:spacing w:val="-3"/>
                <w:sz w:val="22"/>
                <w:szCs w:val="22"/>
              </w:rPr>
              <w:t>д</w:t>
            </w:r>
            <w:r w:rsidRPr="004A58BF">
              <w:rPr>
                <w:rFonts w:eastAsia="Calibri"/>
                <w:sz w:val="22"/>
                <w:szCs w:val="22"/>
              </w:rPr>
              <w:t>о</w:t>
            </w:r>
            <w:r w:rsidRPr="004A58BF">
              <w:rPr>
                <w:rFonts w:eastAsia="Calibri"/>
                <w:spacing w:val="1"/>
                <w:sz w:val="22"/>
                <w:szCs w:val="22"/>
              </w:rPr>
              <w:t xml:space="preserve"> </w:t>
            </w:r>
            <w:r w:rsidRPr="004A58BF">
              <w:rPr>
                <w:rFonts w:eastAsia="Calibri"/>
                <w:spacing w:val="-2"/>
                <w:sz w:val="22"/>
                <w:szCs w:val="22"/>
              </w:rPr>
              <w:t>п</w:t>
            </w:r>
            <w:r w:rsidRPr="004A58BF">
              <w:rPr>
                <w:rFonts w:eastAsia="Calibri"/>
                <w:spacing w:val="1"/>
                <w:sz w:val="22"/>
                <w:szCs w:val="22"/>
              </w:rPr>
              <w:t>о</w:t>
            </w:r>
            <w:r w:rsidRPr="004A58BF">
              <w:rPr>
                <w:rFonts w:eastAsia="Calibri"/>
                <w:sz w:val="22"/>
                <w:szCs w:val="22"/>
              </w:rPr>
              <w:t>ч</w:t>
            </w:r>
            <w:r w:rsidRPr="004A58BF">
              <w:rPr>
                <w:rFonts w:eastAsia="Calibri"/>
                <w:spacing w:val="-3"/>
                <w:sz w:val="22"/>
                <w:szCs w:val="22"/>
              </w:rPr>
              <w:t>а</w:t>
            </w:r>
            <w:r w:rsidRPr="004A58BF">
              <w:rPr>
                <w:rFonts w:eastAsia="Calibri"/>
                <w:spacing w:val="1"/>
                <w:sz w:val="22"/>
                <w:szCs w:val="22"/>
              </w:rPr>
              <w:t>т</w:t>
            </w:r>
            <w:r w:rsidRPr="004A58BF">
              <w:rPr>
                <w:rFonts w:eastAsia="Calibri"/>
                <w:spacing w:val="-2"/>
                <w:sz w:val="22"/>
                <w:szCs w:val="22"/>
              </w:rPr>
              <w:t>к</w:t>
            </w:r>
            <w:r w:rsidRPr="004A58BF">
              <w:rPr>
                <w:rFonts w:eastAsia="Calibri"/>
                <w:sz w:val="22"/>
                <w:szCs w:val="22"/>
              </w:rPr>
              <w:t>у</w:t>
            </w:r>
            <w:r w:rsidRPr="004A58BF">
              <w:rPr>
                <w:rFonts w:eastAsia="Calibri"/>
                <w:spacing w:val="1"/>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pacing w:val="-3"/>
                <w:sz w:val="22"/>
                <w:szCs w:val="22"/>
              </w:rPr>
              <w:t>в</w:t>
            </w:r>
            <w:r w:rsidRPr="004A58BF">
              <w:rPr>
                <w:rFonts w:eastAsia="Calibri"/>
                <w:sz w:val="22"/>
                <w:szCs w:val="22"/>
              </w:rPr>
              <w:t>ч</w:t>
            </w:r>
            <w:r w:rsidRPr="004A58BF">
              <w:rPr>
                <w:rFonts w:eastAsia="Calibri"/>
                <w:spacing w:val="-2"/>
                <w:sz w:val="22"/>
                <w:szCs w:val="22"/>
              </w:rPr>
              <w:t>е</w:t>
            </w:r>
            <w:r w:rsidRPr="004A58BF">
              <w:rPr>
                <w:rFonts w:eastAsia="Calibri"/>
                <w:sz w:val="22"/>
                <w:szCs w:val="22"/>
              </w:rPr>
              <w:t>н</w:t>
            </w:r>
            <w:r w:rsidRPr="004A58BF">
              <w:rPr>
                <w:rFonts w:eastAsia="Calibri"/>
                <w:spacing w:val="-1"/>
                <w:sz w:val="22"/>
                <w:szCs w:val="22"/>
              </w:rPr>
              <w:t>н</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64DD8123" w14:textId="77777777" w:rsidR="00AD16FE" w:rsidRPr="004A58BF" w:rsidRDefault="00AD16FE" w:rsidP="003F4E01">
            <w:pPr>
              <w:pStyle w:val="a7"/>
              <w:spacing w:line="264" w:lineRule="auto"/>
              <w:jc w:val="both"/>
              <w:rPr>
                <w:sz w:val="22"/>
                <w:szCs w:val="22"/>
              </w:rPr>
            </w:pPr>
            <w:r w:rsidRPr="004A58BF">
              <w:rPr>
                <w:sz w:val="22"/>
                <w:szCs w:val="22"/>
              </w:rPr>
              <w:t>Знання вищої математики, загальної фізики, теоретичних основ електротехніки, теорії автоматичного керування електротехнічними комплексами</w:t>
            </w:r>
          </w:p>
        </w:tc>
      </w:tr>
      <w:tr w:rsidR="00AD16FE" w:rsidRPr="00BF0EAF" w14:paraId="143DB77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DDB872D"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Що бу</w:t>
            </w:r>
            <w:r w:rsidRPr="004A58BF">
              <w:rPr>
                <w:rFonts w:eastAsia="Calibri"/>
                <w:spacing w:val="-1"/>
                <w:sz w:val="22"/>
                <w:szCs w:val="22"/>
              </w:rPr>
              <w:t>д</w:t>
            </w:r>
            <w:r w:rsidRPr="004A58BF">
              <w:rPr>
                <w:rFonts w:eastAsia="Calibri"/>
                <w:sz w:val="22"/>
                <w:szCs w:val="22"/>
              </w:rPr>
              <w:t>е</w:t>
            </w:r>
            <w:r w:rsidRPr="004A58BF">
              <w:rPr>
                <w:rFonts w:eastAsia="Calibri"/>
                <w:spacing w:val="-2"/>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z w:val="22"/>
                <w:szCs w:val="22"/>
              </w:rPr>
              <w:t>вч</w:t>
            </w:r>
            <w:r w:rsidRPr="004A58BF">
              <w:rPr>
                <w:rFonts w:eastAsia="Calibri"/>
                <w:spacing w:val="-3"/>
                <w:sz w:val="22"/>
                <w:szCs w:val="22"/>
              </w:rPr>
              <w:t>а</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09DD922E" w14:textId="77777777" w:rsidR="00AD16FE" w:rsidRPr="004A58BF" w:rsidRDefault="00AD16FE" w:rsidP="003F4E01">
            <w:pPr>
              <w:spacing w:after="0"/>
              <w:jc w:val="both"/>
              <w:rPr>
                <w:rFonts w:ascii="Times New Roman" w:hAnsi="Times New Roman" w:cs="Times New Roman"/>
                <w:lang w:val="uk-UA"/>
              </w:rPr>
            </w:pPr>
            <w:r w:rsidRPr="004A58BF">
              <w:rPr>
                <w:rFonts w:ascii="Times New Roman" w:hAnsi="Times New Roman" w:cs="Times New Roman"/>
                <w:lang w:val="uk-UA"/>
              </w:rPr>
              <w:t>Програмні засоби систем автоматизованого проектування. Сучасне технічне забезпечення САПР електротехнічних установок та комплексів. Процес проектування та види проектів. Приклади програм проектування електротехнічних установок та комплексів.</w:t>
            </w:r>
          </w:p>
        </w:tc>
      </w:tr>
      <w:tr w:rsidR="00AD16FE" w:rsidRPr="00A738BA" w14:paraId="784FE01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EB43862"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е</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іка</w:t>
            </w:r>
            <w:r w:rsidRPr="004A58BF">
              <w:rPr>
                <w:rFonts w:eastAsia="Calibri"/>
                <w:spacing w:val="-2"/>
                <w:sz w:val="22"/>
                <w:szCs w:val="22"/>
              </w:rPr>
              <w:t>в</w:t>
            </w:r>
            <w:r w:rsidRPr="004A58BF">
              <w:rPr>
                <w:rFonts w:eastAsia="Calibri"/>
                <w:spacing w:val="-1"/>
                <w:sz w:val="22"/>
                <w:szCs w:val="22"/>
              </w:rPr>
              <w:t>о</w:t>
            </w:r>
            <w:r w:rsidRPr="004A58BF">
              <w:rPr>
                <w:rFonts w:eastAsia="Calibri"/>
                <w:spacing w:val="1"/>
                <w:sz w:val="22"/>
                <w:szCs w:val="22"/>
              </w:rPr>
              <w:t>/т</w:t>
            </w:r>
            <w:r w:rsidRPr="004A58BF">
              <w:rPr>
                <w:rFonts w:eastAsia="Calibri"/>
                <w:spacing w:val="-1"/>
                <w:sz w:val="22"/>
                <w:szCs w:val="22"/>
              </w:rPr>
              <w:t>р</w:t>
            </w:r>
            <w:r w:rsidRPr="004A58BF">
              <w:rPr>
                <w:rFonts w:eastAsia="Calibri"/>
                <w:spacing w:val="-2"/>
                <w:sz w:val="22"/>
                <w:szCs w:val="22"/>
              </w:rPr>
              <w:t>е</w:t>
            </w:r>
            <w:r w:rsidRPr="004A58BF">
              <w:rPr>
                <w:rFonts w:eastAsia="Calibri"/>
                <w:sz w:val="22"/>
                <w:szCs w:val="22"/>
              </w:rPr>
              <w:t xml:space="preserve">ба </w:t>
            </w:r>
            <w:r w:rsidRPr="004A58BF">
              <w:rPr>
                <w:rFonts w:eastAsia="Calibri"/>
                <w:spacing w:val="-2"/>
                <w:sz w:val="22"/>
                <w:szCs w:val="22"/>
              </w:rPr>
              <w:t>в</w:t>
            </w:r>
            <w:r w:rsidRPr="004A58BF">
              <w:rPr>
                <w:rFonts w:eastAsia="Calibri"/>
                <w:sz w:val="22"/>
                <w:szCs w:val="22"/>
              </w:rPr>
              <w:t>и</w:t>
            </w:r>
            <w:r w:rsidRPr="004A58BF">
              <w:rPr>
                <w:rFonts w:eastAsia="Calibri"/>
                <w:spacing w:val="-2"/>
                <w:sz w:val="22"/>
                <w:szCs w:val="22"/>
              </w:rPr>
              <w:t>в</w:t>
            </w:r>
            <w:r w:rsidRPr="004A58BF">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02E3CD84" w14:textId="77777777" w:rsidR="00AD16FE" w:rsidRPr="004A58BF" w:rsidRDefault="00AD16FE" w:rsidP="003F4E01">
            <w:pPr>
              <w:pStyle w:val="a7"/>
              <w:spacing w:line="264" w:lineRule="auto"/>
              <w:jc w:val="both"/>
              <w:rPr>
                <w:sz w:val="22"/>
                <w:szCs w:val="22"/>
              </w:rPr>
            </w:pPr>
            <w:r w:rsidRPr="004A58BF">
              <w:rPr>
                <w:sz w:val="22"/>
                <w:szCs w:val="22"/>
              </w:rPr>
              <w:t>Щоб сформувати здатності застосовувати системи автоматизованого проектування електротехнічних комплексів при раціональному розподілі функцій між оператором та ЕОМ, формалізації проектних процедур, структуруванню та типізації процесів проектування, по постановці, моделям, методам і алгоритмам розв'язання проектних задач, по структурі технічних засобів</w:t>
            </w:r>
          </w:p>
        </w:tc>
      </w:tr>
      <w:tr w:rsidR="00AD16FE" w:rsidRPr="00870AD2" w14:paraId="4B068318"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B55F4AF"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на н</w:t>
            </w:r>
            <w:r w:rsidRPr="004A58BF">
              <w:rPr>
                <w:rFonts w:eastAsia="Calibri"/>
                <w:spacing w:val="-3"/>
                <w:sz w:val="22"/>
                <w:szCs w:val="22"/>
              </w:rPr>
              <w:t>а</w:t>
            </w:r>
            <w:r w:rsidRPr="004A58BF">
              <w:rPr>
                <w:rFonts w:eastAsia="Calibri"/>
                <w:sz w:val="22"/>
                <w:szCs w:val="22"/>
              </w:rPr>
              <w:t>вчи</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r w:rsidRPr="004A58BF">
              <w:rPr>
                <w:rFonts w:eastAsia="Calibri"/>
                <w:spacing w:val="1"/>
                <w:sz w:val="22"/>
                <w:szCs w:val="22"/>
              </w:rPr>
              <w:t xml:space="preserve"> (</w:t>
            </w:r>
            <w:r w:rsidRPr="004A58BF">
              <w:rPr>
                <w:rFonts w:eastAsia="Calibri"/>
                <w:spacing w:val="-3"/>
                <w:sz w:val="22"/>
                <w:szCs w:val="22"/>
              </w:rPr>
              <w:t>р</w:t>
            </w:r>
            <w:r w:rsidRPr="004A58BF">
              <w:rPr>
                <w:rFonts w:eastAsia="Calibri"/>
                <w:sz w:val="22"/>
                <w:szCs w:val="22"/>
              </w:rPr>
              <w:t>ез</w:t>
            </w:r>
            <w:r w:rsidRPr="004A58BF">
              <w:rPr>
                <w:rFonts w:eastAsia="Calibri"/>
                <w:spacing w:val="1"/>
                <w:sz w:val="22"/>
                <w:szCs w:val="22"/>
              </w:rPr>
              <w:t>у</w:t>
            </w:r>
            <w:r w:rsidRPr="004A58BF">
              <w:rPr>
                <w:rFonts w:eastAsia="Calibri"/>
                <w:sz w:val="22"/>
                <w:szCs w:val="22"/>
              </w:rPr>
              <w:t>л</w:t>
            </w:r>
            <w:r w:rsidRPr="004A58BF">
              <w:rPr>
                <w:rFonts w:eastAsia="Calibri"/>
                <w:spacing w:val="-3"/>
                <w:sz w:val="22"/>
                <w:szCs w:val="22"/>
              </w:rPr>
              <w:t>ь</w:t>
            </w:r>
            <w:r w:rsidRPr="004A58BF">
              <w:rPr>
                <w:rFonts w:eastAsia="Calibri"/>
                <w:spacing w:val="1"/>
                <w:sz w:val="22"/>
                <w:szCs w:val="22"/>
              </w:rPr>
              <w:t>т</w:t>
            </w:r>
            <w:r w:rsidRPr="004A58BF">
              <w:rPr>
                <w:rFonts w:eastAsia="Calibri"/>
                <w:sz w:val="22"/>
                <w:szCs w:val="22"/>
              </w:rPr>
              <w:t>а</w:t>
            </w:r>
            <w:r w:rsidRPr="004A58BF">
              <w:rPr>
                <w:rFonts w:eastAsia="Calibri"/>
                <w:spacing w:val="-2"/>
                <w:sz w:val="22"/>
                <w:szCs w:val="22"/>
              </w:rPr>
              <w:t>т</w:t>
            </w:r>
            <w:r w:rsidRPr="004A58BF">
              <w:rPr>
                <w:rFonts w:eastAsia="Calibri"/>
                <w:sz w:val="22"/>
                <w:szCs w:val="22"/>
              </w:rPr>
              <w:t>и н</w:t>
            </w:r>
            <w:r w:rsidRPr="004A58BF">
              <w:rPr>
                <w:rFonts w:eastAsia="Calibri"/>
                <w:spacing w:val="-1"/>
                <w:sz w:val="22"/>
                <w:szCs w:val="22"/>
              </w:rPr>
              <w:t>а</w:t>
            </w:r>
            <w:r w:rsidRPr="004A58BF">
              <w:rPr>
                <w:rFonts w:eastAsia="Calibri"/>
                <w:sz w:val="22"/>
                <w:szCs w:val="22"/>
              </w:rPr>
              <w:t>вч</w:t>
            </w:r>
            <w:r w:rsidRPr="004A58BF">
              <w:rPr>
                <w:rFonts w:eastAsia="Calibri"/>
                <w:spacing w:val="-1"/>
                <w:sz w:val="22"/>
                <w:szCs w:val="22"/>
              </w:rPr>
              <w:t>а</w:t>
            </w:r>
            <w:r w:rsidRPr="004A58BF">
              <w:rPr>
                <w:rFonts w:eastAsia="Calibri"/>
                <w:sz w:val="22"/>
                <w:szCs w:val="22"/>
              </w:rPr>
              <w:t>н</w:t>
            </w:r>
            <w:r w:rsidRPr="004A58BF">
              <w:rPr>
                <w:rFonts w:eastAsia="Calibri"/>
                <w:spacing w:val="-1"/>
                <w:sz w:val="22"/>
                <w:szCs w:val="22"/>
              </w:rPr>
              <w:t>н</w:t>
            </w:r>
            <w:r w:rsidRPr="004A58BF">
              <w:rPr>
                <w:rFonts w:eastAsia="Calibri"/>
                <w:spacing w:val="1"/>
                <w:sz w:val="22"/>
                <w:szCs w:val="22"/>
              </w:rPr>
              <w:t>я</w:t>
            </w:r>
            <w:r w:rsidRPr="004A58BF">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B98ABE0" w14:textId="77777777" w:rsidR="00AD16FE" w:rsidRPr="004A58BF" w:rsidRDefault="00AD16FE" w:rsidP="003F4E01">
            <w:pPr>
              <w:pStyle w:val="a7"/>
              <w:spacing w:line="264" w:lineRule="auto"/>
              <w:jc w:val="both"/>
              <w:rPr>
                <w:sz w:val="22"/>
                <w:szCs w:val="22"/>
              </w:rPr>
            </w:pPr>
            <w:r w:rsidRPr="004A58BF">
              <w:rPr>
                <w:sz w:val="22"/>
                <w:szCs w:val="22"/>
              </w:rPr>
              <w:t>Після вивчення курсу студенти здатні проводити вибір потрібних електротехнічних пристроїв для вирішення конкретних задач, враховуючи їх специфіку та галузі застосування; використовувати спеціальні програми проектування електротехнічних комплексів, розраховувати параметри  енергетичних режимів роботи електротехнічних систем; розраховувати параметри  енергетичних режимів роботи електромеханічних комплексів; здатні до безперервного навчання та саморозвитку, самостійної праці.</w:t>
            </w:r>
          </w:p>
        </w:tc>
      </w:tr>
      <w:tr w:rsidR="00AD16FE" w:rsidRPr="00BF0EAF" w14:paraId="2F4C236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3E01DF0"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Як</w:t>
            </w:r>
            <w:r w:rsidRPr="004A58BF">
              <w:rPr>
                <w:rFonts w:eastAsia="Calibri"/>
                <w:spacing w:val="1"/>
                <w:sz w:val="22"/>
                <w:szCs w:val="22"/>
              </w:rPr>
              <w:t xml:space="preserve"> </w:t>
            </w:r>
            <w:r w:rsidRPr="004A58BF">
              <w:rPr>
                <w:rFonts w:eastAsia="Calibri"/>
                <w:spacing w:val="-3"/>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 xml:space="preserve">на </w:t>
            </w:r>
            <w:r w:rsidRPr="004A58BF">
              <w:rPr>
                <w:rFonts w:eastAsia="Calibri"/>
                <w:spacing w:val="-1"/>
                <w:sz w:val="22"/>
                <w:szCs w:val="22"/>
              </w:rPr>
              <w:t>к</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и</w:t>
            </w:r>
            <w:r w:rsidRPr="004A58BF">
              <w:rPr>
                <w:rFonts w:eastAsia="Calibri"/>
                <w:spacing w:val="-2"/>
                <w:sz w:val="22"/>
                <w:szCs w:val="22"/>
              </w:rPr>
              <w:t>с</w:t>
            </w:r>
            <w:r w:rsidRPr="004A58BF">
              <w:rPr>
                <w:rFonts w:eastAsia="Calibri"/>
                <w:spacing w:val="1"/>
                <w:sz w:val="22"/>
                <w:szCs w:val="22"/>
              </w:rPr>
              <w:t>ту</w:t>
            </w:r>
            <w:r w:rsidRPr="004A58BF">
              <w:rPr>
                <w:rFonts w:eastAsia="Calibri"/>
                <w:spacing w:val="-3"/>
                <w:sz w:val="22"/>
                <w:szCs w:val="22"/>
              </w:rPr>
              <w:t>в</w:t>
            </w:r>
            <w:r w:rsidRPr="004A58BF">
              <w:rPr>
                <w:rFonts w:eastAsia="Calibri"/>
                <w:sz w:val="22"/>
                <w:szCs w:val="22"/>
              </w:rPr>
              <w:t>а</w:t>
            </w:r>
            <w:r w:rsidRPr="004A58BF">
              <w:rPr>
                <w:rFonts w:eastAsia="Calibri"/>
                <w:spacing w:val="1"/>
                <w:sz w:val="22"/>
                <w:szCs w:val="22"/>
              </w:rPr>
              <w:t>т</w:t>
            </w:r>
            <w:r w:rsidRPr="004A58BF">
              <w:rPr>
                <w:rFonts w:eastAsia="Calibri"/>
                <w:spacing w:val="-2"/>
                <w:sz w:val="22"/>
                <w:szCs w:val="22"/>
              </w:rPr>
              <w:t>и</w:t>
            </w:r>
            <w:r w:rsidRPr="004A58BF">
              <w:rPr>
                <w:rFonts w:eastAsia="Calibri"/>
                <w:sz w:val="22"/>
                <w:szCs w:val="22"/>
              </w:rPr>
              <w:t>ся</w:t>
            </w:r>
            <w:r w:rsidRPr="004A58BF">
              <w:rPr>
                <w:rFonts w:eastAsia="Calibri"/>
                <w:spacing w:val="-3"/>
                <w:sz w:val="22"/>
                <w:szCs w:val="22"/>
              </w:rPr>
              <w:t xml:space="preserve"> </w:t>
            </w:r>
            <w:r w:rsidRPr="004A58BF">
              <w:rPr>
                <w:rFonts w:eastAsia="Calibri"/>
                <w:sz w:val="22"/>
                <w:szCs w:val="22"/>
              </w:rPr>
              <w:t>н</w:t>
            </w:r>
            <w:r w:rsidRPr="004A58BF">
              <w:rPr>
                <w:rFonts w:eastAsia="Calibri"/>
                <w:spacing w:val="-1"/>
                <w:sz w:val="22"/>
                <w:szCs w:val="22"/>
              </w:rPr>
              <w:t>а</w:t>
            </w:r>
            <w:r w:rsidRPr="004A58BF">
              <w:rPr>
                <w:rFonts w:eastAsia="Calibri"/>
                <w:sz w:val="22"/>
                <w:szCs w:val="22"/>
              </w:rPr>
              <w:t>бу</w:t>
            </w:r>
            <w:r w:rsidRPr="004A58BF">
              <w:rPr>
                <w:rFonts w:eastAsia="Calibri"/>
                <w:spacing w:val="-2"/>
                <w:sz w:val="22"/>
                <w:szCs w:val="22"/>
              </w:rPr>
              <w:t>т</w:t>
            </w:r>
            <w:r w:rsidRPr="004A58BF">
              <w:rPr>
                <w:rFonts w:eastAsia="Calibri"/>
                <w:sz w:val="22"/>
                <w:szCs w:val="22"/>
              </w:rPr>
              <w:t>ими зна</w:t>
            </w:r>
            <w:r w:rsidRPr="004A58BF">
              <w:rPr>
                <w:rFonts w:eastAsia="Calibri"/>
                <w:spacing w:val="-1"/>
                <w:sz w:val="22"/>
                <w:szCs w:val="22"/>
              </w:rPr>
              <w:t>н</w:t>
            </w:r>
            <w:r w:rsidRPr="004A58BF">
              <w:rPr>
                <w:rFonts w:eastAsia="Calibri"/>
                <w:sz w:val="22"/>
                <w:szCs w:val="22"/>
              </w:rPr>
              <w:t>нями</w:t>
            </w:r>
            <w:r w:rsidRPr="004A58BF">
              <w:rPr>
                <w:rFonts w:eastAsia="Calibri"/>
                <w:spacing w:val="-2"/>
                <w:sz w:val="22"/>
                <w:szCs w:val="22"/>
              </w:rPr>
              <w:t xml:space="preserve"> </w:t>
            </w:r>
            <w:r w:rsidRPr="004A58BF">
              <w:rPr>
                <w:rFonts w:eastAsia="Calibri"/>
                <w:sz w:val="22"/>
                <w:szCs w:val="22"/>
              </w:rPr>
              <w:t xml:space="preserve">і </w:t>
            </w:r>
            <w:r w:rsidRPr="004A58BF">
              <w:rPr>
                <w:rFonts w:eastAsia="Calibri"/>
                <w:spacing w:val="1"/>
                <w:sz w:val="22"/>
                <w:szCs w:val="22"/>
              </w:rPr>
              <w:t>у</w:t>
            </w:r>
            <w:r w:rsidRPr="004A58BF">
              <w:rPr>
                <w:rFonts w:eastAsia="Calibri"/>
                <w:sz w:val="22"/>
                <w:szCs w:val="22"/>
              </w:rPr>
              <w:t>м</w:t>
            </w:r>
            <w:r w:rsidRPr="004A58BF">
              <w:rPr>
                <w:rFonts w:eastAsia="Calibri"/>
                <w:spacing w:val="-1"/>
                <w:sz w:val="22"/>
                <w:szCs w:val="22"/>
              </w:rPr>
              <w:t>і</w:t>
            </w:r>
            <w:r w:rsidRPr="004A58BF">
              <w:rPr>
                <w:rFonts w:eastAsia="Calibri"/>
                <w:sz w:val="22"/>
                <w:szCs w:val="22"/>
              </w:rPr>
              <w:t>н</w:t>
            </w:r>
            <w:r w:rsidRPr="004A58BF">
              <w:rPr>
                <w:rFonts w:eastAsia="Calibri"/>
                <w:spacing w:val="-4"/>
                <w:sz w:val="22"/>
                <w:szCs w:val="22"/>
              </w:rPr>
              <w:t>н</w:t>
            </w:r>
            <w:r w:rsidRPr="004A58BF">
              <w:rPr>
                <w:rFonts w:eastAsia="Calibri"/>
                <w:spacing w:val="1"/>
                <w:sz w:val="22"/>
                <w:szCs w:val="22"/>
              </w:rPr>
              <w:t>я</w:t>
            </w:r>
            <w:r w:rsidRPr="004A58BF">
              <w:rPr>
                <w:rFonts w:eastAsia="Calibri"/>
                <w:sz w:val="22"/>
                <w:szCs w:val="22"/>
              </w:rPr>
              <w:t>ми (</w:t>
            </w:r>
            <w:r w:rsidRPr="004A58BF">
              <w:rPr>
                <w:rFonts w:eastAsia="Calibri"/>
                <w:spacing w:val="1"/>
                <w:sz w:val="22"/>
                <w:szCs w:val="22"/>
              </w:rPr>
              <w:t>ко</w:t>
            </w:r>
            <w:r w:rsidRPr="004A58BF">
              <w:rPr>
                <w:rFonts w:eastAsia="Calibri"/>
                <w:spacing w:val="-3"/>
                <w:sz w:val="22"/>
                <w:szCs w:val="22"/>
              </w:rPr>
              <w:t>м</w:t>
            </w:r>
            <w:r w:rsidRPr="004A58BF">
              <w:rPr>
                <w:rFonts w:eastAsia="Calibri"/>
                <w:sz w:val="22"/>
                <w:szCs w:val="22"/>
              </w:rPr>
              <w:t>п</w:t>
            </w:r>
            <w:r w:rsidRPr="004A58BF">
              <w:rPr>
                <w:rFonts w:eastAsia="Calibri"/>
                <w:spacing w:val="-2"/>
                <w:sz w:val="22"/>
                <w:szCs w:val="22"/>
              </w:rPr>
              <w:t>е</w:t>
            </w:r>
            <w:r w:rsidRPr="004A58BF">
              <w:rPr>
                <w:rFonts w:eastAsia="Calibri"/>
                <w:spacing w:val="1"/>
                <w:sz w:val="22"/>
                <w:szCs w:val="22"/>
              </w:rPr>
              <w:t>т</w:t>
            </w:r>
            <w:r w:rsidRPr="004A58BF">
              <w:rPr>
                <w:rFonts w:eastAsia="Calibri"/>
                <w:sz w:val="22"/>
                <w:szCs w:val="22"/>
              </w:rPr>
              <w:t>ен</w:t>
            </w:r>
            <w:r w:rsidRPr="004A58BF">
              <w:rPr>
                <w:rFonts w:eastAsia="Calibri"/>
                <w:spacing w:val="1"/>
                <w:sz w:val="22"/>
                <w:szCs w:val="22"/>
              </w:rPr>
              <w:t>т</w:t>
            </w:r>
            <w:r w:rsidRPr="004A58BF">
              <w:rPr>
                <w:rFonts w:eastAsia="Calibri"/>
                <w:spacing w:val="-3"/>
                <w:sz w:val="22"/>
                <w:szCs w:val="22"/>
              </w:rPr>
              <w:t>н</w:t>
            </w:r>
            <w:r w:rsidRPr="004A58BF">
              <w:rPr>
                <w:rFonts w:eastAsia="Calibri"/>
                <w:spacing w:val="1"/>
                <w:sz w:val="22"/>
                <w:szCs w:val="22"/>
              </w:rPr>
              <w:t>о</w:t>
            </w:r>
            <w:r w:rsidRPr="004A58BF">
              <w:rPr>
                <w:rFonts w:eastAsia="Calibri"/>
                <w:spacing w:val="-2"/>
                <w:sz w:val="22"/>
                <w:szCs w:val="22"/>
              </w:rPr>
              <w:t>с</w:t>
            </w:r>
            <w:r w:rsidRPr="004A58BF">
              <w:rPr>
                <w:rFonts w:eastAsia="Calibri"/>
                <w:spacing w:val="1"/>
                <w:sz w:val="22"/>
                <w:szCs w:val="22"/>
              </w:rPr>
              <w:t>т</w:t>
            </w:r>
            <w:r w:rsidRPr="004A58BF">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57E96171" w14:textId="77777777" w:rsidR="00AD16FE" w:rsidRPr="004A58BF" w:rsidRDefault="00AD16FE" w:rsidP="003F4E01">
            <w:pPr>
              <w:pStyle w:val="a7"/>
              <w:spacing w:line="264" w:lineRule="auto"/>
              <w:jc w:val="both"/>
              <w:rPr>
                <w:sz w:val="22"/>
                <w:szCs w:val="22"/>
              </w:rPr>
            </w:pPr>
            <w:r w:rsidRPr="004A58BF">
              <w:rPr>
                <w:sz w:val="22"/>
                <w:szCs w:val="22"/>
              </w:rPr>
              <w:t>Здатність застосовувати стандартні методи розрахунку при проектуванні схем електротехнічних та електромеханічних систем, пристроїв, комплексів та устаткування; електротехнічних комплексів та відновлюваної енергетики; використовувати нові технології в електротехніці та електромеханіці, брати участь в модернізації та реконструкції механічного та електричного обладнання, електричних машин та апаратів, електричних пристроїв, систем використовувати сучасне технічне та програмне забезпечення при проектуванні електротехнічних комплексів.</w:t>
            </w:r>
          </w:p>
        </w:tc>
      </w:tr>
      <w:tr w:rsidR="00AD16FE" w:rsidRPr="00BF0EAF" w14:paraId="2D1E28D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6F75A8C"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І</w:t>
            </w:r>
            <w:r w:rsidRPr="004A58BF">
              <w:rPr>
                <w:rFonts w:eastAsia="Calibri"/>
                <w:spacing w:val="-1"/>
                <w:sz w:val="22"/>
                <w:szCs w:val="22"/>
              </w:rPr>
              <w:t>нф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мац</w:t>
            </w:r>
            <w:r w:rsidRPr="004A58BF">
              <w:rPr>
                <w:rFonts w:eastAsia="Calibri"/>
                <w:spacing w:val="-1"/>
                <w:sz w:val="22"/>
                <w:szCs w:val="22"/>
              </w:rPr>
              <w:t>і</w:t>
            </w:r>
            <w:r w:rsidRPr="004A58BF">
              <w:rPr>
                <w:rFonts w:eastAsia="Calibri"/>
                <w:sz w:val="22"/>
                <w:szCs w:val="22"/>
              </w:rPr>
              <w:t>йне</w:t>
            </w:r>
            <w:r w:rsidRPr="004A58BF">
              <w:rPr>
                <w:rFonts w:eastAsia="Calibri"/>
                <w:spacing w:val="-2"/>
                <w:sz w:val="22"/>
                <w:szCs w:val="22"/>
              </w:rPr>
              <w:t xml:space="preserve"> </w:t>
            </w:r>
            <w:r w:rsidRPr="004A58BF">
              <w:rPr>
                <w:rFonts w:eastAsia="Calibri"/>
                <w:sz w:val="22"/>
                <w:szCs w:val="22"/>
              </w:rPr>
              <w:t>за</w:t>
            </w:r>
            <w:r w:rsidRPr="004A58BF">
              <w:rPr>
                <w:rFonts w:eastAsia="Calibri"/>
                <w:spacing w:val="-3"/>
                <w:sz w:val="22"/>
                <w:szCs w:val="22"/>
              </w:rPr>
              <w:t>б</w:t>
            </w:r>
            <w:r w:rsidRPr="004A58BF">
              <w:rPr>
                <w:rFonts w:eastAsia="Calibri"/>
                <w:sz w:val="22"/>
                <w:szCs w:val="22"/>
              </w:rPr>
              <w:t>ез</w:t>
            </w:r>
            <w:r w:rsidRPr="004A58BF">
              <w:rPr>
                <w:rFonts w:eastAsia="Calibri"/>
                <w:spacing w:val="1"/>
                <w:sz w:val="22"/>
                <w:szCs w:val="22"/>
              </w:rPr>
              <w:t>п</w:t>
            </w:r>
            <w:r w:rsidRPr="004A58BF">
              <w:rPr>
                <w:rFonts w:eastAsia="Calibri"/>
                <w:sz w:val="22"/>
                <w:szCs w:val="22"/>
              </w:rPr>
              <w:t>е</w:t>
            </w:r>
            <w:r w:rsidRPr="004A58BF">
              <w:rPr>
                <w:rFonts w:eastAsia="Calibri"/>
                <w:spacing w:val="-2"/>
                <w:sz w:val="22"/>
                <w:szCs w:val="22"/>
              </w:rPr>
              <w:t>ч</w:t>
            </w:r>
            <w:r w:rsidRPr="004A58BF">
              <w:rPr>
                <w:rFonts w:eastAsia="Calibri"/>
                <w:sz w:val="22"/>
                <w:szCs w:val="22"/>
              </w:rPr>
              <w:t>е</w:t>
            </w:r>
            <w:r w:rsidRPr="004A58BF">
              <w:rPr>
                <w:rFonts w:eastAsia="Calibri"/>
                <w:spacing w:val="-2"/>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C6C985E" w14:textId="07B876AE" w:rsidR="00AD16FE" w:rsidRPr="004A58BF" w:rsidRDefault="004A58BF" w:rsidP="003F4E01">
            <w:pPr>
              <w:spacing w:after="0"/>
              <w:rPr>
                <w:lang w:val="uk-UA"/>
              </w:rPr>
            </w:pPr>
            <w:r w:rsidRPr="004A58BF">
              <w:rPr>
                <w:rFonts w:ascii="Times New Roman" w:hAnsi="Times New Roman" w:cs="Times New Roman"/>
                <w:lang w:val="uk-UA"/>
              </w:rPr>
              <w:t>Силабус, навчально-методичні матеріали (конспект лекцій, презентації до лекцій, практикуми до практичних та лабораторних занять), Google Class</w:t>
            </w:r>
          </w:p>
        </w:tc>
      </w:tr>
      <w:tr w:rsidR="00AD16FE" w:rsidRPr="00A738BA" w14:paraId="3CD01DC6"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9108528"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 п</w:t>
            </w:r>
            <w:r w:rsidRPr="004A58BF">
              <w:rPr>
                <w:rFonts w:eastAsia="Calibri"/>
                <w:spacing w:val="-3"/>
                <w:sz w:val="22"/>
                <w:szCs w:val="22"/>
              </w:rPr>
              <w:t>р</w:t>
            </w:r>
            <w:r w:rsidRPr="004A58BF">
              <w:rPr>
                <w:rFonts w:eastAsia="Calibri"/>
                <w:spacing w:val="1"/>
                <w:sz w:val="22"/>
                <w:szCs w:val="22"/>
              </w:rPr>
              <w:t>о</w:t>
            </w:r>
            <w:r w:rsidRPr="004A58BF">
              <w:rPr>
                <w:rFonts w:eastAsia="Calibri"/>
                <w:sz w:val="22"/>
                <w:szCs w:val="22"/>
              </w:rPr>
              <w:t>веден</w:t>
            </w:r>
            <w:r w:rsidRPr="004A58BF">
              <w:rPr>
                <w:rFonts w:eastAsia="Calibri"/>
                <w:spacing w:val="-4"/>
                <w:sz w:val="22"/>
                <w:szCs w:val="22"/>
              </w:rPr>
              <w:t>н</w:t>
            </w:r>
            <w:r w:rsidRPr="004A58BF">
              <w:rPr>
                <w:rFonts w:eastAsia="Calibri"/>
                <w:sz w:val="22"/>
                <w:szCs w:val="22"/>
              </w:rPr>
              <w:t>я</w:t>
            </w:r>
            <w:r w:rsidRPr="004A58BF">
              <w:rPr>
                <w:rFonts w:eastAsia="Calibri"/>
                <w:spacing w:val="1"/>
                <w:sz w:val="22"/>
                <w:szCs w:val="22"/>
              </w:rPr>
              <w:t xml:space="preserve"> </w:t>
            </w:r>
            <w:r w:rsidRPr="004A58BF">
              <w:rPr>
                <w:rFonts w:eastAsia="Calibri"/>
                <w:spacing w:val="-2"/>
                <w:sz w:val="22"/>
                <w:szCs w:val="22"/>
              </w:rPr>
              <w:t>з</w:t>
            </w:r>
            <w:r w:rsidRPr="004A58BF">
              <w:rPr>
                <w:rFonts w:eastAsia="Calibri"/>
                <w:sz w:val="22"/>
                <w:szCs w:val="22"/>
              </w:rPr>
              <w:t>а</w:t>
            </w:r>
            <w:r w:rsidRPr="004A58BF">
              <w:rPr>
                <w:rFonts w:eastAsia="Calibri"/>
                <w:spacing w:val="-1"/>
                <w:sz w:val="22"/>
                <w:szCs w:val="22"/>
              </w:rPr>
              <w:t>н</w:t>
            </w:r>
            <w:r w:rsidRPr="004A58BF">
              <w:rPr>
                <w:rFonts w:eastAsia="Calibri"/>
                <w:spacing w:val="-2"/>
                <w:sz w:val="22"/>
                <w:szCs w:val="22"/>
              </w:rPr>
              <w:t>ят</w:t>
            </w:r>
            <w:r w:rsidRPr="004A58BF">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09D14852" w14:textId="77777777" w:rsidR="00AD16FE" w:rsidRPr="004A58BF" w:rsidRDefault="00AD16FE" w:rsidP="003F4E01">
            <w:pPr>
              <w:pStyle w:val="a7"/>
              <w:spacing w:line="264" w:lineRule="auto"/>
              <w:rPr>
                <w:sz w:val="22"/>
                <w:szCs w:val="22"/>
              </w:rPr>
            </w:pPr>
            <w:r w:rsidRPr="004A58BF">
              <w:rPr>
                <w:sz w:val="22"/>
                <w:szCs w:val="22"/>
              </w:rPr>
              <w:t>Лекції, практичні та лабораторні заняття</w:t>
            </w:r>
          </w:p>
        </w:tc>
      </w:tr>
      <w:tr w:rsidR="00AD16FE" w:rsidRPr="00A738BA" w14:paraId="4097C1A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713004F"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Семе</w:t>
            </w:r>
            <w:r w:rsidRPr="004A58BF">
              <w:rPr>
                <w:rFonts w:eastAsia="Calibri"/>
                <w:spacing w:val="-2"/>
                <w:sz w:val="22"/>
                <w:szCs w:val="22"/>
              </w:rPr>
              <w:t>с</w:t>
            </w:r>
            <w:r w:rsidRPr="004A58BF">
              <w:rPr>
                <w:rFonts w:eastAsia="Calibri"/>
                <w:spacing w:val="1"/>
                <w:sz w:val="22"/>
                <w:szCs w:val="22"/>
              </w:rPr>
              <w:t>т</w:t>
            </w:r>
            <w:r w:rsidRPr="004A58BF">
              <w:rPr>
                <w:rFonts w:eastAsia="Calibri"/>
                <w:spacing w:val="-1"/>
                <w:sz w:val="22"/>
                <w:szCs w:val="22"/>
              </w:rPr>
              <w:t>р</w:t>
            </w:r>
            <w:r w:rsidRPr="004A58BF">
              <w:rPr>
                <w:rFonts w:eastAsia="Calibri"/>
                <w:spacing w:val="1"/>
                <w:sz w:val="22"/>
                <w:szCs w:val="22"/>
              </w:rPr>
              <w:t>о</w:t>
            </w:r>
            <w:r w:rsidRPr="004A58BF">
              <w:rPr>
                <w:rFonts w:eastAsia="Calibri"/>
                <w:spacing w:val="-3"/>
                <w:sz w:val="22"/>
                <w:szCs w:val="22"/>
              </w:rPr>
              <w:t>в</w:t>
            </w:r>
            <w:r w:rsidRPr="004A58BF">
              <w:rPr>
                <w:rFonts w:eastAsia="Calibri"/>
                <w:sz w:val="22"/>
                <w:szCs w:val="22"/>
              </w:rPr>
              <w:t>ий</w:t>
            </w:r>
            <w:r w:rsidRPr="004A58BF">
              <w:rPr>
                <w:rFonts w:eastAsia="Calibri"/>
                <w:spacing w:val="-1"/>
                <w:sz w:val="22"/>
                <w:szCs w:val="22"/>
              </w:rPr>
              <w:t xml:space="preserve"> </w:t>
            </w:r>
            <w:r w:rsidRPr="004A58BF">
              <w:rPr>
                <w:rFonts w:eastAsia="Calibri"/>
                <w:spacing w:val="-2"/>
                <w:sz w:val="22"/>
                <w:szCs w:val="22"/>
              </w:rPr>
              <w:t>к</w:t>
            </w:r>
            <w:r w:rsidRPr="004A58BF">
              <w:rPr>
                <w:rFonts w:eastAsia="Calibri"/>
                <w:spacing w:val="1"/>
                <w:sz w:val="22"/>
                <w:szCs w:val="22"/>
              </w:rPr>
              <w:t>о</w:t>
            </w:r>
            <w:r w:rsidRPr="004A58BF">
              <w:rPr>
                <w:rFonts w:eastAsia="Calibri"/>
                <w:sz w:val="22"/>
                <w:szCs w:val="22"/>
              </w:rPr>
              <w:t>нтр</w:t>
            </w:r>
            <w:r w:rsidRPr="004A58BF">
              <w:rPr>
                <w:rFonts w:eastAsia="Calibri"/>
                <w:spacing w:val="-2"/>
                <w:sz w:val="22"/>
                <w:szCs w:val="22"/>
              </w:rPr>
              <w:t>о</w:t>
            </w:r>
            <w:r w:rsidRPr="004A58BF">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4EFFA633" w14:textId="77777777" w:rsidR="00AD16FE" w:rsidRPr="004A58BF" w:rsidRDefault="00AD16FE" w:rsidP="003F4E01">
            <w:pPr>
              <w:pStyle w:val="a7"/>
              <w:spacing w:line="264" w:lineRule="auto"/>
              <w:rPr>
                <w:sz w:val="22"/>
                <w:szCs w:val="22"/>
              </w:rPr>
            </w:pPr>
            <w:r w:rsidRPr="004A58BF">
              <w:rPr>
                <w:sz w:val="22"/>
                <w:szCs w:val="22"/>
              </w:rPr>
              <w:t>Залік</w:t>
            </w:r>
          </w:p>
        </w:tc>
      </w:tr>
    </w:tbl>
    <w:p w14:paraId="18ECF651" w14:textId="4AADAC54" w:rsidR="00AD16FE" w:rsidRDefault="00AD16FE" w:rsidP="00AD16FE">
      <w:pPr>
        <w:jc w:val="center"/>
        <w:rPr>
          <w:b/>
          <w:lang w:val="uk-UA"/>
        </w:rPr>
      </w:pPr>
    </w:p>
    <w:p w14:paraId="03B8F86C" w14:textId="6A1EFBE8" w:rsidR="004A58BF" w:rsidRDefault="004A58BF" w:rsidP="00AD16FE">
      <w:pPr>
        <w:jc w:val="center"/>
        <w:rPr>
          <w:b/>
          <w:lang w:val="uk-UA"/>
        </w:rPr>
      </w:pPr>
    </w:p>
    <w:p w14:paraId="41B2E7B8" w14:textId="07706207" w:rsidR="004A58BF" w:rsidRDefault="004A58BF" w:rsidP="00AD16FE">
      <w:pPr>
        <w:jc w:val="center"/>
        <w:rPr>
          <w:b/>
          <w:lang w:val="uk-UA"/>
        </w:rPr>
      </w:pPr>
    </w:p>
    <w:p w14:paraId="7D6D5465" w14:textId="664BAD30" w:rsidR="004A58BF" w:rsidRDefault="004A58BF" w:rsidP="00AD16FE">
      <w:pPr>
        <w:jc w:val="center"/>
        <w:rPr>
          <w:b/>
          <w:lang w:val="uk-UA"/>
        </w:rPr>
      </w:pPr>
    </w:p>
    <w:p w14:paraId="003FE614" w14:textId="77777777" w:rsidR="004A58BF" w:rsidRDefault="004A58BF" w:rsidP="00AD16FE">
      <w:pPr>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D16FE" w:rsidRPr="004A58BF" w14:paraId="78BDD067"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2A6DC71" w14:textId="08FFCB76" w:rsidR="00AD16FE" w:rsidRPr="004A58BF" w:rsidRDefault="00AD16FE" w:rsidP="003F4E01">
            <w:pPr>
              <w:pStyle w:val="a7"/>
              <w:spacing w:line="264" w:lineRule="auto"/>
              <w:rPr>
                <w:rFonts w:eastAsia="Calibri"/>
                <w:sz w:val="22"/>
                <w:szCs w:val="22"/>
              </w:rPr>
            </w:pPr>
            <w:r w:rsidRPr="004A58BF">
              <w:rPr>
                <w:b/>
                <w:sz w:val="22"/>
                <w:szCs w:val="22"/>
              </w:rPr>
              <w:br w:type="page"/>
            </w:r>
            <w:r w:rsidRPr="004A58BF">
              <w:rPr>
                <w:b/>
                <w:sz w:val="22"/>
                <w:szCs w:val="22"/>
              </w:rPr>
              <w:br w:type="page"/>
            </w:r>
            <w:r w:rsidRPr="004A58BF">
              <w:rPr>
                <w:b/>
                <w:sz w:val="22"/>
                <w:szCs w:val="22"/>
              </w:rPr>
              <w:br w:type="page"/>
            </w:r>
            <w:r w:rsidRPr="004A58BF">
              <w:rPr>
                <w:rFonts w:eastAsia="Calibri"/>
                <w:sz w:val="22"/>
                <w:szCs w:val="22"/>
              </w:rPr>
              <w:t>Дисц</w:t>
            </w:r>
            <w:r w:rsidRPr="004A58BF">
              <w:rPr>
                <w:rFonts w:eastAsia="Calibri"/>
                <w:spacing w:val="-1"/>
                <w:sz w:val="22"/>
                <w:szCs w:val="22"/>
              </w:rPr>
              <w:t>и</w:t>
            </w:r>
            <w:r w:rsidRPr="004A58BF">
              <w:rPr>
                <w:rFonts w:eastAsia="Calibri"/>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4663ABAC" w14:textId="77777777" w:rsidR="00AD16FE" w:rsidRPr="004A58BF" w:rsidRDefault="00AD16FE" w:rsidP="003F4E01">
            <w:pPr>
              <w:pStyle w:val="a7"/>
              <w:spacing w:line="264" w:lineRule="auto"/>
              <w:rPr>
                <w:sz w:val="22"/>
                <w:szCs w:val="22"/>
                <w:lang w:val="ru-RU"/>
              </w:rPr>
            </w:pPr>
            <w:r w:rsidRPr="004A58BF">
              <w:rPr>
                <w:b/>
                <w:sz w:val="22"/>
                <w:szCs w:val="22"/>
                <w:lang w:val="ru-RU"/>
              </w:rPr>
              <w:t>Основи САПР</w:t>
            </w:r>
          </w:p>
        </w:tc>
      </w:tr>
      <w:tr w:rsidR="00AD16FE" w:rsidRPr="004A58BF" w14:paraId="74C0FE3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4F10757" w14:textId="77777777" w:rsidR="00AD16FE" w:rsidRPr="004A58BF" w:rsidRDefault="00AD16FE" w:rsidP="003F4E01">
            <w:pPr>
              <w:pStyle w:val="a7"/>
              <w:spacing w:line="264" w:lineRule="auto"/>
              <w:rPr>
                <w:rFonts w:eastAsia="Calibri"/>
                <w:sz w:val="22"/>
                <w:szCs w:val="22"/>
              </w:rPr>
            </w:pPr>
            <w:r w:rsidRPr="004A58BF">
              <w:rPr>
                <w:rFonts w:eastAsia="Calibri"/>
                <w:spacing w:val="1"/>
                <w:sz w:val="22"/>
                <w:szCs w:val="22"/>
              </w:rPr>
              <w:t>Р</w:t>
            </w:r>
            <w:r w:rsidRPr="004A58BF">
              <w:rPr>
                <w:rFonts w:eastAsia="Calibri"/>
                <w:sz w:val="22"/>
                <w:szCs w:val="22"/>
              </w:rPr>
              <w:t>івень</w:t>
            </w:r>
            <w:r w:rsidRPr="004A58BF">
              <w:rPr>
                <w:rFonts w:eastAsia="Calibri"/>
                <w:spacing w:val="-1"/>
                <w:sz w:val="22"/>
                <w:szCs w:val="22"/>
              </w:rPr>
              <w:t xml:space="preserve"> </w:t>
            </w:r>
            <w:r w:rsidRPr="004A58BF">
              <w:rPr>
                <w:rFonts w:eastAsia="Calibri"/>
                <w:spacing w:val="-2"/>
                <w:sz w:val="22"/>
                <w:szCs w:val="22"/>
              </w:rPr>
              <w:t>В</w:t>
            </w:r>
            <w:r w:rsidRPr="004A58BF">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tcPr>
          <w:p w14:paraId="4DB35B43" w14:textId="77777777" w:rsidR="00AD16FE" w:rsidRPr="004A58BF" w:rsidRDefault="00AD16FE" w:rsidP="003F4E01">
            <w:pPr>
              <w:pStyle w:val="a7"/>
              <w:spacing w:line="264" w:lineRule="auto"/>
              <w:rPr>
                <w:sz w:val="22"/>
                <w:szCs w:val="22"/>
              </w:rPr>
            </w:pPr>
            <w:r w:rsidRPr="004A58BF">
              <w:rPr>
                <w:sz w:val="22"/>
                <w:szCs w:val="22"/>
              </w:rPr>
              <w:t>Перший (бакалаврський)</w:t>
            </w:r>
          </w:p>
        </w:tc>
      </w:tr>
      <w:tr w:rsidR="004A58BF" w:rsidRPr="004A58BF" w14:paraId="57ACD92D"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2AE48A60"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w:t>
            </w:r>
            <w:r w:rsidRPr="004A58BF">
              <w:rPr>
                <w:rFonts w:eastAsia="Calibri"/>
                <w:spacing w:val="1"/>
                <w:sz w:val="22"/>
                <w:szCs w:val="22"/>
              </w:rPr>
              <w:t>у</w:t>
            </w:r>
            <w:r w:rsidRPr="004A58BF">
              <w:rPr>
                <w:rFonts w:eastAsia="Calibri"/>
                <w:spacing w:val="-1"/>
                <w:sz w:val="22"/>
                <w:szCs w:val="22"/>
              </w:rPr>
              <w:t>р</w:t>
            </w:r>
            <w:r w:rsidRPr="004A58BF">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tcPr>
          <w:p w14:paraId="1C9D3FFF" w14:textId="089A1ADB" w:rsidR="004A58BF" w:rsidRPr="004A58BF" w:rsidRDefault="004A58BF" w:rsidP="004A58BF">
            <w:pPr>
              <w:pStyle w:val="a7"/>
              <w:spacing w:line="264" w:lineRule="auto"/>
              <w:rPr>
                <w:sz w:val="22"/>
                <w:szCs w:val="22"/>
              </w:rPr>
            </w:pPr>
            <w:r>
              <w:rPr>
                <w:sz w:val="22"/>
                <w:szCs w:val="22"/>
              </w:rPr>
              <w:t>3</w:t>
            </w:r>
            <w:r w:rsidRPr="00440641">
              <w:rPr>
                <w:sz w:val="22"/>
                <w:szCs w:val="22"/>
              </w:rPr>
              <w:t xml:space="preserve"> курс (</w:t>
            </w:r>
            <w:r>
              <w:rPr>
                <w:sz w:val="22"/>
                <w:szCs w:val="22"/>
              </w:rPr>
              <w:t>6</w:t>
            </w:r>
            <w:r w:rsidRPr="00440641">
              <w:rPr>
                <w:sz w:val="22"/>
                <w:szCs w:val="22"/>
              </w:rPr>
              <w:t>)</w:t>
            </w:r>
          </w:p>
        </w:tc>
      </w:tr>
      <w:tr w:rsidR="004A58BF" w:rsidRPr="004A58BF" w14:paraId="0AB155D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1D146E63"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Обс</w:t>
            </w:r>
            <w:r w:rsidRPr="004A58BF">
              <w:rPr>
                <w:rFonts w:eastAsia="Calibri"/>
                <w:spacing w:val="-1"/>
                <w:sz w:val="22"/>
                <w:szCs w:val="22"/>
              </w:rPr>
              <w:t>я</w:t>
            </w:r>
            <w:r w:rsidRPr="004A58BF">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tcPr>
          <w:p w14:paraId="33DB9A0B" w14:textId="44895D42" w:rsidR="004A58BF" w:rsidRPr="004A58BF" w:rsidRDefault="004A58BF" w:rsidP="004A58BF">
            <w:pPr>
              <w:pStyle w:val="a7"/>
              <w:spacing w:line="264" w:lineRule="auto"/>
              <w:rPr>
                <w:sz w:val="22"/>
                <w:szCs w:val="22"/>
              </w:rPr>
            </w:pPr>
            <w:r>
              <w:rPr>
                <w:sz w:val="22"/>
                <w:szCs w:val="22"/>
              </w:rPr>
              <w:t>4</w:t>
            </w:r>
            <w:r w:rsidRPr="00440641">
              <w:rPr>
                <w:sz w:val="22"/>
                <w:szCs w:val="22"/>
              </w:rPr>
              <w:t xml:space="preserve"> кредити ЄКТС</w:t>
            </w:r>
          </w:p>
        </w:tc>
      </w:tr>
      <w:tr w:rsidR="004A58BF" w:rsidRPr="004A58BF" w14:paraId="367878F2"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5035E0C8" w14:textId="77777777" w:rsidR="004A58BF" w:rsidRPr="004A58BF" w:rsidRDefault="004A58BF" w:rsidP="004A58BF">
            <w:pPr>
              <w:pStyle w:val="a7"/>
              <w:spacing w:line="264" w:lineRule="auto"/>
              <w:rPr>
                <w:rFonts w:eastAsia="Calibri"/>
                <w:sz w:val="22"/>
                <w:szCs w:val="22"/>
              </w:rPr>
            </w:pPr>
            <w:r w:rsidRPr="004A58BF">
              <w:rPr>
                <w:rFonts w:eastAsia="Calibri"/>
                <w:spacing w:val="1"/>
                <w:sz w:val="22"/>
                <w:szCs w:val="22"/>
              </w:rPr>
              <w:t>Мо</w:t>
            </w:r>
            <w:r w:rsidRPr="004A58BF">
              <w:rPr>
                <w:rFonts w:eastAsia="Calibri"/>
                <w:sz w:val="22"/>
                <w:szCs w:val="22"/>
              </w:rPr>
              <w:t>ва</w:t>
            </w:r>
            <w:r w:rsidRPr="004A58BF">
              <w:rPr>
                <w:rFonts w:eastAsia="Calibri"/>
                <w:spacing w:val="-2"/>
                <w:sz w:val="22"/>
                <w:szCs w:val="22"/>
              </w:rPr>
              <w:t xml:space="preserve"> </w:t>
            </w:r>
            <w:r w:rsidRPr="004A58BF">
              <w:rPr>
                <w:rFonts w:eastAsia="Calibri"/>
                <w:sz w:val="22"/>
                <w:szCs w:val="22"/>
              </w:rPr>
              <w:t>в</w:t>
            </w:r>
            <w:r w:rsidRPr="004A58BF">
              <w:rPr>
                <w:rFonts w:eastAsia="Calibri"/>
                <w:spacing w:val="-2"/>
                <w:sz w:val="22"/>
                <w:szCs w:val="22"/>
              </w:rPr>
              <w:t>и</w:t>
            </w:r>
            <w:r w:rsidRPr="004A58BF">
              <w:rPr>
                <w:rFonts w:eastAsia="Calibri"/>
                <w:sz w:val="22"/>
                <w:szCs w:val="22"/>
              </w:rPr>
              <w:t>кла</w:t>
            </w:r>
            <w:r w:rsidRPr="004A58BF">
              <w:rPr>
                <w:rFonts w:eastAsia="Calibri"/>
                <w:spacing w:val="-1"/>
                <w:sz w:val="22"/>
                <w:szCs w:val="22"/>
              </w:rPr>
              <w:t>д</w:t>
            </w:r>
            <w:r w:rsidRPr="004A58BF">
              <w:rPr>
                <w:rFonts w:eastAsia="Calibri"/>
                <w:sz w:val="22"/>
                <w:szCs w:val="22"/>
              </w:rPr>
              <w:t>а</w:t>
            </w:r>
            <w:r w:rsidRPr="004A58BF">
              <w:rPr>
                <w:rFonts w:eastAsia="Calibri"/>
                <w:spacing w:val="-1"/>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3DFD38CA" w14:textId="6BC2F993" w:rsidR="004A58BF" w:rsidRPr="004A58BF" w:rsidRDefault="004A58BF" w:rsidP="004A58BF">
            <w:pPr>
              <w:pStyle w:val="a7"/>
              <w:spacing w:line="264" w:lineRule="auto"/>
              <w:rPr>
                <w:sz w:val="22"/>
                <w:szCs w:val="22"/>
              </w:rPr>
            </w:pPr>
            <w:r w:rsidRPr="00440641">
              <w:rPr>
                <w:sz w:val="22"/>
                <w:szCs w:val="22"/>
              </w:rPr>
              <w:t>українська</w:t>
            </w:r>
          </w:p>
        </w:tc>
      </w:tr>
      <w:tr w:rsidR="004A58BF" w:rsidRPr="004A58BF" w14:paraId="3F824C61"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6C4B467" w14:textId="77777777" w:rsidR="004A58BF" w:rsidRPr="004A58BF" w:rsidRDefault="004A58BF" w:rsidP="004A58BF">
            <w:pPr>
              <w:pStyle w:val="a7"/>
              <w:spacing w:line="264" w:lineRule="auto"/>
              <w:rPr>
                <w:rFonts w:eastAsia="Calibri"/>
                <w:sz w:val="22"/>
                <w:szCs w:val="22"/>
              </w:rPr>
            </w:pPr>
            <w:r w:rsidRPr="004A58BF">
              <w:rPr>
                <w:rFonts w:eastAsia="Calibri"/>
                <w:sz w:val="22"/>
                <w:szCs w:val="22"/>
              </w:rPr>
              <w:t>Ка</w:t>
            </w:r>
            <w:r w:rsidRPr="004A58BF">
              <w:rPr>
                <w:rFonts w:eastAsia="Calibri"/>
                <w:spacing w:val="-1"/>
                <w:sz w:val="22"/>
                <w:szCs w:val="22"/>
              </w:rPr>
              <w:t>ф</w:t>
            </w:r>
            <w:r w:rsidRPr="004A58BF">
              <w:rPr>
                <w:rFonts w:eastAsia="Calibri"/>
                <w:sz w:val="22"/>
                <w:szCs w:val="22"/>
              </w:rPr>
              <w:t>ед</w:t>
            </w:r>
            <w:r w:rsidRPr="004A58BF">
              <w:rPr>
                <w:rFonts w:eastAsia="Calibri"/>
                <w:spacing w:val="-1"/>
                <w:sz w:val="22"/>
                <w:szCs w:val="22"/>
              </w:rPr>
              <w:t>р</w:t>
            </w:r>
            <w:r w:rsidRPr="004A58BF">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tcPr>
          <w:p w14:paraId="0349C11E" w14:textId="7DF7A1E1" w:rsidR="004A58BF" w:rsidRPr="004A58BF" w:rsidRDefault="004A58BF" w:rsidP="004A58BF">
            <w:pPr>
              <w:pStyle w:val="a7"/>
              <w:spacing w:line="264" w:lineRule="auto"/>
              <w:jc w:val="both"/>
              <w:rPr>
                <w:sz w:val="22"/>
                <w:szCs w:val="22"/>
              </w:rPr>
            </w:pPr>
            <w:r w:rsidRPr="00440641">
              <w:rPr>
                <w:sz w:val="22"/>
                <w:szCs w:val="22"/>
              </w:rPr>
              <w:t xml:space="preserve">Автоматизації </w:t>
            </w:r>
            <w:r>
              <w:rPr>
                <w:sz w:val="22"/>
                <w:szCs w:val="22"/>
              </w:rPr>
              <w:t>електротехнічних та мехатронних комплексів</w:t>
            </w:r>
          </w:p>
        </w:tc>
      </w:tr>
      <w:tr w:rsidR="00AD16FE" w:rsidRPr="004A58BF" w14:paraId="4D61B8A9"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4B8ECBA"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Вим</w:t>
            </w:r>
            <w:r w:rsidRPr="004A58BF">
              <w:rPr>
                <w:rFonts w:eastAsia="Calibri"/>
                <w:spacing w:val="-1"/>
                <w:sz w:val="22"/>
                <w:szCs w:val="22"/>
              </w:rPr>
              <w:t>о</w:t>
            </w:r>
            <w:r w:rsidRPr="004A58BF">
              <w:rPr>
                <w:rFonts w:eastAsia="Calibri"/>
                <w:sz w:val="22"/>
                <w:szCs w:val="22"/>
              </w:rPr>
              <w:t>ги</w:t>
            </w:r>
            <w:r w:rsidRPr="004A58BF">
              <w:rPr>
                <w:rFonts w:eastAsia="Calibri"/>
                <w:spacing w:val="1"/>
                <w:sz w:val="22"/>
                <w:szCs w:val="22"/>
              </w:rPr>
              <w:t xml:space="preserve"> </w:t>
            </w:r>
            <w:r w:rsidRPr="004A58BF">
              <w:rPr>
                <w:rFonts w:eastAsia="Calibri"/>
                <w:spacing w:val="-3"/>
                <w:sz w:val="22"/>
                <w:szCs w:val="22"/>
              </w:rPr>
              <w:t>д</w:t>
            </w:r>
            <w:r w:rsidRPr="004A58BF">
              <w:rPr>
                <w:rFonts w:eastAsia="Calibri"/>
                <w:sz w:val="22"/>
                <w:szCs w:val="22"/>
              </w:rPr>
              <w:t>о</w:t>
            </w:r>
            <w:r w:rsidRPr="004A58BF">
              <w:rPr>
                <w:rFonts w:eastAsia="Calibri"/>
                <w:spacing w:val="1"/>
                <w:sz w:val="22"/>
                <w:szCs w:val="22"/>
              </w:rPr>
              <w:t xml:space="preserve"> </w:t>
            </w:r>
            <w:r w:rsidRPr="004A58BF">
              <w:rPr>
                <w:rFonts w:eastAsia="Calibri"/>
                <w:spacing w:val="-2"/>
                <w:sz w:val="22"/>
                <w:szCs w:val="22"/>
              </w:rPr>
              <w:t>п</w:t>
            </w:r>
            <w:r w:rsidRPr="004A58BF">
              <w:rPr>
                <w:rFonts w:eastAsia="Calibri"/>
                <w:spacing w:val="1"/>
                <w:sz w:val="22"/>
                <w:szCs w:val="22"/>
              </w:rPr>
              <w:t>о</w:t>
            </w:r>
            <w:r w:rsidRPr="004A58BF">
              <w:rPr>
                <w:rFonts w:eastAsia="Calibri"/>
                <w:sz w:val="22"/>
                <w:szCs w:val="22"/>
              </w:rPr>
              <w:t>ч</w:t>
            </w:r>
            <w:r w:rsidRPr="004A58BF">
              <w:rPr>
                <w:rFonts w:eastAsia="Calibri"/>
                <w:spacing w:val="-3"/>
                <w:sz w:val="22"/>
                <w:szCs w:val="22"/>
              </w:rPr>
              <w:t>а</w:t>
            </w:r>
            <w:r w:rsidRPr="004A58BF">
              <w:rPr>
                <w:rFonts w:eastAsia="Calibri"/>
                <w:spacing w:val="1"/>
                <w:sz w:val="22"/>
                <w:szCs w:val="22"/>
              </w:rPr>
              <w:t>т</w:t>
            </w:r>
            <w:r w:rsidRPr="004A58BF">
              <w:rPr>
                <w:rFonts w:eastAsia="Calibri"/>
                <w:spacing w:val="-2"/>
                <w:sz w:val="22"/>
                <w:szCs w:val="22"/>
              </w:rPr>
              <w:t>к</w:t>
            </w:r>
            <w:r w:rsidRPr="004A58BF">
              <w:rPr>
                <w:rFonts w:eastAsia="Calibri"/>
                <w:sz w:val="22"/>
                <w:szCs w:val="22"/>
              </w:rPr>
              <w:t>у</w:t>
            </w:r>
            <w:r w:rsidRPr="004A58BF">
              <w:rPr>
                <w:rFonts w:eastAsia="Calibri"/>
                <w:spacing w:val="1"/>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pacing w:val="-3"/>
                <w:sz w:val="22"/>
                <w:szCs w:val="22"/>
              </w:rPr>
              <w:t>в</w:t>
            </w:r>
            <w:r w:rsidRPr="004A58BF">
              <w:rPr>
                <w:rFonts w:eastAsia="Calibri"/>
                <w:sz w:val="22"/>
                <w:szCs w:val="22"/>
              </w:rPr>
              <w:t>ч</w:t>
            </w:r>
            <w:r w:rsidRPr="004A58BF">
              <w:rPr>
                <w:rFonts w:eastAsia="Calibri"/>
                <w:spacing w:val="-2"/>
                <w:sz w:val="22"/>
                <w:szCs w:val="22"/>
              </w:rPr>
              <w:t>е</w:t>
            </w:r>
            <w:r w:rsidRPr="004A58BF">
              <w:rPr>
                <w:rFonts w:eastAsia="Calibri"/>
                <w:sz w:val="22"/>
                <w:szCs w:val="22"/>
              </w:rPr>
              <w:t>н</w:t>
            </w:r>
            <w:r w:rsidRPr="004A58BF">
              <w:rPr>
                <w:rFonts w:eastAsia="Calibri"/>
                <w:spacing w:val="-1"/>
                <w:sz w:val="22"/>
                <w:szCs w:val="22"/>
              </w:rPr>
              <w:t>н</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455E4AA0" w14:textId="77777777" w:rsidR="00AD16FE" w:rsidRPr="004A58BF" w:rsidRDefault="00AD16FE" w:rsidP="003F4E01">
            <w:pPr>
              <w:pStyle w:val="a7"/>
              <w:spacing w:line="264" w:lineRule="auto"/>
              <w:jc w:val="both"/>
              <w:rPr>
                <w:sz w:val="22"/>
                <w:szCs w:val="22"/>
              </w:rPr>
            </w:pPr>
            <w:r w:rsidRPr="004A58BF">
              <w:rPr>
                <w:sz w:val="22"/>
                <w:szCs w:val="22"/>
              </w:rPr>
              <w:t>Знання вищої математики, загальної фізики, теоретичних основ електротехніки, теорії автоматичного керування електротехнічними комплексами</w:t>
            </w:r>
          </w:p>
        </w:tc>
      </w:tr>
      <w:tr w:rsidR="00AD16FE" w:rsidRPr="00870AD2" w14:paraId="348F08B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8F611BF"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Що бу</w:t>
            </w:r>
            <w:r w:rsidRPr="004A58BF">
              <w:rPr>
                <w:rFonts w:eastAsia="Calibri"/>
                <w:spacing w:val="-1"/>
                <w:sz w:val="22"/>
                <w:szCs w:val="22"/>
              </w:rPr>
              <w:t>д</w:t>
            </w:r>
            <w:r w:rsidRPr="004A58BF">
              <w:rPr>
                <w:rFonts w:eastAsia="Calibri"/>
                <w:sz w:val="22"/>
                <w:szCs w:val="22"/>
              </w:rPr>
              <w:t>е</w:t>
            </w:r>
            <w:r w:rsidRPr="004A58BF">
              <w:rPr>
                <w:rFonts w:eastAsia="Calibri"/>
                <w:spacing w:val="-2"/>
                <w:sz w:val="22"/>
                <w:szCs w:val="22"/>
              </w:rPr>
              <w:t xml:space="preserve"> </w:t>
            </w:r>
            <w:r w:rsidRPr="004A58BF">
              <w:rPr>
                <w:rFonts w:eastAsia="Calibri"/>
                <w:sz w:val="22"/>
                <w:szCs w:val="22"/>
              </w:rPr>
              <w:t>в</w:t>
            </w:r>
            <w:r w:rsidRPr="004A58BF">
              <w:rPr>
                <w:rFonts w:eastAsia="Calibri"/>
                <w:spacing w:val="1"/>
                <w:sz w:val="22"/>
                <w:szCs w:val="22"/>
              </w:rPr>
              <w:t>и</w:t>
            </w:r>
            <w:r w:rsidRPr="004A58BF">
              <w:rPr>
                <w:rFonts w:eastAsia="Calibri"/>
                <w:sz w:val="22"/>
                <w:szCs w:val="22"/>
              </w:rPr>
              <w:t>вч</w:t>
            </w:r>
            <w:r w:rsidRPr="004A58BF">
              <w:rPr>
                <w:rFonts w:eastAsia="Calibri"/>
                <w:spacing w:val="-3"/>
                <w:sz w:val="22"/>
                <w:szCs w:val="22"/>
              </w:rPr>
              <w:t>а</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tcPr>
          <w:p w14:paraId="5313AADF" w14:textId="77777777" w:rsidR="00AD16FE" w:rsidRPr="004A58BF" w:rsidRDefault="00AD16FE" w:rsidP="003F4E01">
            <w:pPr>
              <w:spacing w:after="0"/>
              <w:jc w:val="both"/>
              <w:rPr>
                <w:rFonts w:ascii="Times New Roman" w:hAnsi="Times New Roman" w:cs="Times New Roman"/>
                <w:lang w:val="uk-UA"/>
              </w:rPr>
            </w:pPr>
            <w:r w:rsidRPr="004A58BF">
              <w:rPr>
                <w:rFonts w:ascii="Times New Roman" w:eastAsia="Calibri" w:hAnsi="Times New Roman" w:cs="Times New Roman"/>
                <w:lang w:val="uk-UA"/>
              </w:rPr>
              <w:t>Передача студентам теоретичних знань і вироблення у них практичних навичок і умінь, що дозволяють вирішувати складні завдання в області розробки САПР з єдиних методологічних позицій на основі загальносистемної опрацювання всього комплексу питань з використанням методів моделювання.</w:t>
            </w:r>
          </w:p>
        </w:tc>
      </w:tr>
      <w:tr w:rsidR="00AD16FE" w:rsidRPr="004A58BF" w14:paraId="72D564A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6E4E87A2"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е</w:t>
            </w:r>
            <w:r w:rsidRPr="004A58BF">
              <w:rPr>
                <w:rFonts w:eastAsia="Calibri"/>
                <w:spacing w:val="-2"/>
                <w:sz w:val="22"/>
                <w:szCs w:val="22"/>
              </w:rPr>
              <w:t xml:space="preserve"> </w:t>
            </w:r>
            <w:r w:rsidRPr="004A58BF">
              <w:rPr>
                <w:rFonts w:eastAsia="Calibri"/>
                <w:spacing w:val="1"/>
                <w:sz w:val="22"/>
                <w:szCs w:val="22"/>
              </w:rPr>
              <w:t>ц</w:t>
            </w:r>
            <w:r w:rsidRPr="004A58BF">
              <w:rPr>
                <w:rFonts w:eastAsia="Calibri"/>
                <w:sz w:val="22"/>
                <w:szCs w:val="22"/>
              </w:rPr>
              <w:t>іка</w:t>
            </w:r>
            <w:r w:rsidRPr="004A58BF">
              <w:rPr>
                <w:rFonts w:eastAsia="Calibri"/>
                <w:spacing w:val="-2"/>
                <w:sz w:val="22"/>
                <w:szCs w:val="22"/>
              </w:rPr>
              <w:t>в</w:t>
            </w:r>
            <w:r w:rsidRPr="004A58BF">
              <w:rPr>
                <w:rFonts w:eastAsia="Calibri"/>
                <w:spacing w:val="-1"/>
                <w:sz w:val="22"/>
                <w:szCs w:val="22"/>
              </w:rPr>
              <w:t>о</w:t>
            </w:r>
            <w:r w:rsidRPr="004A58BF">
              <w:rPr>
                <w:rFonts w:eastAsia="Calibri"/>
                <w:spacing w:val="1"/>
                <w:sz w:val="22"/>
                <w:szCs w:val="22"/>
              </w:rPr>
              <w:t>/т</w:t>
            </w:r>
            <w:r w:rsidRPr="004A58BF">
              <w:rPr>
                <w:rFonts w:eastAsia="Calibri"/>
                <w:spacing w:val="-1"/>
                <w:sz w:val="22"/>
                <w:szCs w:val="22"/>
              </w:rPr>
              <w:t>р</w:t>
            </w:r>
            <w:r w:rsidRPr="004A58BF">
              <w:rPr>
                <w:rFonts w:eastAsia="Calibri"/>
                <w:spacing w:val="-2"/>
                <w:sz w:val="22"/>
                <w:szCs w:val="22"/>
              </w:rPr>
              <w:t>е</w:t>
            </w:r>
            <w:r w:rsidRPr="004A58BF">
              <w:rPr>
                <w:rFonts w:eastAsia="Calibri"/>
                <w:sz w:val="22"/>
                <w:szCs w:val="22"/>
              </w:rPr>
              <w:t xml:space="preserve">ба </w:t>
            </w:r>
            <w:r w:rsidRPr="004A58BF">
              <w:rPr>
                <w:rFonts w:eastAsia="Calibri"/>
                <w:spacing w:val="-2"/>
                <w:sz w:val="22"/>
                <w:szCs w:val="22"/>
              </w:rPr>
              <w:t>в</w:t>
            </w:r>
            <w:r w:rsidRPr="004A58BF">
              <w:rPr>
                <w:rFonts w:eastAsia="Calibri"/>
                <w:sz w:val="22"/>
                <w:szCs w:val="22"/>
              </w:rPr>
              <w:t>и</w:t>
            </w:r>
            <w:r w:rsidRPr="004A58BF">
              <w:rPr>
                <w:rFonts w:eastAsia="Calibri"/>
                <w:spacing w:val="-2"/>
                <w:sz w:val="22"/>
                <w:szCs w:val="22"/>
              </w:rPr>
              <w:t>в</w:t>
            </w:r>
            <w:r w:rsidRPr="004A58BF">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tcPr>
          <w:p w14:paraId="55B6374E" w14:textId="77777777" w:rsidR="00AD16FE" w:rsidRPr="004A58BF" w:rsidRDefault="00AD16FE" w:rsidP="003F4E01">
            <w:pPr>
              <w:pStyle w:val="a7"/>
              <w:spacing w:line="264" w:lineRule="auto"/>
              <w:jc w:val="both"/>
              <w:rPr>
                <w:sz w:val="22"/>
                <w:szCs w:val="22"/>
              </w:rPr>
            </w:pPr>
            <w:r w:rsidRPr="004A58BF">
              <w:rPr>
                <w:sz w:val="22"/>
                <w:szCs w:val="22"/>
              </w:rPr>
              <w:t>Придбання та освоєння студентами теоретичних основ автоматизованого</w:t>
            </w:r>
            <w:r w:rsidRPr="004A58BF">
              <w:rPr>
                <w:sz w:val="22"/>
                <w:szCs w:val="22"/>
                <w:lang w:val="ru-RU"/>
              </w:rPr>
              <w:t xml:space="preserve"> </w:t>
            </w:r>
            <w:r w:rsidRPr="004A58BF">
              <w:rPr>
                <w:sz w:val="22"/>
                <w:szCs w:val="22"/>
              </w:rPr>
              <w:t>проектування, ознайомлення з принципами побудови сучасних САПР і отримання</w:t>
            </w:r>
            <w:r w:rsidRPr="004A58BF">
              <w:rPr>
                <w:sz w:val="22"/>
                <w:szCs w:val="22"/>
                <w:lang w:val="ru-RU"/>
              </w:rPr>
              <w:t xml:space="preserve"> </w:t>
            </w:r>
            <w:r w:rsidRPr="004A58BF">
              <w:rPr>
                <w:sz w:val="22"/>
                <w:szCs w:val="22"/>
              </w:rPr>
              <w:t>навичок при вирішенні інженерних задач проектування складних технічних систем з</w:t>
            </w:r>
          </w:p>
          <w:p w14:paraId="4A748314" w14:textId="77777777" w:rsidR="00AD16FE" w:rsidRPr="004A58BF" w:rsidRDefault="00AD16FE" w:rsidP="003F4E01">
            <w:pPr>
              <w:pStyle w:val="a7"/>
              <w:spacing w:line="264" w:lineRule="auto"/>
              <w:jc w:val="both"/>
              <w:rPr>
                <w:sz w:val="22"/>
                <w:szCs w:val="22"/>
              </w:rPr>
            </w:pPr>
            <w:r w:rsidRPr="004A58BF">
              <w:rPr>
                <w:sz w:val="22"/>
                <w:szCs w:val="22"/>
              </w:rPr>
              <w:t>допомогою САПР. Формування у студентів теоретичних та практичних знань в області</w:t>
            </w:r>
            <w:r w:rsidRPr="004A58BF">
              <w:rPr>
                <w:sz w:val="22"/>
                <w:szCs w:val="22"/>
                <w:lang w:val="ru-RU"/>
              </w:rPr>
              <w:t xml:space="preserve"> </w:t>
            </w:r>
            <w:r w:rsidRPr="004A58BF">
              <w:rPr>
                <w:sz w:val="22"/>
                <w:szCs w:val="22"/>
              </w:rPr>
              <w:t>розробки систем автоматизованого проектування.</w:t>
            </w:r>
          </w:p>
        </w:tc>
      </w:tr>
      <w:tr w:rsidR="00AD16FE" w:rsidRPr="004A58BF" w14:paraId="0A4E3AD3"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F82C144"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Ч</w:t>
            </w:r>
            <w:r w:rsidRPr="004A58BF">
              <w:rPr>
                <w:rFonts w:eastAsia="Calibri"/>
                <w:spacing w:val="1"/>
                <w:sz w:val="22"/>
                <w:szCs w:val="22"/>
              </w:rPr>
              <w:t>о</w:t>
            </w:r>
            <w:r w:rsidRPr="004A58BF">
              <w:rPr>
                <w:rFonts w:eastAsia="Calibri"/>
                <w:sz w:val="22"/>
                <w:szCs w:val="22"/>
              </w:rPr>
              <w:t>му</w:t>
            </w:r>
            <w:r w:rsidRPr="004A58BF">
              <w:rPr>
                <w:rFonts w:eastAsia="Calibri"/>
                <w:spacing w:val="-2"/>
                <w:sz w:val="22"/>
                <w:szCs w:val="22"/>
              </w:rPr>
              <w:t xml:space="preserve"> </w:t>
            </w:r>
            <w:r w:rsidRPr="004A58BF">
              <w:rPr>
                <w:rFonts w:eastAsia="Calibri"/>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на н</w:t>
            </w:r>
            <w:r w:rsidRPr="004A58BF">
              <w:rPr>
                <w:rFonts w:eastAsia="Calibri"/>
                <w:spacing w:val="-3"/>
                <w:sz w:val="22"/>
                <w:szCs w:val="22"/>
              </w:rPr>
              <w:t>а</w:t>
            </w:r>
            <w:r w:rsidRPr="004A58BF">
              <w:rPr>
                <w:rFonts w:eastAsia="Calibri"/>
                <w:sz w:val="22"/>
                <w:szCs w:val="22"/>
              </w:rPr>
              <w:t>вчи</w:t>
            </w:r>
            <w:r w:rsidRPr="004A58BF">
              <w:rPr>
                <w:rFonts w:eastAsia="Calibri"/>
                <w:spacing w:val="-1"/>
                <w:sz w:val="22"/>
                <w:szCs w:val="22"/>
              </w:rPr>
              <w:t>т</w:t>
            </w:r>
            <w:r w:rsidRPr="004A58BF">
              <w:rPr>
                <w:rFonts w:eastAsia="Calibri"/>
                <w:sz w:val="22"/>
                <w:szCs w:val="22"/>
              </w:rPr>
              <w:t>и</w:t>
            </w:r>
            <w:r w:rsidRPr="004A58BF">
              <w:rPr>
                <w:rFonts w:eastAsia="Calibri"/>
                <w:spacing w:val="-2"/>
                <w:sz w:val="22"/>
                <w:szCs w:val="22"/>
              </w:rPr>
              <w:t>с</w:t>
            </w:r>
            <w:r w:rsidRPr="004A58BF">
              <w:rPr>
                <w:rFonts w:eastAsia="Calibri"/>
                <w:sz w:val="22"/>
                <w:szCs w:val="22"/>
              </w:rPr>
              <w:t>я</w:t>
            </w:r>
            <w:r w:rsidRPr="004A58BF">
              <w:rPr>
                <w:rFonts w:eastAsia="Calibri"/>
                <w:spacing w:val="1"/>
                <w:sz w:val="22"/>
                <w:szCs w:val="22"/>
              </w:rPr>
              <w:t xml:space="preserve"> (</w:t>
            </w:r>
            <w:r w:rsidRPr="004A58BF">
              <w:rPr>
                <w:rFonts w:eastAsia="Calibri"/>
                <w:spacing w:val="-3"/>
                <w:sz w:val="22"/>
                <w:szCs w:val="22"/>
              </w:rPr>
              <w:t>р</w:t>
            </w:r>
            <w:r w:rsidRPr="004A58BF">
              <w:rPr>
                <w:rFonts w:eastAsia="Calibri"/>
                <w:sz w:val="22"/>
                <w:szCs w:val="22"/>
              </w:rPr>
              <w:t>ез</w:t>
            </w:r>
            <w:r w:rsidRPr="004A58BF">
              <w:rPr>
                <w:rFonts w:eastAsia="Calibri"/>
                <w:spacing w:val="1"/>
                <w:sz w:val="22"/>
                <w:szCs w:val="22"/>
              </w:rPr>
              <w:t>у</w:t>
            </w:r>
            <w:r w:rsidRPr="004A58BF">
              <w:rPr>
                <w:rFonts w:eastAsia="Calibri"/>
                <w:sz w:val="22"/>
                <w:szCs w:val="22"/>
              </w:rPr>
              <w:t>л</w:t>
            </w:r>
            <w:r w:rsidRPr="004A58BF">
              <w:rPr>
                <w:rFonts w:eastAsia="Calibri"/>
                <w:spacing w:val="-3"/>
                <w:sz w:val="22"/>
                <w:szCs w:val="22"/>
              </w:rPr>
              <w:t>ь</w:t>
            </w:r>
            <w:r w:rsidRPr="004A58BF">
              <w:rPr>
                <w:rFonts w:eastAsia="Calibri"/>
                <w:spacing w:val="1"/>
                <w:sz w:val="22"/>
                <w:szCs w:val="22"/>
              </w:rPr>
              <w:t>т</w:t>
            </w:r>
            <w:r w:rsidRPr="004A58BF">
              <w:rPr>
                <w:rFonts w:eastAsia="Calibri"/>
                <w:sz w:val="22"/>
                <w:szCs w:val="22"/>
              </w:rPr>
              <w:t>а</w:t>
            </w:r>
            <w:r w:rsidRPr="004A58BF">
              <w:rPr>
                <w:rFonts w:eastAsia="Calibri"/>
                <w:spacing w:val="-2"/>
                <w:sz w:val="22"/>
                <w:szCs w:val="22"/>
              </w:rPr>
              <w:t>т</w:t>
            </w:r>
            <w:r w:rsidRPr="004A58BF">
              <w:rPr>
                <w:rFonts w:eastAsia="Calibri"/>
                <w:sz w:val="22"/>
                <w:szCs w:val="22"/>
              </w:rPr>
              <w:t>и н</w:t>
            </w:r>
            <w:r w:rsidRPr="004A58BF">
              <w:rPr>
                <w:rFonts w:eastAsia="Calibri"/>
                <w:spacing w:val="-1"/>
                <w:sz w:val="22"/>
                <w:szCs w:val="22"/>
              </w:rPr>
              <w:t>а</w:t>
            </w:r>
            <w:r w:rsidRPr="004A58BF">
              <w:rPr>
                <w:rFonts w:eastAsia="Calibri"/>
                <w:sz w:val="22"/>
                <w:szCs w:val="22"/>
              </w:rPr>
              <w:t>вч</w:t>
            </w:r>
            <w:r w:rsidRPr="004A58BF">
              <w:rPr>
                <w:rFonts w:eastAsia="Calibri"/>
                <w:spacing w:val="-1"/>
                <w:sz w:val="22"/>
                <w:szCs w:val="22"/>
              </w:rPr>
              <w:t>а</w:t>
            </w:r>
            <w:r w:rsidRPr="004A58BF">
              <w:rPr>
                <w:rFonts w:eastAsia="Calibri"/>
                <w:sz w:val="22"/>
                <w:szCs w:val="22"/>
              </w:rPr>
              <w:t>н</w:t>
            </w:r>
            <w:r w:rsidRPr="004A58BF">
              <w:rPr>
                <w:rFonts w:eastAsia="Calibri"/>
                <w:spacing w:val="-1"/>
                <w:sz w:val="22"/>
                <w:szCs w:val="22"/>
              </w:rPr>
              <w:t>н</w:t>
            </w:r>
            <w:r w:rsidRPr="004A58BF">
              <w:rPr>
                <w:rFonts w:eastAsia="Calibri"/>
                <w:spacing w:val="1"/>
                <w:sz w:val="22"/>
                <w:szCs w:val="22"/>
              </w:rPr>
              <w:t>я</w:t>
            </w:r>
            <w:r w:rsidRPr="004A58BF">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563D37E0" w14:textId="77777777" w:rsidR="00AD16FE" w:rsidRPr="004A58BF" w:rsidRDefault="00AD16FE" w:rsidP="003F4E01">
            <w:pPr>
              <w:pStyle w:val="a7"/>
              <w:spacing w:line="264" w:lineRule="auto"/>
              <w:jc w:val="both"/>
              <w:rPr>
                <w:sz w:val="22"/>
                <w:szCs w:val="22"/>
              </w:rPr>
            </w:pPr>
            <w:r w:rsidRPr="004A58BF">
              <w:rPr>
                <w:sz w:val="22"/>
                <w:szCs w:val="22"/>
              </w:rPr>
              <w:t>Використовувати програмне забезпечення промислових автоматизованих систем для підтримки сучасного циклу проектних робіт:</w:t>
            </w:r>
          </w:p>
          <w:p w14:paraId="0595750E" w14:textId="77777777" w:rsidR="00AD16FE" w:rsidRPr="004A58BF" w:rsidRDefault="00AD16FE" w:rsidP="003F4E01">
            <w:pPr>
              <w:pStyle w:val="a7"/>
              <w:spacing w:line="264" w:lineRule="auto"/>
              <w:jc w:val="both"/>
              <w:rPr>
                <w:sz w:val="22"/>
                <w:szCs w:val="22"/>
              </w:rPr>
            </w:pPr>
            <w:r w:rsidRPr="004A58BF">
              <w:rPr>
                <w:sz w:val="22"/>
                <w:szCs w:val="22"/>
              </w:rPr>
              <w:t>-будувати модель процесу;</w:t>
            </w:r>
          </w:p>
          <w:p w14:paraId="51B8440C" w14:textId="77777777" w:rsidR="00AD16FE" w:rsidRPr="004A58BF" w:rsidRDefault="00AD16FE" w:rsidP="003F4E01">
            <w:pPr>
              <w:pStyle w:val="a7"/>
              <w:spacing w:line="264" w:lineRule="auto"/>
              <w:jc w:val="both"/>
              <w:rPr>
                <w:sz w:val="22"/>
                <w:szCs w:val="22"/>
              </w:rPr>
            </w:pPr>
            <w:r w:rsidRPr="004A58BF">
              <w:rPr>
                <w:sz w:val="22"/>
                <w:szCs w:val="22"/>
              </w:rPr>
              <w:t>-випускати графічну робочу документацію.</w:t>
            </w:r>
          </w:p>
          <w:p w14:paraId="25174F69" w14:textId="77777777" w:rsidR="00AD16FE" w:rsidRPr="004A58BF" w:rsidRDefault="00AD16FE" w:rsidP="003F4E01">
            <w:pPr>
              <w:pStyle w:val="a7"/>
              <w:spacing w:line="264" w:lineRule="auto"/>
              <w:jc w:val="both"/>
              <w:rPr>
                <w:sz w:val="22"/>
                <w:szCs w:val="22"/>
              </w:rPr>
            </w:pPr>
            <w:r w:rsidRPr="004A58BF">
              <w:rPr>
                <w:sz w:val="22"/>
                <w:szCs w:val="22"/>
              </w:rPr>
              <w:t>Проводити обгрунтований вибір методів автоматизованого проектування при раціональному розподілі функцій між людиною і ЕОМ, розробка САПР і її використання для проектування конкретних виробів. Предметом автоматизації проектування є формалізація проектних процедур, структурування і типізація процесів проектування, постановки, моделі, методи та алгоритми розв'язання проектних задач, способи побудови технічних засобів, створення мов, опису програм, банків даних, а також питання їх об'єднання в єдину проектує систему.</w:t>
            </w:r>
          </w:p>
        </w:tc>
      </w:tr>
      <w:tr w:rsidR="00AD16FE" w:rsidRPr="004A58BF" w14:paraId="255F0BAA"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763375A9"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Як</w:t>
            </w:r>
            <w:r w:rsidRPr="004A58BF">
              <w:rPr>
                <w:rFonts w:eastAsia="Calibri"/>
                <w:spacing w:val="1"/>
                <w:sz w:val="22"/>
                <w:szCs w:val="22"/>
              </w:rPr>
              <w:t xml:space="preserve"> </w:t>
            </w:r>
            <w:r w:rsidRPr="004A58BF">
              <w:rPr>
                <w:rFonts w:eastAsia="Calibri"/>
                <w:spacing w:val="-3"/>
                <w:sz w:val="22"/>
                <w:szCs w:val="22"/>
              </w:rPr>
              <w:t>м</w:t>
            </w:r>
            <w:r w:rsidRPr="004A58BF">
              <w:rPr>
                <w:rFonts w:eastAsia="Calibri"/>
                <w:spacing w:val="1"/>
                <w:sz w:val="22"/>
                <w:szCs w:val="22"/>
              </w:rPr>
              <w:t>о</w:t>
            </w:r>
            <w:r w:rsidRPr="004A58BF">
              <w:rPr>
                <w:rFonts w:eastAsia="Calibri"/>
                <w:spacing w:val="-1"/>
                <w:sz w:val="22"/>
                <w:szCs w:val="22"/>
              </w:rPr>
              <w:t>ж</w:t>
            </w:r>
            <w:r w:rsidRPr="004A58BF">
              <w:rPr>
                <w:rFonts w:eastAsia="Calibri"/>
                <w:sz w:val="22"/>
                <w:szCs w:val="22"/>
              </w:rPr>
              <w:t xml:space="preserve">на </w:t>
            </w:r>
            <w:r w:rsidRPr="004A58BF">
              <w:rPr>
                <w:rFonts w:eastAsia="Calibri"/>
                <w:spacing w:val="-1"/>
                <w:sz w:val="22"/>
                <w:szCs w:val="22"/>
              </w:rPr>
              <w:t>к</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и</w:t>
            </w:r>
            <w:r w:rsidRPr="004A58BF">
              <w:rPr>
                <w:rFonts w:eastAsia="Calibri"/>
                <w:spacing w:val="-2"/>
                <w:sz w:val="22"/>
                <w:szCs w:val="22"/>
              </w:rPr>
              <w:t>с</w:t>
            </w:r>
            <w:r w:rsidRPr="004A58BF">
              <w:rPr>
                <w:rFonts w:eastAsia="Calibri"/>
                <w:spacing w:val="1"/>
                <w:sz w:val="22"/>
                <w:szCs w:val="22"/>
              </w:rPr>
              <w:t>ту</w:t>
            </w:r>
            <w:r w:rsidRPr="004A58BF">
              <w:rPr>
                <w:rFonts w:eastAsia="Calibri"/>
                <w:spacing w:val="-3"/>
                <w:sz w:val="22"/>
                <w:szCs w:val="22"/>
              </w:rPr>
              <w:t>в</w:t>
            </w:r>
            <w:r w:rsidRPr="004A58BF">
              <w:rPr>
                <w:rFonts w:eastAsia="Calibri"/>
                <w:sz w:val="22"/>
                <w:szCs w:val="22"/>
              </w:rPr>
              <w:t>а</w:t>
            </w:r>
            <w:r w:rsidRPr="004A58BF">
              <w:rPr>
                <w:rFonts w:eastAsia="Calibri"/>
                <w:spacing w:val="1"/>
                <w:sz w:val="22"/>
                <w:szCs w:val="22"/>
              </w:rPr>
              <w:t>т</w:t>
            </w:r>
            <w:r w:rsidRPr="004A58BF">
              <w:rPr>
                <w:rFonts w:eastAsia="Calibri"/>
                <w:spacing w:val="-2"/>
                <w:sz w:val="22"/>
                <w:szCs w:val="22"/>
              </w:rPr>
              <w:t>и</w:t>
            </w:r>
            <w:r w:rsidRPr="004A58BF">
              <w:rPr>
                <w:rFonts w:eastAsia="Calibri"/>
                <w:sz w:val="22"/>
                <w:szCs w:val="22"/>
              </w:rPr>
              <w:t>ся</w:t>
            </w:r>
            <w:r w:rsidRPr="004A58BF">
              <w:rPr>
                <w:rFonts w:eastAsia="Calibri"/>
                <w:spacing w:val="-3"/>
                <w:sz w:val="22"/>
                <w:szCs w:val="22"/>
              </w:rPr>
              <w:t xml:space="preserve"> </w:t>
            </w:r>
            <w:r w:rsidRPr="004A58BF">
              <w:rPr>
                <w:rFonts w:eastAsia="Calibri"/>
                <w:sz w:val="22"/>
                <w:szCs w:val="22"/>
              </w:rPr>
              <w:t>н</w:t>
            </w:r>
            <w:r w:rsidRPr="004A58BF">
              <w:rPr>
                <w:rFonts w:eastAsia="Calibri"/>
                <w:spacing w:val="-1"/>
                <w:sz w:val="22"/>
                <w:szCs w:val="22"/>
              </w:rPr>
              <w:t>а</w:t>
            </w:r>
            <w:r w:rsidRPr="004A58BF">
              <w:rPr>
                <w:rFonts w:eastAsia="Calibri"/>
                <w:sz w:val="22"/>
                <w:szCs w:val="22"/>
              </w:rPr>
              <w:t>бу</w:t>
            </w:r>
            <w:r w:rsidRPr="004A58BF">
              <w:rPr>
                <w:rFonts w:eastAsia="Calibri"/>
                <w:spacing w:val="-2"/>
                <w:sz w:val="22"/>
                <w:szCs w:val="22"/>
              </w:rPr>
              <w:t>т</w:t>
            </w:r>
            <w:r w:rsidRPr="004A58BF">
              <w:rPr>
                <w:rFonts w:eastAsia="Calibri"/>
                <w:sz w:val="22"/>
                <w:szCs w:val="22"/>
              </w:rPr>
              <w:t>ими зна</w:t>
            </w:r>
            <w:r w:rsidRPr="004A58BF">
              <w:rPr>
                <w:rFonts w:eastAsia="Calibri"/>
                <w:spacing w:val="-1"/>
                <w:sz w:val="22"/>
                <w:szCs w:val="22"/>
              </w:rPr>
              <w:t>н</w:t>
            </w:r>
            <w:r w:rsidRPr="004A58BF">
              <w:rPr>
                <w:rFonts w:eastAsia="Calibri"/>
                <w:sz w:val="22"/>
                <w:szCs w:val="22"/>
              </w:rPr>
              <w:t>нями</w:t>
            </w:r>
            <w:r w:rsidRPr="004A58BF">
              <w:rPr>
                <w:rFonts w:eastAsia="Calibri"/>
                <w:spacing w:val="-2"/>
                <w:sz w:val="22"/>
                <w:szCs w:val="22"/>
              </w:rPr>
              <w:t xml:space="preserve"> </w:t>
            </w:r>
            <w:r w:rsidRPr="004A58BF">
              <w:rPr>
                <w:rFonts w:eastAsia="Calibri"/>
                <w:sz w:val="22"/>
                <w:szCs w:val="22"/>
              </w:rPr>
              <w:t xml:space="preserve">і </w:t>
            </w:r>
            <w:r w:rsidRPr="004A58BF">
              <w:rPr>
                <w:rFonts w:eastAsia="Calibri"/>
                <w:spacing w:val="1"/>
                <w:sz w:val="22"/>
                <w:szCs w:val="22"/>
              </w:rPr>
              <w:t>у</w:t>
            </w:r>
            <w:r w:rsidRPr="004A58BF">
              <w:rPr>
                <w:rFonts w:eastAsia="Calibri"/>
                <w:sz w:val="22"/>
                <w:szCs w:val="22"/>
              </w:rPr>
              <w:t>м</w:t>
            </w:r>
            <w:r w:rsidRPr="004A58BF">
              <w:rPr>
                <w:rFonts w:eastAsia="Calibri"/>
                <w:spacing w:val="-1"/>
                <w:sz w:val="22"/>
                <w:szCs w:val="22"/>
              </w:rPr>
              <w:t>і</w:t>
            </w:r>
            <w:r w:rsidRPr="004A58BF">
              <w:rPr>
                <w:rFonts w:eastAsia="Calibri"/>
                <w:sz w:val="22"/>
                <w:szCs w:val="22"/>
              </w:rPr>
              <w:t>н</w:t>
            </w:r>
            <w:r w:rsidRPr="004A58BF">
              <w:rPr>
                <w:rFonts w:eastAsia="Calibri"/>
                <w:spacing w:val="-4"/>
                <w:sz w:val="22"/>
                <w:szCs w:val="22"/>
              </w:rPr>
              <w:t>н</w:t>
            </w:r>
            <w:r w:rsidRPr="004A58BF">
              <w:rPr>
                <w:rFonts w:eastAsia="Calibri"/>
                <w:spacing w:val="1"/>
                <w:sz w:val="22"/>
                <w:szCs w:val="22"/>
              </w:rPr>
              <w:t>я</w:t>
            </w:r>
            <w:r w:rsidRPr="004A58BF">
              <w:rPr>
                <w:rFonts w:eastAsia="Calibri"/>
                <w:sz w:val="22"/>
                <w:szCs w:val="22"/>
              </w:rPr>
              <w:t>ми (</w:t>
            </w:r>
            <w:r w:rsidRPr="004A58BF">
              <w:rPr>
                <w:rFonts w:eastAsia="Calibri"/>
                <w:spacing w:val="1"/>
                <w:sz w:val="22"/>
                <w:szCs w:val="22"/>
              </w:rPr>
              <w:t>ко</w:t>
            </w:r>
            <w:r w:rsidRPr="004A58BF">
              <w:rPr>
                <w:rFonts w:eastAsia="Calibri"/>
                <w:spacing w:val="-3"/>
                <w:sz w:val="22"/>
                <w:szCs w:val="22"/>
              </w:rPr>
              <w:t>м</w:t>
            </w:r>
            <w:r w:rsidRPr="004A58BF">
              <w:rPr>
                <w:rFonts w:eastAsia="Calibri"/>
                <w:sz w:val="22"/>
                <w:szCs w:val="22"/>
              </w:rPr>
              <w:t>п</w:t>
            </w:r>
            <w:r w:rsidRPr="004A58BF">
              <w:rPr>
                <w:rFonts w:eastAsia="Calibri"/>
                <w:spacing w:val="-2"/>
                <w:sz w:val="22"/>
                <w:szCs w:val="22"/>
              </w:rPr>
              <w:t>е</w:t>
            </w:r>
            <w:r w:rsidRPr="004A58BF">
              <w:rPr>
                <w:rFonts w:eastAsia="Calibri"/>
                <w:spacing w:val="1"/>
                <w:sz w:val="22"/>
                <w:szCs w:val="22"/>
              </w:rPr>
              <w:t>т</w:t>
            </w:r>
            <w:r w:rsidRPr="004A58BF">
              <w:rPr>
                <w:rFonts w:eastAsia="Calibri"/>
                <w:sz w:val="22"/>
                <w:szCs w:val="22"/>
              </w:rPr>
              <w:t>ен</w:t>
            </w:r>
            <w:r w:rsidRPr="004A58BF">
              <w:rPr>
                <w:rFonts w:eastAsia="Calibri"/>
                <w:spacing w:val="1"/>
                <w:sz w:val="22"/>
                <w:szCs w:val="22"/>
              </w:rPr>
              <w:t>т</w:t>
            </w:r>
            <w:r w:rsidRPr="004A58BF">
              <w:rPr>
                <w:rFonts w:eastAsia="Calibri"/>
                <w:spacing w:val="-3"/>
                <w:sz w:val="22"/>
                <w:szCs w:val="22"/>
              </w:rPr>
              <w:t>н</w:t>
            </w:r>
            <w:r w:rsidRPr="004A58BF">
              <w:rPr>
                <w:rFonts w:eastAsia="Calibri"/>
                <w:spacing w:val="1"/>
                <w:sz w:val="22"/>
                <w:szCs w:val="22"/>
              </w:rPr>
              <w:t>о</w:t>
            </w:r>
            <w:r w:rsidRPr="004A58BF">
              <w:rPr>
                <w:rFonts w:eastAsia="Calibri"/>
                <w:spacing w:val="-2"/>
                <w:sz w:val="22"/>
                <w:szCs w:val="22"/>
              </w:rPr>
              <w:t>с</w:t>
            </w:r>
            <w:r w:rsidRPr="004A58BF">
              <w:rPr>
                <w:rFonts w:eastAsia="Calibri"/>
                <w:spacing w:val="1"/>
                <w:sz w:val="22"/>
                <w:szCs w:val="22"/>
              </w:rPr>
              <w:t>т</w:t>
            </w:r>
            <w:r w:rsidRPr="004A58BF">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tcPr>
          <w:p w14:paraId="2F35B966" w14:textId="77777777" w:rsidR="00AD16FE" w:rsidRPr="004A58BF" w:rsidRDefault="00AD16FE" w:rsidP="003F4E01">
            <w:pPr>
              <w:pStyle w:val="a7"/>
              <w:spacing w:line="264" w:lineRule="auto"/>
              <w:jc w:val="both"/>
              <w:rPr>
                <w:sz w:val="22"/>
                <w:szCs w:val="22"/>
              </w:rPr>
            </w:pPr>
            <w:r w:rsidRPr="004A58BF">
              <w:rPr>
                <w:sz w:val="22"/>
                <w:szCs w:val="22"/>
              </w:rPr>
              <w:t>Знати сучасні системи автоматизованого проектування.</w:t>
            </w:r>
          </w:p>
          <w:p w14:paraId="3B165233" w14:textId="77777777" w:rsidR="00AD16FE" w:rsidRPr="004A58BF" w:rsidRDefault="00AD16FE" w:rsidP="003F4E01">
            <w:pPr>
              <w:pStyle w:val="a7"/>
              <w:spacing w:line="264" w:lineRule="auto"/>
              <w:jc w:val="both"/>
              <w:rPr>
                <w:sz w:val="22"/>
                <w:szCs w:val="22"/>
              </w:rPr>
            </w:pPr>
            <w:r w:rsidRPr="004A58BF">
              <w:rPr>
                <w:sz w:val="22"/>
                <w:szCs w:val="22"/>
              </w:rPr>
              <w:t>загальна термінологія САПР; українські та зарубіжні системи автоматизованого проектування, їх функціональність і можливість використання при проектуванні вимірювальних пристроїв; структура САПР, підсистеми САПР; види забезпечення САПР; взаємодія підсистем САПР в процесі</w:t>
            </w:r>
          </w:p>
          <w:p w14:paraId="625C47B1" w14:textId="77777777" w:rsidR="00AD16FE" w:rsidRPr="004A58BF" w:rsidRDefault="00AD16FE" w:rsidP="003F4E01">
            <w:pPr>
              <w:pStyle w:val="a7"/>
              <w:spacing w:line="264" w:lineRule="auto"/>
              <w:jc w:val="both"/>
              <w:rPr>
                <w:sz w:val="22"/>
                <w:szCs w:val="22"/>
              </w:rPr>
            </w:pPr>
            <w:r w:rsidRPr="004A58BF">
              <w:rPr>
                <w:sz w:val="22"/>
                <w:szCs w:val="22"/>
              </w:rPr>
              <w:t xml:space="preserve"> автоматизованого проектування; автоматизація проектних процедур; розробка структури САПР; розробка САПР</w:t>
            </w:r>
          </w:p>
          <w:p w14:paraId="093730FD" w14:textId="77777777" w:rsidR="00AD16FE" w:rsidRPr="004A58BF" w:rsidRDefault="00AD16FE" w:rsidP="003F4E01">
            <w:pPr>
              <w:pStyle w:val="a7"/>
              <w:spacing w:line="264" w:lineRule="auto"/>
              <w:jc w:val="both"/>
              <w:rPr>
                <w:sz w:val="22"/>
                <w:szCs w:val="22"/>
              </w:rPr>
            </w:pPr>
            <w:r w:rsidRPr="004A58BF">
              <w:rPr>
                <w:sz w:val="22"/>
                <w:szCs w:val="22"/>
              </w:rPr>
              <w:t>різного призначення; використання розробленої САПР для проектування конкретних виробів. .</w:t>
            </w:r>
          </w:p>
        </w:tc>
      </w:tr>
      <w:tr w:rsidR="00AD16FE" w:rsidRPr="004A58BF" w14:paraId="0DF82A3F"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4A4F439C"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І</w:t>
            </w:r>
            <w:r w:rsidRPr="004A58BF">
              <w:rPr>
                <w:rFonts w:eastAsia="Calibri"/>
                <w:spacing w:val="-1"/>
                <w:sz w:val="22"/>
                <w:szCs w:val="22"/>
              </w:rPr>
              <w:t>нф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мац</w:t>
            </w:r>
            <w:r w:rsidRPr="004A58BF">
              <w:rPr>
                <w:rFonts w:eastAsia="Calibri"/>
                <w:spacing w:val="-1"/>
                <w:sz w:val="22"/>
                <w:szCs w:val="22"/>
              </w:rPr>
              <w:t>і</w:t>
            </w:r>
            <w:r w:rsidRPr="004A58BF">
              <w:rPr>
                <w:rFonts w:eastAsia="Calibri"/>
                <w:sz w:val="22"/>
                <w:szCs w:val="22"/>
              </w:rPr>
              <w:t>йне</w:t>
            </w:r>
            <w:r w:rsidRPr="004A58BF">
              <w:rPr>
                <w:rFonts w:eastAsia="Calibri"/>
                <w:spacing w:val="-2"/>
                <w:sz w:val="22"/>
                <w:szCs w:val="22"/>
              </w:rPr>
              <w:t xml:space="preserve"> </w:t>
            </w:r>
            <w:r w:rsidRPr="004A58BF">
              <w:rPr>
                <w:rFonts w:eastAsia="Calibri"/>
                <w:sz w:val="22"/>
                <w:szCs w:val="22"/>
              </w:rPr>
              <w:t>за</w:t>
            </w:r>
            <w:r w:rsidRPr="004A58BF">
              <w:rPr>
                <w:rFonts w:eastAsia="Calibri"/>
                <w:spacing w:val="-3"/>
                <w:sz w:val="22"/>
                <w:szCs w:val="22"/>
              </w:rPr>
              <w:t>б</w:t>
            </w:r>
            <w:r w:rsidRPr="004A58BF">
              <w:rPr>
                <w:rFonts w:eastAsia="Calibri"/>
                <w:sz w:val="22"/>
                <w:szCs w:val="22"/>
              </w:rPr>
              <w:t>ез</w:t>
            </w:r>
            <w:r w:rsidRPr="004A58BF">
              <w:rPr>
                <w:rFonts w:eastAsia="Calibri"/>
                <w:spacing w:val="1"/>
                <w:sz w:val="22"/>
                <w:szCs w:val="22"/>
              </w:rPr>
              <w:t>п</w:t>
            </w:r>
            <w:r w:rsidRPr="004A58BF">
              <w:rPr>
                <w:rFonts w:eastAsia="Calibri"/>
                <w:sz w:val="22"/>
                <w:szCs w:val="22"/>
              </w:rPr>
              <w:t>е</w:t>
            </w:r>
            <w:r w:rsidRPr="004A58BF">
              <w:rPr>
                <w:rFonts w:eastAsia="Calibri"/>
                <w:spacing w:val="-2"/>
                <w:sz w:val="22"/>
                <w:szCs w:val="22"/>
              </w:rPr>
              <w:t>ч</w:t>
            </w:r>
            <w:r w:rsidRPr="004A58BF">
              <w:rPr>
                <w:rFonts w:eastAsia="Calibri"/>
                <w:sz w:val="22"/>
                <w:szCs w:val="22"/>
              </w:rPr>
              <w:t>е</w:t>
            </w:r>
            <w:r w:rsidRPr="004A58BF">
              <w:rPr>
                <w:rFonts w:eastAsia="Calibri"/>
                <w:spacing w:val="-2"/>
                <w:sz w:val="22"/>
                <w:szCs w:val="22"/>
              </w:rPr>
              <w:t>н</w:t>
            </w:r>
            <w:r w:rsidRPr="004A58BF">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tcPr>
          <w:p w14:paraId="568D836F" w14:textId="3E1A20FF" w:rsidR="00AD16FE" w:rsidRPr="004A58BF" w:rsidRDefault="004A58BF" w:rsidP="003F4E01">
            <w:pPr>
              <w:spacing w:after="0"/>
              <w:rPr>
                <w:lang w:val="uk-UA"/>
              </w:rPr>
            </w:pPr>
            <w:r w:rsidRPr="004A58BF">
              <w:rPr>
                <w:rFonts w:ascii="Times New Roman" w:hAnsi="Times New Roman" w:cs="Times New Roman"/>
                <w:lang w:val="uk-UA"/>
              </w:rPr>
              <w:t>Силабус, навчально-методичні матеріали (конспект лекцій, презентації до лекцій, практикуми до практичних та лабораторних занять), Google Class</w:t>
            </w:r>
          </w:p>
        </w:tc>
      </w:tr>
      <w:tr w:rsidR="00AD16FE" w:rsidRPr="004A58BF" w14:paraId="266CE9E0"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04795C1A"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Ф</w:t>
            </w:r>
            <w:r w:rsidRPr="004A58BF">
              <w:rPr>
                <w:rFonts w:eastAsia="Calibri"/>
                <w:spacing w:val="1"/>
                <w:sz w:val="22"/>
                <w:szCs w:val="22"/>
              </w:rPr>
              <w:t>о</w:t>
            </w:r>
            <w:r w:rsidRPr="004A58BF">
              <w:rPr>
                <w:rFonts w:eastAsia="Calibri"/>
                <w:spacing w:val="-1"/>
                <w:sz w:val="22"/>
                <w:szCs w:val="22"/>
              </w:rPr>
              <w:t>р</w:t>
            </w:r>
            <w:r w:rsidRPr="004A58BF">
              <w:rPr>
                <w:rFonts w:eastAsia="Calibri"/>
                <w:sz w:val="22"/>
                <w:szCs w:val="22"/>
              </w:rPr>
              <w:t>ма п</w:t>
            </w:r>
            <w:r w:rsidRPr="004A58BF">
              <w:rPr>
                <w:rFonts w:eastAsia="Calibri"/>
                <w:spacing w:val="-3"/>
                <w:sz w:val="22"/>
                <w:szCs w:val="22"/>
              </w:rPr>
              <w:t>р</w:t>
            </w:r>
            <w:r w:rsidRPr="004A58BF">
              <w:rPr>
                <w:rFonts w:eastAsia="Calibri"/>
                <w:spacing w:val="1"/>
                <w:sz w:val="22"/>
                <w:szCs w:val="22"/>
              </w:rPr>
              <w:t>о</w:t>
            </w:r>
            <w:r w:rsidRPr="004A58BF">
              <w:rPr>
                <w:rFonts w:eastAsia="Calibri"/>
                <w:sz w:val="22"/>
                <w:szCs w:val="22"/>
              </w:rPr>
              <w:t>веден</w:t>
            </w:r>
            <w:r w:rsidRPr="004A58BF">
              <w:rPr>
                <w:rFonts w:eastAsia="Calibri"/>
                <w:spacing w:val="-4"/>
                <w:sz w:val="22"/>
                <w:szCs w:val="22"/>
              </w:rPr>
              <w:t>н</w:t>
            </w:r>
            <w:r w:rsidRPr="004A58BF">
              <w:rPr>
                <w:rFonts w:eastAsia="Calibri"/>
                <w:sz w:val="22"/>
                <w:szCs w:val="22"/>
              </w:rPr>
              <w:t>я</w:t>
            </w:r>
            <w:r w:rsidRPr="004A58BF">
              <w:rPr>
                <w:rFonts w:eastAsia="Calibri"/>
                <w:spacing w:val="1"/>
                <w:sz w:val="22"/>
                <w:szCs w:val="22"/>
              </w:rPr>
              <w:t xml:space="preserve"> </w:t>
            </w:r>
            <w:r w:rsidRPr="004A58BF">
              <w:rPr>
                <w:rFonts w:eastAsia="Calibri"/>
                <w:spacing w:val="-2"/>
                <w:sz w:val="22"/>
                <w:szCs w:val="22"/>
              </w:rPr>
              <w:t>з</w:t>
            </w:r>
            <w:r w:rsidRPr="004A58BF">
              <w:rPr>
                <w:rFonts w:eastAsia="Calibri"/>
                <w:sz w:val="22"/>
                <w:szCs w:val="22"/>
              </w:rPr>
              <w:t>а</w:t>
            </w:r>
            <w:r w:rsidRPr="004A58BF">
              <w:rPr>
                <w:rFonts w:eastAsia="Calibri"/>
                <w:spacing w:val="-1"/>
                <w:sz w:val="22"/>
                <w:szCs w:val="22"/>
              </w:rPr>
              <w:t>н</w:t>
            </w:r>
            <w:r w:rsidRPr="004A58BF">
              <w:rPr>
                <w:rFonts w:eastAsia="Calibri"/>
                <w:spacing w:val="-2"/>
                <w:sz w:val="22"/>
                <w:szCs w:val="22"/>
              </w:rPr>
              <w:t>ят</w:t>
            </w:r>
            <w:r w:rsidRPr="004A58BF">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tcPr>
          <w:p w14:paraId="3ECF012D" w14:textId="77777777" w:rsidR="00AD16FE" w:rsidRPr="004A58BF" w:rsidRDefault="00AD16FE" w:rsidP="003F4E01">
            <w:pPr>
              <w:pStyle w:val="a7"/>
              <w:spacing w:line="264" w:lineRule="auto"/>
              <w:rPr>
                <w:sz w:val="22"/>
                <w:szCs w:val="22"/>
              </w:rPr>
            </w:pPr>
            <w:r w:rsidRPr="004A58BF">
              <w:rPr>
                <w:sz w:val="22"/>
                <w:szCs w:val="22"/>
              </w:rPr>
              <w:t>Лекції, практичні та лабораторні заняття</w:t>
            </w:r>
          </w:p>
        </w:tc>
      </w:tr>
      <w:tr w:rsidR="00AD16FE" w:rsidRPr="004A58BF" w14:paraId="1A6836EC" w14:textId="77777777" w:rsidTr="003F4E01">
        <w:trPr>
          <w:trHeight w:val="20"/>
        </w:trPr>
        <w:tc>
          <w:tcPr>
            <w:tcW w:w="3261" w:type="dxa"/>
            <w:tcBorders>
              <w:top w:val="single" w:sz="4" w:space="0" w:color="auto"/>
              <w:left w:val="single" w:sz="4" w:space="0" w:color="auto"/>
              <w:bottom w:val="single" w:sz="4" w:space="0" w:color="auto"/>
              <w:right w:val="single" w:sz="4" w:space="0" w:color="auto"/>
            </w:tcBorders>
            <w:hideMark/>
          </w:tcPr>
          <w:p w14:paraId="3B54F7A3" w14:textId="77777777" w:rsidR="00AD16FE" w:rsidRPr="004A58BF" w:rsidRDefault="00AD16FE" w:rsidP="003F4E01">
            <w:pPr>
              <w:pStyle w:val="a7"/>
              <w:spacing w:line="264" w:lineRule="auto"/>
              <w:rPr>
                <w:rFonts w:eastAsia="Calibri"/>
                <w:sz w:val="22"/>
                <w:szCs w:val="22"/>
              </w:rPr>
            </w:pPr>
            <w:r w:rsidRPr="004A58BF">
              <w:rPr>
                <w:rFonts w:eastAsia="Calibri"/>
                <w:sz w:val="22"/>
                <w:szCs w:val="22"/>
              </w:rPr>
              <w:t>Семе</w:t>
            </w:r>
            <w:r w:rsidRPr="004A58BF">
              <w:rPr>
                <w:rFonts w:eastAsia="Calibri"/>
                <w:spacing w:val="-2"/>
                <w:sz w:val="22"/>
                <w:szCs w:val="22"/>
              </w:rPr>
              <w:t>с</w:t>
            </w:r>
            <w:r w:rsidRPr="004A58BF">
              <w:rPr>
                <w:rFonts w:eastAsia="Calibri"/>
                <w:spacing w:val="1"/>
                <w:sz w:val="22"/>
                <w:szCs w:val="22"/>
              </w:rPr>
              <w:t>т</w:t>
            </w:r>
            <w:r w:rsidRPr="004A58BF">
              <w:rPr>
                <w:rFonts w:eastAsia="Calibri"/>
                <w:spacing w:val="-1"/>
                <w:sz w:val="22"/>
                <w:szCs w:val="22"/>
              </w:rPr>
              <w:t>р</w:t>
            </w:r>
            <w:r w:rsidRPr="004A58BF">
              <w:rPr>
                <w:rFonts w:eastAsia="Calibri"/>
                <w:spacing w:val="1"/>
                <w:sz w:val="22"/>
                <w:szCs w:val="22"/>
              </w:rPr>
              <w:t>о</w:t>
            </w:r>
            <w:r w:rsidRPr="004A58BF">
              <w:rPr>
                <w:rFonts w:eastAsia="Calibri"/>
                <w:spacing w:val="-3"/>
                <w:sz w:val="22"/>
                <w:szCs w:val="22"/>
              </w:rPr>
              <w:t>в</w:t>
            </w:r>
            <w:r w:rsidRPr="004A58BF">
              <w:rPr>
                <w:rFonts w:eastAsia="Calibri"/>
                <w:sz w:val="22"/>
                <w:szCs w:val="22"/>
              </w:rPr>
              <w:t>ий</w:t>
            </w:r>
            <w:r w:rsidRPr="004A58BF">
              <w:rPr>
                <w:rFonts w:eastAsia="Calibri"/>
                <w:spacing w:val="-1"/>
                <w:sz w:val="22"/>
                <w:szCs w:val="22"/>
              </w:rPr>
              <w:t xml:space="preserve"> </w:t>
            </w:r>
            <w:r w:rsidRPr="004A58BF">
              <w:rPr>
                <w:rFonts w:eastAsia="Calibri"/>
                <w:spacing w:val="-2"/>
                <w:sz w:val="22"/>
                <w:szCs w:val="22"/>
              </w:rPr>
              <w:t>к</w:t>
            </w:r>
            <w:r w:rsidRPr="004A58BF">
              <w:rPr>
                <w:rFonts w:eastAsia="Calibri"/>
                <w:spacing w:val="1"/>
                <w:sz w:val="22"/>
                <w:szCs w:val="22"/>
              </w:rPr>
              <w:t>о</w:t>
            </w:r>
            <w:r w:rsidRPr="004A58BF">
              <w:rPr>
                <w:rFonts w:eastAsia="Calibri"/>
                <w:sz w:val="22"/>
                <w:szCs w:val="22"/>
              </w:rPr>
              <w:t>нтр</w:t>
            </w:r>
            <w:r w:rsidRPr="004A58BF">
              <w:rPr>
                <w:rFonts w:eastAsia="Calibri"/>
                <w:spacing w:val="-2"/>
                <w:sz w:val="22"/>
                <w:szCs w:val="22"/>
              </w:rPr>
              <w:t>о</w:t>
            </w:r>
            <w:r w:rsidRPr="004A58BF">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tcPr>
          <w:p w14:paraId="45AD0A12" w14:textId="77777777" w:rsidR="00AD16FE" w:rsidRPr="004A58BF" w:rsidRDefault="00AD16FE" w:rsidP="003F4E01">
            <w:pPr>
              <w:pStyle w:val="a7"/>
              <w:spacing w:line="264" w:lineRule="auto"/>
              <w:rPr>
                <w:sz w:val="22"/>
                <w:szCs w:val="22"/>
              </w:rPr>
            </w:pPr>
            <w:r w:rsidRPr="004A58BF">
              <w:rPr>
                <w:sz w:val="22"/>
                <w:szCs w:val="22"/>
              </w:rPr>
              <w:t>Залік</w:t>
            </w:r>
          </w:p>
        </w:tc>
      </w:tr>
    </w:tbl>
    <w:p w14:paraId="2B0FC22B" w14:textId="77777777" w:rsidR="00AD16FE" w:rsidRDefault="00AD16FE" w:rsidP="00AD16FE">
      <w:pPr>
        <w:rPr>
          <w:b/>
          <w:lang w:val="uk-UA"/>
        </w:rPr>
      </w:pPr>
    </w:p>
    <w:p w14:paraId="5D31067A" w14:textId="342551F5" w:rsidR="00AD16FE" w:rsidRDefault="003F6677" w:rsidP="003F6677">
      <w:pPr>
        <w:jc w:val="center"/>
        <w:rPr>
          <w:rFonts w:ascii="Times New Roman" w:hAnsi="Times New Roman" w:cs="Times New Roman"/>
          <w:b/>
          <w:bCs/>
          <w:sz w:val="24"/>
          <w:szCs w:val="24"/>
          <w:lang w:val="uk-UA"/>
        </w:rPr>
      </w:pPr>
      <w:r w:rsidRPr="00A02DAB">
        <w:rPr>
          <w:rFonts w:ascii="Times New Roman" w:hAnsi="Times New Roman" w:cs="Times New Roman"/>
          <w:b/>
          <w:bCs/>
          <w:sz w:val="24"/>
          <w:szCs w:val="24"/>
          <w:lang w:val="uk-UA"/>
        </w:rPr>
        <w:t>Електромеханічні та мехатронні системи енергоємних виробництв</w:t>
      </w:r>
    </w:p>
    <w:p w14:paraId="16C5FD19" w14:textId="2589E7CE" w:rsidR="00753161" w:rsidRPr="00A02DAB" w:rsidRDefault="00753161" w:rsidP="00753161">
      <w:pPr>
        <w:rPr>
          <w:rFonts w:ascii="Times New Roman" w:hAnsi="Times New Roman" w:cs="Times New Roman"/>
          <w:b/>
          <w:bCs/>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20576C12" w14:textId="77777777" w:rsidTr="00A02DAB">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14FE009" w14:textId="18FF1CA0" w:rsidR="00126547" w:rsidRPr="00A02DAB" w:rsidRDefault="00A02DAB" w:rsidP="003815CD">
            <w:pPr>
              <w:pStyle w:val="a7"/>
              <w:spacing w:line="264" w:lineRule="auto"/>
              <w:rPr>
                <w:rFonts w:eastAsia="Calibri"/>
                <w:b/>
                <w:sz w:val="22"/>
                <w:szCs w:val="22"/>
              </w:rPr>
            </w:pPr>
            <w:r>
              <w:br w:type="page"/>
            </w:r>
            <w:r w:rsidR="00126547" w:rsidRPr="00A02DAB">
              <w:rPr>
                <w:b/>
                <w:sz w:val="22"/>
                <w:szCs w:val="22"/>
              </w:rPr>
              <w:br w:type="page"/>
            </w:r>
            <w:r w:rsidR="00126547" w:rsidRPr="00A02DAB">
              <w:rPr>
                <w:rFonts w:eastAsia="Calibri"/>
                <w:b/>
                <w:sz w:val="22"/>
                <w:szCs w:val="22"/>
              </w:rPr>
              <w:t>Дисц</w:t>
            </w:r>
            <w:r w:rsidR="00126547" w:rsidRPr="00A02DAB">
              <w:rPr>
                <w:rFonts w:eastAsia="Calibri"/>
                <w:b/>
                <w:spacing w:val="-1"/>
                <w:sz w:val="22"/>
                <w:szCs w:val="22"/>
              </w:rPr>
              <w:t>и</w:t>
            </w:r>
            <w:r w:rsidR="00126547"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2052B787"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eastAsia="Times New Roman" w:hAnsi="Times New Roman" w:cs="Times New Roman"/>
                <w:b/>
                <w:lang w:val="en-US" w:eastAsia="ru-RU"/>
              </w:rPr>
              <w:t>Мехатронне обладнання інтенсифікації нафтовидобутку</w:t>
            </w:r>
          </w:p>
        </w:tc>
      </w:tr>
      <w:tr w:rsidR="00126547" w:rsidRPr="00A02DAB" w14:paraId="6713DA17"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54D9A097"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BF2A795"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00F2EB7D"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7FA291D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AC133F5"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6C1C0647"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240D7B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0C9FDE33"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33C7ECB7"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A29C8C1"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0075155"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5A2C0868"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7D1033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4875618C"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A02DAB" w14:paraId="686F92F3"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64B61B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4F14EF9"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126547" w:rsidRPr="00870AD2" w14:paraId="00741F94"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B65751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E496353"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Загальні відомості про причини зниження продуктивності нафтових свердловин. Хімічні методи інтенсифікації нафтовидобутку. Фізичні методи інтенсифікації нафтовидобутку. Комбіновані та нові методи інтенсифікації нафтовидобутку.</w:t>
            </w:r>
          </w:p>
        </w:tc>
      </w:tr>
      <w:tr w:rsidR="00126547" w:rsidRPr="00A02DAB" w14:paraId="659F41A0"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1EC1BA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9EC9F11"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Більшість нафтогазових свердловин як України, так і інших країн вже розвідані та інтенсивно експлуатуються. Більша частина з цього фонду є виснаженою з різних причин, але залишки вуглеводнів в таких родовищах присутні. Тому задача ефективного видобутку вуглеводнів, інтенсифікації і відновлення старого фонду свердловин є актуальною. Студенти зможуть вибирати методи, засоби та пристрої впливу на нафтогазові пласти з використанням сучасних інтелектуальних мехатронних систем, які можуть бути розроблені стороннім виробником або розроблені самостійно.</w:t>
            </w:r>
          </w:p>
        </w:tc>
      </w:tr>
      <w:tr w:rsidR="00126547" w:rsidRPr="00870AD2" w14:paraId="1CBF4BCD"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9A57EA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CF98DBC" w14:textId="77777777" w:rsidR="00126547" w:rsidRPr="00A02DAB" w:rsidRDefault="00126547" w:rsidP="003815CD">
            <w:pPr>
              <w:pStyle w:val="a7"/>
              <w:jc w:val="both"/>
              <w:rPr>
                <w:sz w:val="22"/>
                <w:szCs w:val="22"/>
              </w:rPr>
            </w:pPr>
            <w:r w:rsidRPr="00A02DAB">
              <w:rPr>
                <w:sz w:val="22"/>
                <w:szCs w:val="22"/>
              </w:rPr>
              <w:t>Після вивчення курсу студенти здатні визначити спосіб впливу на привибійну зону нафтової свердловини та необхідний перелік обладнання для інтенсифікації нафтовидобутку; аналізувати отримані результати.</w:t>
            </w:r>
          </w:p>
        </w:tc>
      </w:tr>
      <w:tr w:rsidR="00126547" w:rsidRPr="00870AD2" w14:paraId="2A76C1B4"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71CBBD8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3032DDE1" w14:textId="77777777" w:rsidR="00126547" w:rsidRPr="00A02DAB" w:rsidRDefault="00126547" w:rsidP="003815CD">
            <w:pPr>
              <w:pStyle w:val="a7"/>
              <w:jc w:val="both"/>
              <w:rPr>
                <w:sz w:val="22"/>
                <w:szCs w:val="22"/>
              </w:rPr>
            </w:pPr>
            <w:r w:rsidRPr="00A02DAB">
              <w:rPr>
                <w:sz w:val="22"/>
                <w:szCs w:val="22"/>
              </w:rPr>
              <w:t>Аналізування причин зниження нафтовіддачі та вибір засобів, установок і комплексів, які працюють в конкретних визначених умовах; створення раціональних умов експлуатації установок і пристроїв інтенсифікації нафтовидобутку; обґрунтування використання пристроїв з точки зору енергозбереження та раціонального використання матеріалів; модернізація або вибір засобів та способів механізації робіт на нафтових родовищах; обґрунтування техніко-економічних рішень використання обладнання на виробництвах нафтогазового виробництв</w:t>
            </w:r>
          </w:p>
        </w:tc>
      </w:tr>
      <w:tr w:rsidR="00126547" w:rsidRPr="00A02DAB" w14:paraId="28CF908B"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8F1DC6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1A01B60"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1.Імпульсні методи інтенсифікації видобутку вуглеводнів / В.П. Нагорний, І.І. Денисюк: за загальною редакцією В.П. Нагорного; НАН України, Інститут геофізики ім. С.І. Субботіна. – Київ, 2012.– С. 323</w:t>
            </w:r>
          </w:p>
          <w:p w14:paraId="56471D2C"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Батманова, О. А. Расчет машин, оборудования для подготовки добычи нефти и газа. [Текст] : учеб. пособие / О. А. Батманова. – Ухта : УГТУ, 2012. – 66 с.: ил..</w:t>
            </w:r>
            <w:r w:rsidRPr="00A02DAB">
              <w:rPr>
                <w:rFonts w:ascii="Times New Roman" w:hAnsi="Times New Roman" w:cs="Times New Roman"/>
              </w:rPr>
              <w:t> </w:t>
            </w:r>
            <w:r w:rsidRPr="00A02DAB">
              <w:rPr>
                <w:rFonts w:ascii="Times New Roman" w:hAnsi="Times New Roman" w:cs="Times New Roman"/>
                <w:lang w:val="uk-UA"/>
              </w:rPr>
              <w:t xml:space="preserve"> </w:t>
            </w:r>
          </w:p>
          <w:p w14:paraId="0136FF06"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34"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35E23B15" w14:textId="77777777" w:rsidR="00126547" w:rsidRPr="00A02DAB" w:rsidRDefault="00126547"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43016D6C" w14:textId="77777777" w:rsidR="00126547" w:rsidRPr="00A02DAB" w:rsidRDefault="00126547" w:rsidP="003815CD">
            <w:pPr>
              <w:pStyle w:val="a9"/>
              <w:widowControl w:val="0"/>
              <w:tabs>
                <w:tab w:val="left" w:pos="317"/>
                <w:tab w:val="left" w:pos="459"/>
              </w:tabs>
              <w:ind w:left="0"/>
              <w:jc w:val="both"/>
              <w:rPr>
                <w:sz w:val="22"/>
                <w:szCs w:val="22"/>
              </w:rPr>
            </w:pPr>
            <w:r w:rsidRPr="00A02DAB">
              <w:rPr>
                <w:sz w:val="22"/>
                <w:szCs w:val="22"/>
              </w:rPr>
              <w:t>6.Силабус дисципліни</w:t>
            </w:r>
          </w:p>
        </w:tc>
      </w:tr>
      <w:tr w:rsidR="00126547" w:rsidRPr="00A02DAB" w14:paraId="4EC1EE8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DE8E2D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A530A61"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32B0A7F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0E868D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6F0BCC7C" w14:textId="77777777" w:rsidR="00126547" w:rsidRPr="00A02DAB" w:rsidRDefault="00126547" w:rsidP="003815CD">
            <w:pPr>
              <w:pStyle w:val="a7"/>
              <w:rPr>
                <w:sz w:val="22"/>
                <w:szCs w:val="22"/>
              </w:rPr>
            </w:pPr>
            <w:r w:rsidRPr="00A02DAB">
              <w:rPr>
                <w:sz w:val="22"/>
                <w:szCs w:val="22"/>
              </w:rPr>
              <w:t>Залік</w:t>
            </w:r>
          </w:p>
        </w:tc>
      </w:tr>
    </w:tbl>
    <w:p w14:paraId="3E285193" w14:textId="77777777" w:rsidR="00126547" w:rsidRPr="00A02DAB" w:rsidRDefault="00126547" w:rsidP="00126547">
      <w:pPr>
        <w:rPr>
          <w:rFonts w:ascii="Times New Roman" w:hAnsi="Times New Roman" w:cs="Times New Roman"/>
        </w:rPr>
      </w:pPr>
      <w:r w:rsidRPr="00A02DAB">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2B32019F" w14:textId="77777777" w:rsidTr="003815CD">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2BCE39A3" w14:textId="77777777" w:rsidR="00126547" w:rsidRPr="00A02DAB" w:rsidRDefault="00126547" w:rsidP="003815CD">
            <w:pPr>
              <w:pStyle w:val="a7"/>
              <w:tabs>
                <w:tab w:val="left" w:pos="1898"/>
              </w:tabs>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r w:rsidRPr="00A02DAB">
              <w:rPr>
                <w:rFonts w:eastAsia="Calibri"/>
                <w:b/>
                <w:sz w:val="22"/>
                <w:szCs w:val="22"/>
              </w:rPr>
              <w:tab/>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2185F5C3"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Технології експлуатації нафтогазових родовищ</w:t>
            </w:r>
          </w:p>
        </w:tc>
      </w:tr>
      <w:tr w:rsidR="00126547" w:rsidRPr="00A02DAB" w14:paraId="131A0D2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8750B0D"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7D35C6D6"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04D7D8E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976A1E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072DD883"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60B604F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7A9026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59CE76F2"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0827775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E97CE1"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356894F6"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3462C12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D18F8A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7207E82B"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3BADD27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B9958B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4EDA3B2"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870AD2" w14:paraId="15696FE6" w14:textId="77777777" w:rsidTr="003815CD">
        <w:trPr>
          <w:trHeight w:val="1635"/>
        </w:trPr>
        <w:tc>
          <w:tcPr>
            <w:tcW w:w="2977" w:type="dxa"/>
            <w:tcBorders>
              <w:top w:val="single" w:sz="4" w:space="0" w:color="auto"/>
              <w:left w:val="single" w:sz="4" w:space="0" w:color="auto"/>
              <w:bottom w:val="single" w:sz="4" w:space="0" w:color="auto"/>
              <w:right w:val="single" w:sz="4" w:space="0" w:color="auto"/>
            </w:tcBorders>
            <w:hideMark/>
          </w:tcPr>
          <w:p w14:paraId="1670AB5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B69658B"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Походження вуглеводнів та особливості їх залягання. Оцінювання запасів родовища, визначення рентабельності видобутку, буріння свердловин, засоби та способи буріння на нафту та газ, експлуатація нафтогазових родовищ, системи збирання вуглеводнів, методи та засоби впливу на привибійну зону пласта під час капітального ремонту.</w:t>
            </w:r>
          </w:p>
        </w:tc>
      </w:tr>
      <w:tr w:rsidR="00126547" w:rsidRPr="00870AD2" w14:paraId="087A851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8F67B5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72E64F3B" w14:textId="77777777" w:rsidR="00126547" w:rsidRPr="00A02DAB" w:rsidRDefault="00126547" w:rsidP="003815CD">
            <w:pPr>
              <w:pStyle w:val="a7"/>
              <w:jc w:val="both"/>
              <w:rPr>
                <w:sz w:val="22"/>
                <w:szCs w:val="22"/>
              </w:rPr>
            </w:pPr>
            <w:r w:rsidRPr="00A02DAB">
              <w:rPr>
                <w:sz w:val="22"/>
                <w:szCs w:val="22"/>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Тому спеціалісти з експлуатації нафтогазових родовищ завжди будуть необхідні. Особливо у світлі інтенсивного розвитку технологій видобутку і переробки вуглеводнів.</w:t>
            </w:r>
          </w:p>
        </w:tc>
      </w:tr>
      <w:tr w:rsidR="00126547" w:rsidRPr="00870AD2" w14:paraId="1F7183A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50AA8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34AB01D1" w14:textId="77777777" w:rsidR="00126547" w:rsidRPr="00A02DAB" w:rsidRDefault="00126547" w:rsidP="003815CD">
            <w:pPr>
              <w:pStyle w:val="a7"/>
              <w:jc w:val="both"/>
              <w:rPr>
                <w:sz w:val="22"/>
                <w:szCs w:val="22"/>
              </w:rPr>
            </w:pPr>
            <w:r w:rsidRPr="00A02DAB">
              <w:rPr>
                <w:sz w:val="22"/>
                <w:szCs w:val="22"/>
              </w:rPr>
              <w:t>Після вивчення курсу студенти здатні визначати структури машин нафтогазових виробництв, користуючись областю їх застосування; опанувати навички з основ модернізації існуючих машин, модернізації та розроблення нових зразків; уміти оцінювати показники ефективності функціонування об’єктів нафтогазових виробництв та застосовувати заходи з раціонального їх використання;  дотримуватися в професійній діяльності законодавства України і ДСТУ в галузі електромеханіки нафтогазових об'єктів.</w:t>
            </w:r>
          </w:p>
        </w:tc>
      </w:tr>
      <w:tr w:rsidR="00126547" w:rsidRPr="00870AD2" w14:paraId="2F84B9A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0D521A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6B798232" w14:textId="77777777" w:rsidR="00126547" w:rsidRPr="00A02DAB" w:rsidRDefault="00126547" w:rsidP="003815CD">
            <w:pPr>
              <w:pStyle w:val="a7"/>
              <w:jc w:val="both"/>
              <w:rPr>
                <w:sz w:val="22"/>
                <w:szCs w:val="22"/>
              </w:rPr>
            </w:pPr>
            <w:r w:rsidRPr="00A02DAB">
              <w:rPr>
                <w:sz w:val="22"/>
                <w:szCs w:val="22"/>
              </w:rPr>
              <w:t>Вибір способів експлуатації нафтогазових родовищ; 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систем для збирання вуглеводнів з урахуванням рельєфу місцевості, кількості свердловин, їх локального скупчення та продуктивності родовища.</w:t>
            </w:r>
          </w:p>
        </w:tc>
      </w:tr>
      <w:tr w:rsidR="00126547" w:rsidRPr="00A02DAB" w14:paraId="6DC2CAC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1D29DA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7F5BCD2" w14:textId="77777777" w:rsidR="00126547" w:rsidRPr="00A02DAB" w:rsidRDefault="00126547" w:rsidP="00126547">
            <w:pPr>
              <w:widowControl w:val="0"/>
              <w:numPr>
                <w:ilvl w:val="0"/>
                <w:numId w:val="8"/>
              </w:num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Коротаев Ю.П., Ширковский А.И. Добыча, транспорт и подземное хранение газа. - М.: Недра, 1984, 415 с.</w:t>
            </w:r>
          </w:p>
          <w:p w14:paraId="095998E3" w14:textId="77777777" w:rsidR="00126547" w:rsidRPr="00A02DAB" w:rsidRDefault="00126547" w:rsidP="00126547">
            <w:pPr>
              <w:pStyle w:val="a9"/>
              <w:widowControl w:val="0"/>
              <w:numPr>
                <w:ilvl w:val="0"/>
                <w:numId w:val="8"/>
              </w:numPr>
              <w:jc w:val="both"/>
              <w:rPr>
                <w:rStyle w:val="a5"/>
                <w:color w:val="auto"/>
                <w:sz w:val="22"/>
                <w:szCs w:val="22"/>
              </w:rPr>
            </w:pPr>
            <w:r w:rsidRPr="00A02DAB">
              <w:rPr>
                <w:sz w:val="22"/>
                <w:szCs w:val="22"/>
              </w:rPr>
              <w:t xml:space="preserve">Онлайн матеріали за посиланням: </w:t>
            </w:r>
            <w:hyperlink r:id="rId35" w:history="1">
              <w:r w:rsidRPr="00A02DAB">
                <w:rPr>
                  <w:rStyle w:val="a5"/>
                  <w:color w:val="auto"/>
                  <w:sz w:val="22"/>
                  <w:szCs w:val="22"/>
                </w:rPr>
                <w:t>http://emoev.kpi.ua/texnologiya-ekspluataci%d1%97-ngr/</w:t>
              </w:r>
            </w:hyperlink>
          </w:p>
          <w:p w14:paraId="4D4AF2B6"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3.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36"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4F4E1D70" w14:textId="77777777" w:rsidR="00126547" w:rsidRPr="00A02DAB" w:rsidRDefault="00126547" w:rsidP="003815CD">
            <w:pPr>
              <w:pStyle w:val="2"/>
              <w:spacing w:after="0" w:line="240" w:lineRule="auto"/>
              <w:jc w:val="both"/>
              <w:rPr>
                <w:sz w:val="22"/>
                <w:szCs w:val="22"/>
                <w:lang w:val="uk-UA"/>
              </w:rPr>
            </w:pPr>
            <w:r w:rsidRPr="00A02DAB">
              <w:rPr>
                <w:sz w:val="22"/>
                <w:szCs w:val="22"/>
                <w:lang w:val="uk-UA"/>
              </w:rPr>
              <w:t>4.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r w:rsidRPr="00A02DAB">
              <w:rPr>
                <w:sz w:val="22"/>
                <w:szCs w:val="22"/>
                <w:lang w:val="uk-UA"/>
              </w:rPr>
              <w:t xml:space="preserve">7. </w:t>
            </w:r>
          </w:p>
          <w:p w14:paraId="02CC2C0E" w14:textId="77777777" w:rsidR="00126547" w:rsidRPr="00A02DAB" w:rsidRDefault="00126547" w:rsidP="003815CD">
            <w:pPr>
              <w:pStyle w:val="2"/>
              <w:spacing w:after="0" w:line="240" w:lineRule="auto"/>
              <w:jc w:val="both"/>
              <w:rPr>
                <w:sz w:val="22"/>
                <w:szCs w:val="22"/>
              </w:rPr>
            </w:pPr>
            <w:r w:rsidRPr="00A02DAB">
              <w:rPr>
                <w:sz w:val="22"/>
                <w:szCs w:val="22"/>
                <w:lang w:val="uk-UA"/>
              </w:rPr>
              <w:t>5.</w:t>
            </w:r>
            <w:r w:rsidRPr="00A02DAB">
              <w:rPr>
                <w:sz w:val="22"/>
                <w:szCs w:val="22"/>
              </w:rPr>
              <w:t>Силабус дисципліни.</w:t>
            </w:r>
          </w:p>
        </w:tc>
      </w:tr>
      <w:tr w:rsidR="00126547" w:rsidRPr="00A02DAB" w14:paraId="1CC264A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4EB4A1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186D5BC"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7F8F409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89C9FA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5BA5B7F6" w14:textId="77777777" w:rsidR="00126547" w:rsidRPr="00A02DAB" w:rsidRDefault="00126547" w:rsidP="003815CD">
            <w:pPr>
              <w:pStyle w:val="a7"/>
              <w:rPr>
                <w:sz w:val="22"/>
                <w:szCs w:val="22"/>
              </w:rPr>
            </w:pPr>
            <w:r w:rsidRPr="00A02DAB">
              <w:rPr>
                <w:sz w:val="22"/>
                <w:szCs w:val="22"/>
              </w:rPr>
              <w:t>Залік</w:t>
            </w:r>
          </w:p>
        </w:tc>
      </w:tr>
      <w:tr w:rsidR="00126547" w:rsidRPr="00A02DAB" w14:paraId="0A238550" w14:textId="77777777" w:rsidTr="003815CD">
        <w:trPr>
          <w:trHeight w:val="77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35ADD419"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68AE84A4"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Машини та обладнання нафтогазових виробництв</w:t>
            </w:r>
          </w:p>
        </w:tc>
      </w:tr>
      <w:tr w:rsidR="00126547" w:rsidRPr="00A02DAB" w14:paraId="27F4CBD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FBDF999"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061D2A84"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14D905C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53BDDC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4B8E940"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51A555D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4BE9E3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7FC8B3C4"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71CD129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EDB322F"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A21126F"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6C192C1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34F757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7A5A0FB2"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35B10FA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CBCE46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592A42D"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A02DAB" w14:paraId="10253B4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4B1D06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4941639"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Машини та обладнання для буріння на нафту та газ, машини та обладнання для експлуатації нафтогазових родовищ.</w:t>
            </w:r>
          </w:p>
        </w:tc>
      </w:tr>
      <w:tr w:rsidR="00126547" w:rsidRPr="00A02DAB" w14:paraId="65155E2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F602A4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27438A17"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Формування у студентів здатностей вирішення прикладних задач з компонування комплексів машин та обладнання для буріння та експлуатації нафтогазових родовищ.</w:t>
            </w:r>
          </w:p>
        </w:tc>
      </w:tr>
      <w:tr w:rsidR="00126547" w:rsidRPr="00870AD2" w14:paraId="771A674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FCA218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08747789"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Навіть з розвитком альтернативних джерел отримання енергії, видобуток вуглеводнів залишається важливою складовою економічного, політичного, соціального статусу держави в світі. Адже замість різних видів пального, з вуглеводнів отримують декілька сотень різних речовин від пластику до косметичних засобів. Інтенсивний розвиток типів та функціональних можливостей машин і механізмів торкнувся також і нафтогазової сфери. Враховуючи особливість видобування вуглеводнів, машини та обладнання нафтогазових виробництв є складними та унікальними за функціональним призначенням. Нафтогазовій галузі завжди будуть необхідні спеціалісти, які зможуть взаємодіяти з такими машина на високому професійному рівні, покращувати існуючі зразки та створювати нові.</w:t>
            </w:r>
          </w:p>
        </w:tc>
      </w:tr>
      <w:tr w:rsidR="00126547" w:rsidRPr="00870AD2" w14:paraId="2C66DA0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AF83A6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2FE62D5B" w14:textId="77777777" w:rsidR="00126547" w:rsidRPr="00A02DAB" w:rsidRDefault="00126547" w:rsidP="003815CD">
            <w:pPr>
              <w:pStyle w:val="a7"/>
              <w:jc w:val="both"/>
              <w:rPr>
                <w:sz w:val="22"/>
                <w:szCs w:val="22"/>
              </w:rPr>
            </w:pPr>
            <w:r w:rsidRPr="00A02DAB">
              <w:rPr>
                <w:sz w:val="22"/>
                <w:szCs w:val="22"/>
              </w:rPr>
              <w:t>Визначення необхідної кількості і типів засобів механізації для буріння на нафту або газ; визначення переліку необхідного обладнання та алгоритмів впливу на привибійну зону свердловини під час її капітального ремонту, створення та обґрунтування способу експлуатації нафтової свердловини.</w:t>
            </w:r>
          </w:p>
        </w:tc>
      </w:tr>
      <w:tr w:rsidR="00126547" w:rsidRPr="00A02DAB" w14:paraId="231AFDE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0C6C31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4380C72"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1.  Снарев</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А.И. Расчеты машин и</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оборудования для добычи нефти и</w:t>
            </w:r>
          </w:p>
          <w:p w14:paraId="5542543F"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газа: учеб. практ.</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пособ./ А.И.Снарев.- изд. 3-е, доп. - Москва: Инфра -Инженерия, 2010.</w:t>
            </w:r>
            <w:r w:rsidRPr="00A02DAB">
              <w:rPr>
                <w:rFonts w:ascii="Times New Roman" w:eastAsia="Times New Roman" w:hAnsi="Times New Roman" w:cs="Times New Roman"/>
                <w:lang w:val="uk-UA"/>
              </w:rPr>
              <w:t xml:space="preserve"> </w:t>
            </w:r>
            <w:r w:rsidRPr="00A02DAB">
              <w:rPr>
                <w:rFonts w:ascii="Times New Roman" w:hAnsi="Times New Roman" w:cs="Times New Roman"/>
                <w:lang w:val="uk-UA"/>
              </w:rPr>
              <w:t>– 232 с.</w:t>
            </w:r>
          </w:p>
          <w:p w14:paraId="6CA6CA3A" w14:textId="77777777" w:rsidR="00126547" w:rsidRPr="00A02DAB" w:rsidRDefault="00126547" w:rsidP="003815CD">
            <w:pPr>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 Сазонов Ю.А. С12 Основы расчета и конструирования насосно-эжекторных установок. - М.: РГУ нефти и rаза имени И.М. Губкина,</w:t>
            </w:r>
          </w:p>
          <w:p w14:paraId="55A90F00" w14:textId="77777777" w:rsidR="00126547" w:rsidRPr="00A02DAB" w:rsidRDefault="00126547" w:rsidP="003815CD">
            <w:pPr>
              <w:shd w:val="clear" w:color="auto" w:fill="FFFFFF"/>
              <w:tabs>
                <w:tab w:val="left" w:pos="1858"/>
              </w:tabs>
              <w:autoSpaceDE w:val="0"/>
              <w:autoSpaceDN w:val="0"/>
              <w:adjustRightInd w:val="0"/>
              <w:spacing w:after="0" w:line="240" w:lineRule="auto"/>
              <w:jc w:val="both"/>
              <w:rPr>
                <w:rFonts w:ascii="Times New Roman" w:hAnsi="Times New Roman" w:cs="Times New Roman"/>
                <w:lang w:val="uk-UA"/>
              </w:rPr>
            </w:pPr>
            <w:r w:rsidRPr="00A02DAB">
              <w:rPr>
                <w:rFonts w:ascii="Times New Roman" w:hAnsi="Times New Roman" w:cs="Times New Roman"/>
                <w:lang w:val="uk-UA"/>
              </w:rPr>
              <w:t>2012. - 300 с.</w:t>
            </w:r>
          </w:p>
          <w:p w14:paraId="51B15D9F" w14:textId="77777777" w:rsidR="00126547" w:rsidRPr="00A02DAB" w:rsidRDefault="00126547" w:rsidP="003815CD">
            <w:pPr>
              <w:spacing w:after="0" w:line="240" w:lineRule="auto"/>
              <w:jc w:val="both"/>
              <w:rPr>
                <w:rStyle w:val="a5"/>
                <w:rFonts w:ascii="Times New Roman" w:hAnsi="Times New Roman" w:cs="Times New Roman"/>
                <w:color w:val="auto"/>
              </w:rPr>
            </w:pPr>
            <w:r w:rsidRPr="00A02DAB">
              <w:rPr>
                <w:rFonts w:ascii="Times New Roman" w:hAnsi="Times New Roman" w:cs="Times New Roman"/>
                <w:lang w:val="uk-UA"/>
              </w:rPr>
              <w:t xml:space="preserve">3. Онлайн матеріали за посиланням: </w:t>
            </w:r>
            <w:hyperlink r:id="rId37" w:history="1">
              <w:r w:rsidRPr="00A02DAB">
                <w:rPr>
                  <w:rStyle w:val="a5"/>
                  <w:rFonts w:ascii="Times New Roman" w:hAnsi="Times New Roman" w:cs="Times New Roman"/>
                  <w:color w:val="auto"/>
                  <w:lang w:val="uk-UA"/>
                </w:rPr>
                <w:t>http://emoev.kpi.ua/texnologiya-ekspluataci%d1%97-ngr/</w:t>
              </w:r>
            </w:hyperlink>
          </w:p>
          <w:p w14:paraId="1C6188D0" w14:textId="77777777" w:rsidR="00126547" w:rsidRPr="00A02DAB" w:rsidRDefault="00126547" w:rsidP="003815CD">
            <w:pPr>
              <w:spacing w:after="0" w:line="240" w:lineRule="auto"/>
              <w:jc w:val="both"/>
              <w:rPr>
                <w:rFonts w:ascii="Times New Roman" w:hAnsi="Times New Roman" w:cs="Times New Roman"/>
              </w:rPr>
            </w:pPr>
            <w:r w:rsidRPr="00A02DAB">
              <w:rPr>
                <w:rFonts w:ascii="Times New Roman" w:hAnsi="Times New Roman" w:cs="Times New Roman"/>
                <w:lang w:val="uk-UA"/>
              </w:rPr>
              <w:t xml:space="preserve">4. Аналітичне дослідження процесів та обладнання нафтогазових виробництв [Електронний ресурс]: метод. вказівки до викон. практ. робіт з дисципліни «Технологія експлуатації нафтогазових родовищ» / Уклад.: Л.К. Лістовщик, В.М. Сліденко. – К.: НТУУ «КПІ», 2017. - 49 с. Режим доступу: </w:t>
            </w:r>
            <w:hyperlink r:id="rId38" w:history="1">
              <w:r w:rsidRPr="00A02DAB">
                <w:rPr>
                  <w:rStyle w:val="a5"/>
                  <w:rFonts w:ascii="Times New Roman" w:hAnsi="Times New Roman" w:cs="Times New Roman"/>
                  <w:color w:val="auto"/>
                </w:rPr>
                <w:t>http</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emoev</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kpi</w:t>
              </w:r>
              <w:r w:rsidRPr="00A02DAB">
                <w:rPr>
                  <w:rStyle w:val="a5"/>
                  <w:rFonts w:ascii="Times New Roman" w:hAnsi="Times New Roman" w:cs="Times New Roman"/>
                  <w:color w:val="auto"/>
                  <w:lang w:val="uk-UA"/>
                </w:rPr>
                <w:t>.</w:t>
              </w:r>
              <w:r w:rsidRPr="00A02DAB">
                <w:rPr>
                  <w:rStyle w:val="a5"/>
                  <w:rFonts w:ascii="Times New Roman" w:hAnsi="Times New Roman" w:cs="Times New Roman"/>
                  <w:color w:val="auto"/>
                </w:rPr>
                <w:t>ua</w:t>
              </w:r>
            </w:hyperlink>
            <w:r w:rsidRPr="00A02DAB">
              <w:rPr>
                <w:rFonts w:ascii="Times New Roman" w:hAnsi="Times New Roman" w:cs="Times New Roman"/>
                <w:lang w:val="uk-UA"/>
              </w:rPr>
              <w:t xml:space="preserve"> /</w:t>
            </w:r>
            <w:r w:rsidRPr="00A02DAB">
              <w:rPr>
                <w:rFonts w:ascii="Times New Roman" w:hAnsi="Times New Roman" w:cs="Times New Roman"/>
              </w:rPr>
              <w:t>texnologiya</w:t>
            </w:r>
            <w:r w:rsidRPr="00A02DAB">
              <w:rPr>
                <w:rFonts w:ascii="Times New Roman" w:hAnsi="Times New Roman" w:cs="Times New Roman"/>
                <w:lang w:val="uk-UA"/>
              </w:rPr>
              <w:t>-</w:t>
            </w:r>
            <w:r w:rsidRPr="00A02DAB">
              <w:rPr>
                <w:rFonts w:ascii="Times New Roman" w:hAnsi="Times New Roman" w:cs="Times New Roman"/>
              </w:rPr>
              <w:t>ekspluataci</w:t>
            </w:r>
            <w:r w:rsidRPr="00A02DAB">
              <w:rPr>
                <w:rFonts w:ascii="Times New Roman" w:hAnsi="Times New Roman" w:cs="Times New Roman"/>
                <w:lang w:val="uk-UA"/>
              </w:rPr>
              <w:t xml:space="preserve"> %</w:t>
            </w:r>
            <w:r w:rsidRPr="00A02DAB">
              <w:rPr>
                <w:rFonts w:ascii="Times New Roman" w:hAnsi="Times New Roman" w:cs="Times New Roman"/>
              </w:rPr>
              <w:t>D</w:t>
            </w:r>
            <w:r w:rsidRPr="00A02DAB">
              <w:rPr>
                <w:rFonts w:ascii="Times New Roman" w:hAnsi="Times New Roman" w:cs="Times New Roman"/>
                <w:lang w:val="uk-UA"/>
              </w:rPr>
              <w:t>1%97-</w:t>
            </w:r>
            <w:r w:rsidRPr="00A02DAB">
              <w:rPr>
                <w:rFonts w:ascii="Times New Roman" w:hAnsi="Times New Roman" w:cs="Times New Roman"/>
              </w:rPr>
              <w:t>ngr</w:t>
            </w:r>
            <w:r w:rsidRPr="00A02DAB">
              <w:rPr>
                <w:rFonts w:ascii="Times New Roman" w:hAnsi="Times New Roman" w:cs="Times New Roman"/>
                <w:lang w:val="uk-UA"/>
              </w:rPr>
              <w:t>/</w:t>
            </w:r>
          </w:p>
          <w:p w14:paraId="64CA4430" w14:textId="77777777" w:rsidR="00126547" w:rsidRPr="00A02DAB" w:rsidRDefault="00126547" w:rsidP="003815CD">
            <w:pPr>
              <w:pStyle w:val="2"/>
              <w:spacing w:after="0" w:line="240" w:lineRule="auto"/>
              <w:jc w:val="both"/>
              <w:rPr>
                <w:sz w:val="22"/>
                <w:szCs w:val="22"/>
              </w:rPr>
            </w:pPr>
            <w:r w:rsidRPr="00A02DAB">
              <w:rPr>
                <w:sz w:val="22"/>
                <w:szCs w:val="22"/>
                <w:lang w:val="uk-UA"/>
              </w:rPr>
              <w:t>5. Гугл-клас на платформі Сікорського</w:t>
            </w:r>
            <w:r w:rsidRPr="00A02DAB">
              <w:rPr>
                <w:sz w:val="22"/>
                <w:szCs w:val="22"/>
              </w:rPr>
              <w:t>.</w:t>
            </w:r>
            <w:r w:rsidRPr="00A02DAB">
              <w:rPr>
                <w:sz w:val="22"/>
                <w:szCs w:val="22"/>
                <w:lang w:val="uk-UA"/>
              </w:rPr>
              <w:t xml:space="preserve"> Код класу</w:t>
            </w:r>
            <w:r w:rsidRPr="00A02DAB">
              <w:rPr>
                <w:sz w:val="22"/>
                <w:szCs w:val="22"/>
              </w:rPr>
              <w:t xml:space="preserve">: </w:t>
            </w:r>
            <w:r w:rsidRPr="00A02DAB">
              <w:rPr>
                <w:sz w:val="22"/>
                <w:szCs w:val="22"/>
                <w:lang w:val="en-US"/>
              </w:rPr>
              <w:t>kjxdt</w:t>
            </w:r>
            <w:r w:rsidRPr="00A02DAB">
              <w:rPr>
                <w:sz w:val="22"/>
                <w:szCs w:val="22"/>
              </w:rPr>
              <w:t>46</w:t>
            </w:r>
          </w:p>
          <w:p w14:paraId="3EA6E138"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6.</w:t>
            </w:r>
            <w:r w:rsidRPr="00A02DAB">
              <w:rPr>
                <w:rFonts w:ascii="Times New Roman" w:hAnsi="Times New Roman" w:cs="Times New Roman"/>
              </w:rPr>
              <w:t>Силабус дисципліни.</w:t>
            </w:r>
          </w:p>
        </w:tc>
      </w:tr>
      <w:tr w:rsidR="00126547" w:rsidRPr="00A02DAB" w14:paraId="4C6922D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D8A871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266D5BD8"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47E1C58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869925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05206C27" w14:textId="77777777" w:rsidR="00126547" w:rsidRPr="00A02DAB" w:rsidRDefault="00126547" w:rsidP="003815CD">
            <w:pPr>
              <w:pStyle w:val="a7"/>
              <w:rPr>
                <w:sz w:val="22"/>
                <w:szCs w:val="22"/>
              </w:rPr>
            </w:pPr>
            <w:r w:rsidRPr="00A02DAB">
              <w:rPr>
                <w:sz w:val="22"/>
                <w:szCs w:val="22"/>
              </w:rPr>
              <w:t>Залік</w:t>
            </w:r>
          </w:p>
        </w:tc>
      </w:tr>
    </w:tbl>
    <w:p w14:paraId="765A0870" w14:textId="6DBF9E67" w:rsidR="00A02DAB" w:rsidRDefault="00A02DAB" w:rsidP="003F6677">
      <w:pPr>
        <w:jc w:val="center"/>
        <w:rPr>
          <w:rFonts w:ascii="Times New Roman" w:hAnsi="Times New Roman" w:cs="Times New Roman"/>
          <w:lang w:val="uk-UA"/>
        </w:rPr>
      </w:pPr>
    </w:p>
    <w:p w14:paraId="6B2CBACB" w14:textId="1232FECE" w:rsidR="00A02DAB" w:rsidRDefault="00A02DAB">
      <w:pPr>
        <w:rPr>
          <w:rFonts w:ascii="Times New Roman" w:hAnsi="Times New Roman" w:cs="Times New Roman"/>
          <w:lang w:val="uk-UA"/>
        </w:rPr>
      </w:pPr>
      <w:r>
        <w:rPr>
          <w:rFonts w:ascii="Times New Roman" w:hAnsi="Times New Roman" w:cs="Times New Roman"/>
          <w:lang w:val="uk-UA"/>
        </w:rPr>
        <w:br w:type="page"/>
      </w:r>
    </w:p>
    <w:p w14:paraId="4965E6FF" w14:textId="1832D7A6" w:rsidR="00753161" w:rsidRDefault="00753161">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5146CAFD" w14:textId="77777777" w:rsidTr="00A02DAB">
        <w:trPr>
          <w:trHeight w:val="48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20A3C9F"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5DC45D93" w14:textId="77777777" w:rsidR="00126547" w:rsidRPr="00A02DAB" w:rsidRDefault="00126547" w:rsidP="003815CD">
            <w:pPr>
              <w:spacing w:after="0" w:line="264" w:lineRule="auto"/>
              <w:jc w:val="center"/>
              <w:rPr>
                <w:rFonts w:ascii="Times New Roman" w:hAnsi="Times New Roman" w:cs="Times New Roman"/>
                <w:b/>
                <w:lang w:val="uk-UA"/>
              </w:rPr>
            </w:pPr>
            <w:r w:rsidRPr="00A02DAB">
              <w:rPr>
                <w:rFonts w:ascii="Times New Roman" w:eastAsia="Times New Roman" w:hAnsi="Times New Roman" w:cs="Times New Roman"/>
                <w:b/>
                <w:bCs/>
                <w:lang w:val="uk-UA"/>
              </w:rPr>
              <w:t xml:space="preserve">Ресурсоефективне та чисте виробництво </w:t>
            </w:r>
          </w:p>
        </w:tc>
      </w:tr>
      <w:tr w:rsidR="00126547" w:rsidRPr="00A02DAB" w14:paraId="3A5EE3DB"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3E61CAF"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4DE73812"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4D504813"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5580FD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7E6394CC"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7BC04E8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BE9E56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7711AA54"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73A56560"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B916E2E"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353CAC29"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2D4D175B"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B2F14D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483ED3B8"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7EE7AFF4"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185CBE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04EC78EC"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інформаційних систем, електропостачання, основ роботи турбомашин, теплотехніки, гідравліки та економіки.</w:t>
            </w:r>
          </w:p>
        </w:tc>
      </w:tr>
      <w:tr w:rsidR="00126547" w:rsidRPr="00A02DAB" w14:paraId="0D90E977"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9560E2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15698E9D"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 xml:space="preserve">Методика ресурсоефективного та чистого виробництва і її застосування при проведенні </w:t>
            </w:r>
            <w:r w:rsidRPr="00A02DAB">
              <w:rPr>
                <w:rFonts w:ascii="Times New Roman" w:hAnsi="Times New Roman" w:cs="Times New Roman"/>
              </w:rPr>
              <w:t>оц</w:t>
            </w:r>
            <w:r w:rsidRPr="00A02DAB">
              <w:rPr>
                <w:rFonts w:ascii="Times New Roman" w:hAnsi="Times New Roman" w:cs="Times New Roman"/>
                <w:lang w:val="uk-UA"/>
              </w:rPr>
              <w:t>інки нафтогазового підприємства</w:t>
            </w:r>
          </w:p>
        </w:tc>
      </w:tr>
      <w:tr w:rsidR="00126547" w:rsidRPr="00870AD2" w14:paraId="0724F9AF"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B59383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78CDB851" w14:textId="77777777" w:rsidR="00126547" w:rsidRPr="00A02DAB" w:rsidRDefault="00126547" w:rsidP="003815CD">
            <w:pPr>
              <w:spacing w:after="0" w:line="264" w:lineRule="auto"/>
              <w:jc w:val="both"/>
              <w:rPr>
                <w:rFonts w:ascii="Times New Roman" w:hAnsi="Times New Roman" w:cs="Times New Roman"/>
                <w:highlight w:val="yellow"/>
                <w:lang w:val="uk-UA"/>
              </w:rPr>
            </w:pPr>
            <w:r w:rsidRPr="00A02DAB">
              <w:rPr>
                <w:rFonts w:ascii="Times New Roman" w:hAnsi="Times New Roman" w:cs="Times New Roman"/>
                <w:lang w:val="uk-UA"/>
              </w:rPr>
              <w:t xml:space="preserve">Наразі перед українською промисловістю стоїть завдання «зеленої» та інноваційної трансформації. Ресурсоефективне та чисте виробництво є однією зі складових циркулярної економіки, яка впроваджується у всьому світі та, зокрема, ЄС. РЕЧВ є підходом до виробничих процесів, розробленим ООН з промислового розвитку і Програмою ООН із навколишнього середовища. В Україні цей підхід довів свою дієвість на підприємствах у рамках впровадження </w:t>
            </w:r>
            <w:hyperlink r:id="rId39" w:history="1">
              <w:r w:rsidRPr="00A02DAB">
                <w:rPr>
                  <w:rStyle w:val="a5"/>
                  <w:rFonts w:ascii="Times New Roman" w:hAnsi="Times New Roman" w:cs="Times New Roman"/>
                  <w:color w:val="auto"/>
                  <w:lang w:val="uk-UA"/>
                </w:rPr>
                <w:t>міжнародних проектів</w:t>
              </w:r>
            </w:hyperlink>
            <w:r w:rsidRPr="00A02DAB">
              <w:rPr>
                <w:rFonts w:ascii="Times New Roman" w:hAnsi="Times New Roman" w:cs="Times New Roman"/>
                <w:lang w:val="uk-UA"/>
              </w:rPr>
              <w:t>, дозволяючи підприємствам зменшувати витрати на основні ресурси (енергію, матеріали та воду), а також навантаження на навколишнє середовище.  КПІ ім. Сікорського одним із перших у нашій державі впровадив РЕЧВ як навчальну дисципліну.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126547" w:rsidRPr="00870AD2" w14:paraId="68B5325C"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08B649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6E9F19FF" w14:textId="77777777" w:rsidR="00126547" w:rsidRPr="00A02DAB" w:rsidRDefault="00126547" w:rsidP="003815CD">
            <w:pPr>
              <w:pStyle w:val="a7"/>
              <w:jc w:val="both"/>
              <w:rPr>
                <w:sz w:val="22"/>
                <w:szCs w:val="22"/>
              </w:rPr>
            </w:pPr>
            <w:r w:rsidRPr="00A02DAB">
              <w:rPr>
                <w:sz w:val="22"/>
                <w:szCs w:val="22"/>
              </w:rPr>
              <w:t>Основним принципам циркулярної економіки, а також ресурсоефективного та чистого виробництва; способам вдосконалення ресурсоефективності нафтогазового підприємства/ділянки/ обладнання;  характерним рішенням для підвищення ресурсоефективності підприємств.</w:t>
            </w:r>
          </w:p>
        </w:tc>
      </w:tr>
      <w:tr w:rsidR="00126547" w:rsidRPr="00A02DAB" w14:paraId="51E900F8"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A59F4D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381210BA" w14:textId="77777777" w:rsidR="00126547" w:rsidRPr="00A02DAB" w:rsidRDefault="00126547" w:rsidP="003815CD">
            <w:pPr>
              <w:pStyle w:val="a7"/>
              <w:jc w:val="both"/>
              <w:rPr>
                <w:sz w:val="22"/>
                <w:szCs w:val="22"/>
              </w:rPr>
            </w:pPr>
            <w:r w:rsidRPr="00A02DAB">
              <w:rPr>
                <w:sz w:val="22"/>
                <w:szCs w:val="22"/>
              </w:rPr>
              <w:t>- проводити оцінку підприємства за методологією ресурсоефективного та чистого виробництва;</w:t>
            </w:r>
          </w:p>
          <w:p w14:paraId="281893C0" w14:textId="77777777" w:rsidR="00126547" w:rsidRPr="00A02DAB" w:rsidRDefault="00126547" w:rsidP="003815CD">
            <w:pPr>
              <w:pStyle w:val="a7"/>
              <w:jc w:val="both"/>
              <w:rPr>
                <w:sz w:val="22"/>
                <w:szCs w:val="22"/>
              </w:rPr>
            </w:pPr>
            <w:r w:rsidRPr="00A02DAB">
              <w:rPr>
                <w:sz w:val="22"/>
                <w:szCs w:val="22"/>
              </w:rPr>
              <w:t>- розробляти та обґрунтовувати ресурсоефективні рішення</w:t>
            </w:r>
          </w:p>
        </w:tc>
      </w:tr>
      <w:tr w:rsidR="00126547" w:rsidRPr="00A02DAB" w14:paraId="0540564D"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72D70A3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3EB02EA2"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1. Силабус дисципліни.</w:t>
            </w:r>
          </w:p>
          <w:p w14:paraId="07F9D57F"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2. Цибка М.М. Ресурсоефективне та чисте виробництво. Навчальний посібник // М.М. Цибка, К.О. Романова, А.В. Ворфоломеєв. - Київ Демонстраційний компонент ЮНІДО «Ресурсоефективне та чисте виробництво» програми «Екологізація економіки країн Східного партнерства Європейського Союзу» (EaP GREEN), 2017. – 84 с.</w:t>
            </w:r>
          </w:p>
          <w:p w14:paraId="1680180B"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3. 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4B272C98"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4.</w:t>
            </w:r>
            <w:r w:rsidRPr="00A02DAB">
              <w:rPr>
                <w:rFonts w:ascii="Times New Roman" w:hAnsi="Times New Roman" w:cs="Times New Roman"/>
              </w:rPr>
              <w:t>Гугл-клас</w:t>
            </w:r>
            <w:r w:rsidRPr="00A02DAB">
              <w:rPr>
                <w:rFonts w:ascii="Times New Roman" w:hAnsi="Times New Roman" w:cs="Times New Roman"/>
                <w:lang w:val="uk-UA"/>
              </w:rPr>
              <w:t xml:space="preserve">: </w:t>
            </w:r>
            <w:hyperlink r:id="rId40" w:history="1">
              <w:r w:rsidRPr="00A02DAB">
                <w:rPr>
                  <w:rStyle w:val="a5"/>
                  <w:rFonts w:ascii="Times New Roman" w:hAnsi="Times New Roman" w:cs="Times New Roman"/>
                  <w:lang w:val="uk-UA"/>
                </w:rPr>
                <w:t>https://classroom.google.com/c/MjY1NTM5MDMzMTA4?cjc=d6waurt</w:t>
              </w:r>
            </w:hyperlink>
            <w:r w:rsidRPr="00A02DAB">
              <w:rPr>
                <w:rFonts w:ascii="Times New Roman" w:hAnsi="Times New Roman" w:cs="Times New Roman"/>
                <w:lang w:val="uk-UA"/>
              </w:rPr>
              <w:t xml:space="preserve"> </w:t>
            </w:r>
          </w:p>
          <w:p w14:paraId="38E6B1D0"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5.</w:t>
            </w:r>
            <w:r w:rsidRPr="00A02DAB">
              <w:rPr>
                <w:rFonts w:ascii="Times New Roman" w:hAnsi="Times New Roman" w:cs="Times New Roman"/>
              </w:rPr>
              <w:t xml:space="preserve">Плейлист </w:t>
            </w:r>
            <w:r w:rsidRPr="00A02DAB">
              <w:rPr>
                <w:rFonts w:ascii="Times New Roman" w:hAnsi="Times New Roman" w:cs="Times New Roman"/>
                <w:lang w:val="uk-UA"/>
              </w:rPr>
              <w:t xml:space="preserve">із 11 авторських відео за темою предмету: </w:t>
            </w:r>
            <w:hyperlink r:id="rId41" w:history="1">
              <w:r w:rsidRPr="00A02DAB">
                <w:rPr>
                  <w:rStyle w:val="a5"/>
                  <w:rFonts w:ascii="Times New Roman" w:hAnsi="Times New Roman" w:cs="Times New Roman"/>
                  <w:lang w:val="uk-UA"/>
                </w:rPr>
                <w:t>https://youtube.com/playlist?list=PLxJbPCUOUSJm2cF0wxrl251Zs-i1VldKp</w:t>
              </w:r>
            </w:hyperlink>
          </w:p>
        </w:tc>
      </w:tr>
      <w:tr w:rsidR="00126547" w:rsidRPr="00A02DAB" w14:paraId="1B349A29"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03B845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5651CD0F"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55C8CC5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4C0AC4FA"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5433797E" w14:textId="77777777" w:rsidR="00126547" w:rsidRPr="00A02DAB" w:rsidRDefault="00126547" w:rsidP="003815CD">
            <w:pPr>
              <w:pStyle w:val="a7"/>
              <w:rPr>
                <w:sz w:val="22"/>
                <w:szCs w:val="22"/>
              </w:rPr>
            </w:pPr>
            <w:r w:rsidRPr="00A02DAB">
              <w:rPr>
                <w:sz w:val="22"/>
                <w:szCs w:val="22"/>
              </w:rPr>
              <w:t>Залік</w:t>
            </w:r>
          </w:p>
        </w:tc>
      </w:tr>
      <w:tr w:rsidR="00126547" w:rsidRPr="00A02DAB" w14:paraId="16D2F068" w14:textId="77777777" w:rsidTr="00A02DAB">
        <w:trPr>
          <w:trHeight w:val="482"/>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12B32CB1"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C641B0" w14:textId="77777777" w:rsidR="00126547" w:rsidRPr="00A02DAB" w:rsidRDefault="00126547" w:rsidP="003815CD">
            <w:pPr>
              <w:spacing w:after="0" w:line="264" w:lineRule="auto"/>
              <w:jc w:val="center"/>
              <w:rPr>
                <w:rFonts w:ascii="Times New Roman" w:hAnsi="Times New Roman" w:cs="Times New Roman"/>
                <w:b/>
                <w:lang w:val="uk-UA"/>
              </w:rPr>
            </w:pPr>
            <w:r w:rsidRPr="00A02DAB">
              <w:rPr>
                <w:rFonts w:ascii="Times New Roman" w:hAnsi="Times New Roman" w:cs="Times New Roman"/>
                <w:b/>
                <w:lang w:val="uk-UA"/>
              </w:rPr>
              <w:t>Основи ресурсоефективності підприємств</w:t>
            </w:r>
          </w:p>
        </w:tc>
      </w:tr>
      <w:tr w:rsidR="00126547" w:rsidRPr="00A02DAB" w14:paraId="305574BA"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55D75D0"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5D7D7099"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146DA96A"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596BC09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15C7289C" w14:textId="77777777" w:rsidR="00126547" w:rsidRPr="00A02DAB" w:rsidRDefault="00126547" w:rsidP="003815CD">
            <w:pPr>
              <w:pStyle w:val="a7"/>
              <w:rPr>
                <w:sz w:val="22"/>
                <w:szCs w:val="22"/>
              </w:rPr>
            </w:pPr>
            <w:r w:rsidRPr="00A02DAB">
              <w:rPr>
                <w:sz w:val="22"/>
                <w:szCs w:val="22"/>
              </w:rPr>
              <w:t xml:space="preserve">4 курс (8 семестр) </w:t>
            </w:r>
          </w:p>
        </w:tc>
      </w:tr>
      <w:tr w:rsidR="00126547" w:rsidRPr="00A02DAB" w14:paraId="21646C3C"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4E08F89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49356B5B"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3A7D034C"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498FC09"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1C09AEA0"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4F748361"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8F445E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7E2AEA89"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1F844D83"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43E0F29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7C72FDF"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електропостачання, основ теплотехніки та економіки</w:t>
            </w:r>
          </w:p>
        </w:tc>
      </w:tr>
      <w:tr w:rsidR="00126547" w:rsidRPr="00870AD2" w14:paraId="31F006E1"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19E69B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254A6421"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 xml:space="preserve">Ресурсофективність і екологічність підприємств, а також можливості їх підвищення </w:t>
            </w:r>
          </w:p>
        </w:tc>
      </w:tr>
      <w:tr w:rsidR="00126547" w:rsidRPr="00870AD2" w14:paraId="4A332738"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044A4C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447150BC" w14:textId="77777777" w:rsidR="00126547" w:rsidRPr="00A02DAB" w:rsidRDefault="00126547" w:rsidP="003815CD">
            <w:pPr>
              <w:spacing w:after="0" w:line="264" w:lineRule="auto"/>
              <w:jc w:val="both"/>
              <w:rPr>
                <w:rFonts w:ascii="Times New Roman" w:hAnsi="Times New Roman" w:cs="Times New Roman"/>
                <w:highlight w:val="yellow"/>
                <w:lang w:val="uk-UA"/>
              </w:rPr>
            </w:pPr>
            <w:r w:rsidRPr="00A02DAB">
              <w:rPr>
                <w:rFonts w:ascii="Times New Roman" w:hAnsi="Times New Roman" w:cs="Times New Roman"/>
                <w:lang w:val="uk-UA"/>
              </w:rPr>
              <w:t>Сучасні виклики (глобальні ланцюги доданої вартості, зелені ринки збуту, тощо) вимагають від українських підприємств запровадження новітніх підходів до організації виробництва. Для цього потрібні відповідні кадри. Ресурсоефективність до сих пір є не до кінця зрозумілим поняттям для вітчизняних інженерів. Вона знаходиться на перетині багатьох сфер (інженерії, екології, економіки) і потребує не тільки знань із цих галузей, але й насамперед розуміння методики постійного аналізу і вдосконалення виробничих процесів шляхом впровадження обґрунтованих технічних рішень. Використання такої методики на підприємствах буде розглядатися під час занять, використовуючи  реальні вітчизняні приклади.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126547" w:rsidRPr="00A02DAB" w14:paraId="6F76C4E1"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77470E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391C146D" w14:textId="77777777" w:rsidR="00126547" w:rsidRPr="00A02DAB" w:rsidRDefault="00126547" w:rsidP="003815CD">
            <w:pPr>
              <w:pStyle w:val="a7"/>
              <w:jc w:val="both"/>
              <w:rPr>
                <w:sz w:val="22"/>
                <w:szCs w:val="22"/>
              </w:rPr>
            </w:pPr>
            <w:r w:rsidRPr="00A02DAB">
              <w:rPr>
                <w:sz w:val="22"/>
                <w:szCs w:val="22"/>
              </w:rPr>
              <w:t>- принципам економіки замкненого циклу, а також ресурсоефективного та чистого виробництва;</w:t>
            </w:r>
          </w:p>
          <w:p w14:paraId="05487085" w14:textId="77777777" w:rsidR="00126547" w:rsidRPr="00A02DAB" w:rsidRDefault="00126547" w:rsidP="003815CD">
            <w:pPr>
              <w:pStyle w:val="a7"/>
              <w:jc w:val="both"/>
              <w:rPr>
                <w:sz w:val="22"/>
                <w:szCs w:val="22"/>
              </w:rPr>
            </w:pPr>
            <w:r w:rsidRPr="00A02DAB">
              <w:rPr>
                <w:sz w:val="22"/>
                <w:szCs w:val="22"/>
              </w:rPr>
              <w:t>- показникам ресурсоефективності підприємств;</w:t>
            </w:r>
          </w:p>
          <w:p w14:paraId="47114667" w14:textId="77777777" w:rsidR="00126547" w:rsidRPr="00A02DAB" w:rsidRDefault="00126547" w:rsidP="003815CD">
            <w:pPr>
              <w:pStyle w:val="a7"/>
              <w:jc w:val="both"/>
              <w:rPr>
                <w:sz w:val="22"/>
                <w:szCs w:val="22"/>
              </w:rPr>
            </w:pPr>
            <w:r w:rsidRPr="00A02DAB">
              <w:rPr>
                <w:sz w:val="22"/>
                <w:szCs w:val="22"/>
              </w:rPr>
              <w:t>- шляхам вдосконалення ресурсоефективності підприємства/ділянки/ обладнання.</w:t>
            </w:r>
          </w:p>
          <w:p w14:paraId="7CC6BE12" w14:textId="77777777" w:rsidR="00126547" w:rsidRPr="00A02DAB" w:rsidRDefault="00126547" w:rsidP="003815CD">
            <w:pPr>
              <w:pStyle w:val="a7"/>
              <w:jc w:val="both"/>
              <w:rPr>
                <w:sz w:val="22"/>
                <w:szCs w:val="22"/>
              </w:rPr>
            </w:pPr>
            <w:r w:rsidRPr="00A02DAB">
              <w:rPr>
                <w:sz w:val="22"/>
                <w:szCs w:val="22"/>
              </w:rPr>
              <w:t>- характерним рішенням для підвищення ресурсоефективності енергоємних підприємств.</w:t>
            </w:r>
          </w:p>
        </w:tc>
      </w:tr>
      <w:tr w:rsidR="00126547" w:rsidRPr="00A02DAB" w14:paraId="4EB097AF"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A6BCDD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54C3C249" w14:textId="77777777" w:rsidR="00126547" w:rsidRPr="00A02DAB" w:rsidRDefault="00126547" w:rsidP="003815CD">
            <w:pPr>
              <w:pStyle w:val="a7"/>
              <w:jc w:val="both"/>
              <w:rPr>
                <w:sz w:val="22"/>
                <w:szCs w:val="22"/>
              </w:rPr>
            </w:pPr>
            <w:r w:rsidRPr="00A02DAB">
              <w:rPr>
                <w:sz w:val="22"/>
                <w:szCs w:val="22"/>
              </w:rPr>
              <w:t>- здійснювати пошук можливостей для вдосконалення виробничих процесів підприємства та його екологічності;</w:t>
            </w:r>
          </w:p>
          <w:p w14:paraId="750151EB" w14:textId="77777777" w:rsidR="00126547" w:rsidRPr="00A02DAB" w:rsidRDefault="00126547" w:rsidP="003815CD">
            <w:pPr>
              <w:pStyle w:val="a7"/>
              <w:jc w:val="both"/>
              <w:rPr>
                <w:sz w:val="22"/>
                <w:szCs w:val="22"/>
              </w:rPr>
            </w:pPr>
            <w:r w:rsidRPr="00A02DAB">
              <w:rPr>
                <w:sz w:val="22"/>
                <w:szCs w:val="22"/>
              </w:rPr>
              <w:t>- розробляти заходи з підвищення ресурсоефективності підприємства</w:t>
            </w:r>
          </w:p>
        </w:tc>
      </w:tr>
      <w:tr w:rsidR="00126547" w:rsidRPr="00A02DAB" w14:paraId="32439BD9"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7B8036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196705F9"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1. Силабус дисципліни.</w:t>
            </w:r>
          </w:p>
          <w:p w14:paraId="205CD17D"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2.  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23DD6C72"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3. Цибка М.М. Ресурсоефективне та чисте виробництво. Навчальний посібник // М.М. Цибка, К.О. Романова, А.В. Ворфоломеєв. - Київ Демонстраційний компонент ЮНІДО «Ресурсоефективне та чисте виробництво» програми «Екологізація економіки країн Східного партнерства Європейського Союзу» (EaP GREEN), 2017. – 84 с.</w:t>
            </w:r>
          </w:p>
          <w:p w14:paraId="0096288F"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4.</w:t>
            </w:r>
            <w:r w:rsidRPr="00A02DAB">
              <w:rPr>
                <w:rFonts w:ascii="Times New Roman" w:hAnsi="Times New Roman" w:cs="Times New Roman"/>
              </w:rPr>
              <w:t>Гугл-клас</w:t>
            </w:r>
            <w:r w:rsidRPr="00A02DAB">
              <w:rPr>
                <w:rFonts w:ascii="Times New Roman" w:hAnsi="Times New Roman" w:cs="Times New Roman"/>
                <w:lang w:val="uk-UA"/>
              </w:rPr>
              <w:t xml:space="preserve">: </w:t>
            </w:r>
            <w:hyperlink r:id="rId42" w:history="1">
              <w:r w:rsidRPr="00A02DAB">
                <w:rPr>
                  <w:rStyle w:val="a5"/>
                  <w:rFonts w:ascii="Times New Roman" w:hAnsi="Times New Roman" w:cs="Times New Roman"/>
                  <w:lang w:val="uk-UA"/>
                </w:rPr>
                <w:t>https://classroom.google.com/c/MjY1NTM5MDMzMTA4?cjc=d6waurt</w:t>
              </w:r>
            </w:hyperlink>
            <w:r w:rsidRPr="00A02DAB">
              <w:rPr>
                <w:rFonts w:ascii="Times New Roman" w:hAnsi="Times New Roman" w:cs="Times New Roman"/>
                <w:lang w:val="uk-UA"/>
              </w:rPr>
              <w:t xml:space="preserve"> </w:t>
            </w:r>
          </w:p>
          <w:p w14:paraId="1B9EB2F2"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5.</w:t>
            </w:r>
            <w:r w:rsidRPr="00A02DAB">
              <w:rPr>
                <w:rFonts w:ascii="Times New Roman" w:hAnsi="Times New Roman" w:cs="Times New Roman"/>
              </w:rPr>
              <w:t xml:space="preserve">Плейлист </w:t>
            </w:r>
            <w:r w:rsidRPr="00A02DAB">
              <w:rPr>
                <w:rFonts w:ascii="Times New Roman" w:hAnsi="Times New Roman" w:cs="Times New Roman"/>
                <w:lang w:val="uk-UA"/>
              </w:rPr>
              <w:t xml:space="preserve">із 11 авторських відео за темою предмету: </w:t>
            </w:r>
            <w:hyperlink r:id="rId43" w:history="1">
              <w:r w:rsidRPr="00A02DAB">
                <w:rPr>
                  <w:rStyle w:val="a5"/>
                  <w:rFonts w:ascii="Times New Roman" w:hAnsi="Times New Roman" w:cs="Times New Roman"/>
                  <w:lang w:val="uk-UA"/>
                </w:rPr>
                <w:t>https://youtube.com/playlist?list=PLxJbPCUOUSJm2cF0wxrl251Zs-i1VldKp</w:t>
              </w:r>
            </w:hyperlink>
          </w:p>
        </w:tc>
      </w:tr>
      <w:tr w:rsidR="00126547" w:rsidRPr="00A02DAB" w14:paraId="082AD1CE"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6BEA01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3A0FB8A1"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277AC5F9"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DBF931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697ACF97" w14:textId="77777777" w:rsidR="00126547" w:rsidRPr="00A02DAB" w:rsidRDefault="00126547" w:rsidP="003815CD">
            <w:pPr>
              <w:pStyle w:val="a7"/>
              <w:rPr>
                <w:sz w:val="22"/>
                <w:szCs w:val="22"/>
              </w:rPr>
            </w:pPr>
            <w:r w:rsidRPr="00A02DAB">
              <w:rPr>
                <w:sz w:val="22"/>
                <w:szCs w:val="22"/>
              </w:rPr>
              <w:t>Залік</w:t>
            </w:r>
          </w:p>
        </w:tc>
      </w:tr>
      <w:tr w:rsidR="00126547" w:rsidRPr="00A02DAB" w14:paraId="5A2F4E92" w14:textId="77777777" w:rsidTr="00A02DAB">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A4F5C36" w14:textId="19A741B1" w:rsidR="00126547" w:rsidRPr="00A02DAB" w:rsidRDefault="00126547" w:rsidP="003815CD">
            <w:pPr>
              <w:pStyle w:val="a7"/>
              <w:spacing w:line="264" w:lineRule="auto"/>
              <w:rPr>
                <w:rFonts w:eastAsia="Calibri"/>
                <w:b/>
                <w:sz w:val="22"/>
                <w:szCs w:val="22"/>
              </w:rPr>
            </w:pPr>
            <w:r w:rsidRPr="00A02DAB">
              <w:rPr>
                <w:sz w:val="22"/>
                <w:szCs w:val="22"/>
              </w:rPr>
              <w:br w:type="page"/>
            </w: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hideMark/>
          </w:tcPr>
          <w:p w14:paraId="219131C6" w14:textId="77777777" w:rsidR="00126547" w:rsidRPr="00A02DAB" w:rsidRDefault="00126547" w:rsidP="003815CD">
            <w:pPr>
              <w:spacing w:after="0" w:line="264" w:lineRule="auto"/>
              <w:jc w:val="center"/>
              <w:rPr>
                <w:rFonts w:ascii="Times New Roman" w:hAnsi="Times New Roman" w:cs="Times New Roman"/>
                <w:b/>
                <w:lang w:val="uk-UA"/>
              </w:rPr>
            </w:pPr>
            <w:r w:rsidRPr="00A02DAB">
              <w:rPr>
                <w:rFonts w:ascii="Times New Roman" w:eastAsia="Times New Roman" w:hAnsi="Times New Roman" w:cs="Times New Roman"/>
                <w:b/>
                <w:bCs/>
                <w:lang w:val="uk-UA"/>
              </w:rPr>
              <w:t>Екомодернізація виробничих підприємств</w:t>
            </w:r>
          </w:p>
        </w:tc>
      </w:tr>
      <w:tr w:rsidR="00126547" w:rsidRPr="00A02DAB" w14:paraId="4D713618"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63E6287B"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hideMark/>
          </w:tcPr>
          <w:p w14:paraId="0FABD0AD"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7D8124D5"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B3507D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hideMark/>
          </w:tcPr>
          <w:p w14:paraId="0C7B9EA0" w14:textId="77777777" w:rsidR="00126547" w:rsidRPr="00A02DAB" w:rsidRDefault="00126547" w:rsidP="003815CD">
            <w:pPr>
              <w:pStyle w:val="a7"/>
              <w:rPr>
                <w:sz w:val="22"/>
                <w:szCs w:val="22"/>
              </w:rPr>
            </w:pPr>
            <w:r w:rsidRPr="00A02DAB">
              <w:rPr>
                <w:sz w:val="22"/>
                <w:szCs w:val="22"/>
              </w:rPr>
              <w:t>4 курс (8 семестр)</w:t>
            </w:r>
          </w:p>
        </w:tc>
      </w:tr>
      <w:tr w:rsidR="00126547" w:rsidRPr="00A02DAB" w14:paraId="7780FC3E"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5E6EEED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hideMark/>
          </w:tcPr>
          <w:p w14:paraId="60CEC5A4"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490495AE"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A59C44C"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50CC4F21"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2D00E39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4FEF153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14:paraId="220ECDFB"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A02DAB" w14:paraId="6C2C9A0E"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627BD53"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0D96C5BD"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насосних, вентиляторних і пневматичних установок, електропостачання, основ теплотехніки та економіки</w:t>
            </w:r>
          </w:p>
        </w:tc>
      </w:tr>
      <w:tr w:rsidR="00126547" w:rsidRPr="00870AD2" w14:paraId="7F9B9F0F"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061F065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hideMark/>
          </w:tcPr>
          <w:p w14:paraId="6F43302A"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Способи підвищення екологічної та економічної ефективності роботи виробничих підприємств</w:t>
            </w:r>
          </w:p>
        </w:tc>
      </w:tr>
      <w:tr w:rsidR="00126547" w:rsidRPr="00870AD2" w14:paraId="4ECC6513"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032008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hideMark/>
          </w:tcPr>
          <w:p w14:paraId="694C1609"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У зв’язку з інтеграцією України до ЄС перед вітчизняними підприємствами постають нові завдання у вигляді відповідності новим стандартам (включаючи екологічні). </w:t>
            </w:r>
          </w:p>
          <w:p w14:paraId="26F637EE" w14:textId="77777777" w:rsidR="00126547" w:rsidRPr="00A02DAB" w:rsidRDefault="00126547" w:rsidP="003815CD">
            <w:pPr>
              <w:spacing w:after="0" w:line="264" w:lineRule="auto"/>
              <w:jc w:val="both"/>
              <w:rPr>
                <w:rFonts w:ascii="Times New Roman" w:hAnsi="Times New Roman" w:cs="Times New Roman"/>
                <w:lang w:val="uk-UA"/>
              </w:rPr>
            </w:pPr>
            <w:r w:rsidRPr="00A02DAB">
              <w:rPr>
                <w:rFonts w:ascii="Times New Roman" w:hAnsi="Times New Roman" w:cs="Times New Roman"/>
                <w:lang w:val="uk-UA"/>
              </w:rPr>
              <w:t>Поступово будуть збільшуватися платежі підприємств за викиди, відходи та стоки, а також будуть запроваджуватися обмеження щодо ринків для продукції, з виробництвом якої пов’язані значні викиди парникових газів. Це означає, що підприємствам потрібно буде модернізуватися, і вони потребуватимуть відповідних фахівців. Дана дисципліна допоможе Вам опанувати системні підходи до удосконалення виробництва шляхом розробки і впровадження технічних заходів задля покращення його економічних і екологічних показників. Після закінчення курсу студенти зможуть пройти додатковий тест і отримати сертифікат проєкту Організації Об’єднаних Націй з промислового розвитку, який виконував Центр ресурсоефективного та чистого виробництва.</w:t>
            </w:r>
          </w:p>
        </w:tc>
      </w:tr>
      <w:tr w:rsidR="00126547" w:rsidRPr="00A02DAB" w14:paraId="15B0E20A"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124E6BE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14:paraId="658E9399" w14:textId="77777777" w:rsidR="00126547" w:rsidRPr="00A02DAB" w:rsidRDefault="00126547" w:rsidP="003815CD">
            <w:pPr>
              <w:pStyle w:val="a7"/>
              <w:jc w:val="both"/>
              <w:rPr>
                <w:sz w:val="22"/>
                <w:szCs w:val="22"/>
              </w:rPr>
            </w:pPr>
            <w:r w:rsidRPr="00A02DAB">
              <w:rPr>
                <w:sz w:val="22"/>
                <w:szCs w:val="22"/>
              </w:rPr>
              <w:t>- що таке циркулярна економіка;</w:t>
            </w:r>
          </w:p>
          <w:p w14:paraId="29C13923" w14:textId="77777777" w:rsidR="00126547" w:rsidRPr="00A02DAB" w:rsidRDefault="00126547" w:rsidP="003815CD">
            <w:pPr>
              <w:pStyle w:val="a7"/>
              <w:jc w:val="both"/>
              <w:rPr>
                <w:sz w:val="22"/>
                <w:szCs w:val="22"/>
              </w:rPr>
            </w:pPr>
            <w:r w:rsidRPr="00A02DAB">
              <w:rPr>
                <w:sz w:val="22"/>
                <w:szCs w:val="22"/>
              </w:rPr>
              <w:t>- індикатори екологічної та економічної ефективності роботи підприємства ;</w:t>
            </w:r>
          </w:p>
          <w:p w14:paraId="74B9C469" w14:textId="77777777" w:rsidR="00126547" w:rsidRPr="00A02DAB" w:rsidRDefault="00126547" w:rsidP="003815CD">
            <w:pPr>
              <w:pStyle w:val="a7"/>
              <w:jc w:val="both"/>
              <w:rPr>
                <w:sz w:val="22"/>
                <w:szCs w:val="22"/>
              </w:rPr>
            </w:pPr>
            <w:r w:rsidRPr="00A02DAB">
              <w:rPr>
                <w:sz w:val="22"/>
                <w:szCs w:val="22"/>
              </w:rPr>
              <w:t>- способи підвищення ресурсоефективності підприємства.</w:t>
            </w:r>
          </w:p>
        </w:tc>
      </w:tr>
      <w:tr w:rsidR="00126547" w:rsidRPr="00A02DAB" w14:paraId="241BA6E2"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3DDC50B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hideMark/>
          </w:tcPr>
          <w:p w14:paraId="4810F6A3" w14:textId="77777777" w:rsidR="00126547" w:rsidRPr="00A02DAB" w:rsidRDefault="00126547" w:rsidP="003815CD">
            <w:pPr>
              <w:pStyle w:val="a7"/>
              <w:jc w:val="both"/>
              <w:rPr>
                <w:sz w:val="22"/>
                <w:szCs w:val="22"/>
              </w:rPr>
            </w:pPr>
            <w:r w:rsidRPr="00A02DAB">
              <w:rPr>
                <w:sz w:val="22"/>
                <w:szCs w:val="22"/>
              </w:rPr>
              <w:t>- аналізувати стан підприємства та знаходити можливості для його розвитку;</w:t>
            </w:r>
          </w:p>
          <w:p w14:paraId="4DD29E9C" w14:textId="77777777" w:rsidR="00126547" w:rsidRPr="00A02DAB" w:rsidRDefault="00126547" w:rsidP="003815CD">
            <w:pPr>
              <w:pStyle w:val="a7"/>
              <w:jc w:val="both"/>
              <w:rPr>
                <w:sz w:val="22"/>
                <w:szCs w:val="22"/>
              </w:rPr>
            </w:pPr>
            <w:r w:rsidRPr="00A02DAB">
              <w:rPr>
                <w:sz w:val="22"/>
                <w:szCs w:val="22"/>
              </w:rPr>
              <w:t>- обґрунтовувати заходи з екомодернізації підприємства</w:t>
            </w:r>
          </w:p>
        </w:tc>
      </w:tr>
      <w:tr w:rsidR="00126547" w:rsidRPr="00A02DAB" w14:paraId="3DE22C20"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53DDE84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hideMark/>
          </w:tcPr>
          <w:p w14:paraId="03247371" w14:textId="77777777" w:rsidR="00126547" w:rsidRPr="00A02DAB" w:rsidRDefault="00126547" w:rsidP="00126547">
            <w:pPr>
              <w:pStyle w:val="a9"/>
              <w:widowControl w:val="0"/>
              <w:numPr>
                <w:ilvl w:val="0"/>
                <w:numId w:val="9"/>
              </w:numPr>
              <w:tabs>
                <w:tab w:val="left" w:pos="317"/>
                <w:tab w:val="left" w:pos="459"/>
              </w:tabs>
              <w:ind w:left="0" w:firstLine="0"/>
              <w:jc w:val="both"/>
              <w:rPr>
                <w:sz w:val="22"/>
                <w:szCs w:val="22"/>
              </w:rPr>
            </w:pPr>
            <w:r w:rsidRPr="00A02DAB">
              <w:rPr>
                <w:sz w:val="22"/>
                <w:szCs w:val="22"/>
              </w:rPr>
              <w:t>Силабус дисципліни.</w:t>
            </w:r>
          </w:p>
          <w:p w14:paraId="286D5765" w14:textId="77777777" w:rsidR="00126547" w:rsidRPr="00A02DAB" w:rsidRDefault="00126547" w:rsidP="00126547">
            <w:pPr>
              <w:pStyle w:val="a9"/>
              <w:widowControl w:val="0"/>
              <w:numPr>
                <w:ilvl w:val="0"/>
                <w:numId w:val="9"/>
              </w:numPr>
              <w:tabs>
                <w:tab w:val="left" w:pos="317"/>
                <w:tab w:val="left" w:pos="459"/>
              </w:tabs>
              <w:ind w:left="0" w:firstLine="0"/>
              <w:jc w:val="both"/>
              <w:rPr>
                <w:sz w:val="22"/>
                <w:szCs w:val="22"/>
              </w:rPr>
            </w:pPr>
            <w:r w:rsidRPr="00A02DAB">
              <w:rPr>
                <w:sz w:val="22"/>
                <w:szCs w:val="22"/>
              </w:rPr>
              <w:t>На шляху зеленої модернізації економіки: модель сталого споживання та виробництва: дов. / С.В. Берзіна та ін. - К.: Інститут екологічного управління та збалансованого природокористування, 2017. - 138 с.</w:t>
            </w:r>
          </w:p>
          <w:p w14:paraId="05BE9105" w14:textId="77777777" w:rsidR="00126547" w:rsidRPr="00A02DAB" w:rsidRDefault="00126547" w:rsidP="00126547">
            <w:pPr>
              <w:pStyle w:val="a9"/>
              <w:widowControl w:val="0"/>
              <w:numPr>
                <w:ilvl w:val="0"/>
                <w:numId w:val="9"/>
              </w:numPr>
              <w:tabs>
                <w:tab w:val="left" w:pos="317"/>
                <w:tab w:val="left" w:pos="459"/>
              </w:tabs>
              <w:ind w:left="0" w:firstLine="0"/>
              <w:jc w:val="both"/>
              <w:rPr>
                <w:sz w:val="22"/>
                <w:szCs w:val="22"/>
              </w:rPr>
            </w:pPr>
            <w:r w:rsidRPr="00A02DAB">
              <w:rPr>
                <w:sz w:val="22"/>
                <w:szCs w:val="22"/>
              </w:rPr>
              <w:t>Ворфоломеєв, А. В. Основи ресурсоефективності підприємств / А.В. Ворфоломеєв. – Київ: Програма сприяння зеленій модернізації української економіки (GIZ), 2018. – 52 с.</w:t>
            </w:r>
          </w:p>
          <w:p w14:paraId="7ACE1054" w14:textId="77777777" w:rsidR="00126547" w:rsidRPr="00A02DAB" w:rsidRDefault="00126547" w:rsidP="00126547">
            <w:pPr>
              <w:pStyle w:val="a9"/>
              <w:numPr>
                <w:ilvl w:val="0"/>
                <w:numId w:val="9"/>
              </w:numPr>
              <w:tabs>
                <w:tab w:val="left" w:pos="317"/>
                <w:tab w:val="left" w:pos="459"/>
              </w:tabs>
              <w:ind w:left="0" w:firstLine="0"/>
              <w:jc w:val="both"/>
              <w:rPr>
                <w:sz w:val="22"/>
                <w:szCs w:val="22"/>
              </w:rPr>
            </w:pPr>
            <w:r w:rsidRPr="00A02DAB">
              <w:rPr>
                <w:sz w:val="22"/>
                <w:szCs w:val="22"/>
              </w:rPr>
              <w:t xml:space="preserve">Гугл-клас зі всіма навчальними матеріалами: </w:t>
            </w:r>
            <w:hyperlink r:id="rId44" w:history="1">
              <w:r w:rsidRPr="00A02DAB">
                <w:rPr>
                  <w:rStyle w:val="a5"/>
                  <w:color w:val="auto"/>
                  <w:sz w:val="22"/>
                  <w:szCs w:val="22"/>
                </w:rPr>
                <w:t>https://classroom.google.com/c/MjY1NTM5MDMzMTA4?cjc=d6waurt</w:t>
              </w:r>
            </w:hyperlink>
            <w:r w:rsidRPr="00A02DAB">
              <w:rPr>
                <w:sz w:val="22"/>
                <w:szCs w:val="22"/>
              </w:rPr>
              <w:t xml:space="preserve"> </w:t>
            </w:r>
          </w:p>
          <w:p w14:paraId="4E556A77" w14:textId="77777777" w:rsidR="00126547" w:rsidRPr="00A02DAB" w:rsidRDefault="00126547" w:rsidP="00126547">
            <w:pPr>
              <w:pStyle w:val="a9"/>
              <w:widowControl w:val="0"/>
              <w:numPr>
                <w:ilvl w:val="0"/>
                <w:numId w:val="9"/>
              </w:numPr>
              <w:tabs>
                <w:tab w:val="left" w:pos="317"/>
                <w:tab w:val="left" w:pos="459"/>
              </w:tabs>
              <w:ind w:left="0" w:firstLine="0"/>
              <w:jc w:val="both"/>
              <w:rPr>
                <w:sz w:val="22"/>
                <w:szCs w:val="22"/>
              </w:rPr>
            </w:pPr>
            <w:r w:rsidRPr="00A02DAB">
              <w:rPr>
                <w:sz w:val="22"/>
                <w:szCs w:val="22"/>
              </w:rPr>
              <w:t xml:space="preserve">Плейлист із 11 авторських відео за темою предмету: </w:t>
            </w:r>
            <w:hyperlink r:id="rId45" w:history="1">
              <w:r w:rsidRPr="00A02DAB">
                <w:rPr>
                  <w:rStyle w:val="a5"/>
                  <w:color w:val="auto"/>
                  <w:sz w:val="22"/>
                  <w:szCs w:val="22"/>
                </w:rPr>
                <w:t>https://youtube.com/playlist?list=PLxJbPCUOUSJm2cF0wxrl251Zs-i1VldKp</w:t>
              </w:r>
            </w:hyperlink>
          </w:p>
        </w:tc>
      </w:tr>
      <w:tr w:rsidR="00126547" w:rsidRPr="00A02DAB" w14:paraId="32179392"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28C399C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hideMark/>
          </w:tcPr>
          <w:p w14:paraId="72EE1138" w14:textId="77777777" w:rsidR="00126547" w:rsidRPr="00A02DAB" w:rsidRDefault="00126547" w:rsidP="003815CD">
            <w:pPr>
              <w:pStyle w:val="a7"/>
              <w:rPr>
                <w:sz w:val="22"/>
                <w:szCs w:val="22"/>
              </w:rPr>
            </w:pPr>
            <w:r w:rsidRPr="00A02DAB">
              <w:rPr>
                <w:sz w:val="22"/>
                <w:szCs w:val="22"/>
              </w:rPr>
              <w:t>Лекції, практичні заняття</w:t>
            </w:r>
          </w:p>
        </w:tc>
      </w:tr>
      <w:tr w:rsidR="00126547" w:rsidRPr="00A02DAB" w14:paraId="7655BC96" w14:textId="77777777" w:rsidTr="00A02DAB">
        <w:trPr>
          <w:trHeight w:val="20"/>
        </w:trPr>
        <w:tc>
          <w:tcPr>
            <w:tcW w:w="2977" w:type="dxa"/>
            <w:tcBorders>
              <w:top w:val="single" w:sz="4" w:space="0" w:color="auto"/>
              <w:left w:val="single" w:sz="4" w:space="0" w:color="auto"/>
              <w:bottom w:val="single" w:sz="4" w:space="0" w:color="auto"/>
              <w:right w:val="single" w:sz="4" w:space="0" w:color="auto"/>
            </w:tcBorders>
            <w:hideMark/>
          </w:tcPr>
          <w:p w14:paraId="4D85163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hideMark/>
          </w:tcPr>
          <w:p w14:paraId="05B11A97" w14:textId="77777777" w:rsidR="00126547" w:rsidRPr="00A02DAB" w:rsidRDefault="00126547" w:rsidP="003815CD">
            <w:pPr>
              <w:pStyle w:val="a7"/>
              <w:rPr>
                <w:sz w:val="22"/>
                <w:szCs w:val="22"/>
              </w:rPr>
            </w:pPr>
            <w:r w:rsidRPr="00A02DAB">
              <w:rPr>
                <w:sz w:val="22"/>
                <w:szCs w:val="22"/>
              </w:rPr>
              <w:t>Залік</w:t>
            </w:r>
          </w:p>
        </w:tc>
      </w:tr>
    </w:tbl>
    <w:p w14:paraId="5E8B9480" w14:textId="4F693DDF" w:rsidR="00A02DAB" w:rsidRDefault="00A02DAB" w:rsidP="003F6677">
      <w:pPr>
        <w:jc w:val="center"/>
        <w:rPr>
          <w:rFonts w:ascii="Times New Roman" w:hAnsi="Times New Roman" w:cs="Times New Roman"/>
          <w:lang w:val="uk-UA"/>
        </w:rPr>
      </w:pPr>
    </w:p>
    <w:p w14:paraId="13777C3D" w14:textId="4BA6FC55" w:rsidR="00A02DAB" w:rsidRDefault="00A02DAB">
      <w:pPr>
        <w:rPr>
          <w:rFonts w:ascii="Times New Roman" w:hAnsi="Times New Roman" w:cs="Times New Roman"/>
          <w:lang w:val="uk-UA"/>
        </w:rPr>
      </w:pPr>
      <w:r>
        <w:rPr>
          <w:rFonts w:ascii="Times New Roman" w:hAnsi="Times New Roman" w:cs="Times New Roman"/>
          <w:lang w:val="uk-UA"/>
        </w:rPr>
        <w:br w:type="page"/>
      </w:r>
    </w:p>
    <w:p w14:paraId="602B30BA" w14:textId="4CB9F579" w:rsidR="00753161" w:rsidRDefault="00753161">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174BC32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1FB2067B" w14:textId="77777777" w:rsidR="00126547" w:rsidRPr="00A02DAB" w:rsidRDefault="00126547" w:rsidP="003815CD">
            <w:pPr>
              <w:pStyle w:val="a7"/>
              <w:spacing w:line="264" w:lineRule="auto"/>
              <w:rPr>
                <w:rFonts w:eastAsia="Calibri"/>
                <w:b/>
                <w:sz w:val="22"/>
                <w:szCs w:val="22"/>
              </w:rPr>
            </w:pPr>
            <w:r w:rsidRPr="00A02DAB">
              <w:rPr>
                <w:b/>
                <w:sz w:val="22"/>
                <w:szCs w:val="22"/>
                <w:lang w:val="en-US"/>
              </w:rPr>
              <w:br w:type="page"/>
            </w:r>
            <w:r w:rsidRPr="00A02DAB">
              <w:rPr>
                <w:b/>
                <w:sz w:val="22"/>
                <w:szCs w:val="22"/>
                <w:lang w:val="en-US"/>
              </w:rPr>
              <w:br w:type="page"/>
            </w: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0BAF6EF5"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Мехатронне обладнання виробництв</w:t>
            </w:r>
          </w:p>
          <w:p w14:paraId="64407169"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нерудних матеріалів</w:t>
            </w:r>
          </w:p>
        </w:tc>
      </w:tr>
      <w:tr w:rsidR="00126547" w:rsidRPr="00A02DAB" w14:paraId="0E92B18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08997BD"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498F03D4"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2554B51E"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CB0ABB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10B9072B" w14:textId="77777777" w:rsidR="00126547" w:rsidRPr="00A02DAB" w:rsidRDefault="00126547" w:rsidP="003815CD">
            <w:pPr>
              <w:pStyle w:val="a7"/>
              <w:rPr>
                <w:sz w:val="22"/>
                <w:szCs w:val="22"/>
              </w:rPr>
            </w:pPr>
            <w:r w:rsidRPr="00A02DAB">
              <w:rPr>
                <w:sz w:val="22"/>
                <w:szCs w:val="22"/>
              </w:rPr>
              <w:t>3 курс (6 семестр)</w:t>
            </w:r>
          </w:p>
        </w:tc>
      </w:tr>
      <w:tr w:rsidR="00126547" w:rsidRPr="00A02DAB" w14:paraId="67FC31A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B5181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6769FC2D" w14:textId="77777777" w:rsidR="00126547" w:rsidRPr="00A02DAB" w:rsidRDefault="00126547" w:rsidP="003815CD">
            <w:pPr>
              <w:pStyle w:val="a7"/>
              <w:rPr>
                <w:sz w:val="22"/>
                <w:szCs w:val="22"/>
              </w:rPr>
            </w:pPr>
            <w:r w:rsidRPr="00A02DAB">
              <w:rPr>
                <w:sz w:val="22"/>
                <w:szCs w:val="22"/>
              </w:rPr>
              <w:t>4</w:t>
            </w:r>
            <w:r w:rsidRPr="00A02DAB">
              <w:rPr>
                <w:sz w:val="22"/>
                <w:szCs w:val="22"/>
                <w:lang w:val="en-US"/>
              </w:rPr>
              <w:t xml:space="preserve"> </w:t>
            </w:r>
            <w:r w:rsidRPr="00A02DAB">
              <w:rPr>
                <w:sz w:val="22"/>
                <w:szCs w:val="22"/>
              </w:rPr>
              <w:t>кредити ЄКТС</w:t>
            </w:r>
          </w:p>
        </w:tc>
      </w:tr>
      <w:tr w:rsidR="00126547" w:rsidRPr="00A02DAB" w14:paraId="3F97D50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0A7FD4"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1AD6DAE2"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4860ACB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D4984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7CE3C099"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309AAF9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FCF8B9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82A7A18" w14:textId="77777777" w:rsidR="00126547" w:rsidRPr="00A02DAB" w:rsidRDefault="00126547" w:rsidP="003815CD">
            <w:pPr>
              <w:pStyle w:val="a7"/>
              <w:jc w:val="both"/>
              <w:rPr>
                <w:sz w:val="22"/>
                <w:szCs w:val="22"/>
              </w:rPr>
            </w:pPr>
            <w:r w:rsidRPr="00A02DAB">
              <w:rPr>
                <w:sz w:val="22"/>
                <w:szCs w:val="22"/>
              </w:rPr>
              <w:t xml:space="preserve">Знання вищої математики, загальної фізики, теоретичних основ електротехніки, теоретичної механіки, гідравліки та гідропневмоприводу. </w:t>
            </w:r>
          </w:p>
        </w:tc>
      </w:tr>
      <w:tr w:rsidR="00126547" w:rsidRPr="00A02DAB" w14:paraId="1538C12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94E97D5"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723A2C5" w14:textId="77777777" w:rsidR="00126547" w:rsidRPr="00A02DAB" w:rsidRDefault="00126547" w:rsidP="003815CD">
            <w:pPr>
              <w:spacing w:after="0" w:line="240" w:lineRule="auto"/>
              <w:jc w:val="both"/>
              <w:rPr>
                <w:rFonts w:ascii="Times New Roman" w:hAnsi="Times New Roman" w:cs="Times New Roman"/>
                <w:color w:val="000000" w:themeColor="text1"/>
                <w:lang w:val="uk-UA"/>
              </w:rPr>
            </w:pPr>
            <w:r w:rsidRPr="00A02DAB">
              <w:rPr>
                <w:rFonts w:ascii="Times New Roman" w:hAnsi="Times New Roman" w:cs="Times New Roman"/>
                <w:color w:val="000000" w:themeColor="text1"/>
                <w:lang w:val="uk-UA"/>
              </w:rPr>
              <w:t>Вимоги користувачів до якості готової продукції</w:t>
            </w:r>
            <w:r w:rsidRPr="00A02DAB">
              <w:rPr>
                <w:rFonts w:ascii="Times New Roman" w:hAnsi="Times New Roman" w:cs="Times New Roman"/>
                <w:bCs/>
                <w:color w:val="000000" w:themeColor="text1"/>
                <w:lang w:val="uk-UA"/>
              </w:rPr>
              <w:t xml:space="preserve">, </w:t>
            </w:r>
            <w:r w:rsidRPr="00A02DAB">
              <w:rPr>
                <w:rFonts w:ascii="Times New Roman" w:hAnsi="Times New Roman" w:cs="Times New Roman"/>
                <w:color w:val="000000" w:themeColor="text1"/>
                <w:lang w:val="uk-UA"/>
              </w:rPr>
              <w:t>обладнання для подрібнення і грохочення корисних копалин, технологічні параметри грохотів та гідравлічна класифікація, подрібнення гірських порід, технологічні схеми переробки гірських порід, мехатронне обладнання для виробництва кубовидної</w:t>
            </w:r>
          </w:p>
          <w:p w14:paraId="4D28119E"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color w:val="000000" w:themeColor="text1"/>
                <w:lang w:val="uk-UA"/>
              </w:rPr>
              <w:t>Щебінки, використання кубовидної щебінки у будівництві, в</w:t>
            </w:r>
            <w:r w:rsidRPr="00A02DAB">
              <w:rPr>
                <w:rFonts w:ascii="Times New Roman" w:hAnsi="Times New Roman" w:cs="Times New Roman"/>
                <w:bCs/>
                <w:color w:val="000000" w:themeColor="text1"/>
                <w:lang w:val="uk-UA"/>
              </w:rPr>
              <w:t xml:space="preserve">ибір і </w:t>
            </w:r>
            <w:r w:rsidRPr="00A02DAB">
              <w:rPr>
                <w:rFonts w:ascii="Times New Roman" w:hAnsi="Times New Roman" w:cs="Times New Roman"/>
                <w:bCs/>
                <w:lang w:val="uk-UA"/>
              </w:rPr>
              <w:t>обґрунтування електроощадного мехатронного обладнання для виробництва якісних нерудних матеріалів</w:t>
            </w:r>
          </w:p>
        </w:tc>
      </w:tr>
      <w:tr w:rsidR="00126547" w:rsidRPr="00870AD2" w14:paraId="2EA54BA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55C39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1E3D3EF7" w14:textId="77777777" w:rsidR="00126547" w:rsidRPr="00A02DAB" w:rsidRDefault="00126547" w:rsidP="003815CD">
            <w:pPr>
              <w:pStyle w:val="a7"/>
              <w:jc w:val="both"/>
              <w:rPr>
                <w:sz w:val="22"/>
                <w:szCs w:val="22"/>
              </w:rPr>
            </w:pPr>
            <w:r w:rsidRPr="00A02DAB">
              <w:rPr>
                <w:sz w:val="22"/>
                <w:szCs w:val="22"/>
              </w:rPr>
              <w:t>Щоб сформувати основні здатності до складання і розрахунку технологічних схем з використанням ПК; аналізу техніки і технології переробки будівельних гірських порід; підготовки інженерної документації на удосконалення та модифікацію технології; роботи з перспективними комп’ютерними програмами розрахунку технології і обладнання переробки гірських порід</w:t>
            </w:r>
          </w:p>
        </w:tc>
      </w:tr>
      <w:tr w:rsidR="00126547" w:rsidRPr="00A02DAB" w14:paraId="42704CC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654B2F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A629163" w14:textId="77777777" w:rsidR="00126547" w:rsidRPr="00A02DAB" w:rsidRDefault="00126547" w:rsidP="003815CD">
            <w:pPr>
              <w:pStyle w:val="a7"/>
              <w:jc w:val="both"/>
              <w:rPr>
                <w:sz w:val="22"/>
                <w:szCs w:val="22"/>
              </w:rPr>
            </w:pPr>
            <w:r w:rsidRPr="00A02DAB">
              <w:rPr>
                <w:sz w:val="22"/>
                <w:szCs w:val="22"/>
              </w:rPr>
              <w:t>Використанню методів аналізу в інженерних розрахунках; розрахунку основних робочих параметрів функціювання мехатронних систем; прийняття інженерних рішень за комплексом питань функціонування, дослідження мехатронних систем; комп’ютерного моделювання.</w:t>
            </w:r>
          </w:p>
        </w:tc>
      </w:tr>
      <w:tr w:rsidR="00126547" w:rsidRPr="00870AD2" w14:paraId="4EDEF03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93DF82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966FC05" w14:textId="77777777" w:rsidR="00126547" w:rsidRPr="00A02DAB" w:rsidRDefault="00126547" w:rsidP="003815CD">
            <w:pPr>
              <w:pStyle w:val="a7"/>
              <w:jc w:val="both"/>
              <w:rPr>
                <w:sz w:val="22"/>
                <w:szCs w:val="22"/>
              </w:rPr>
            </w:pPr>
            <w:r w:rsidRPr="00A02DAB">
              <w:rPr>
                <w:sz w:val="22"/>
                <w:szCs w:val="22"/>
              </w:rPr>
              <w:t>Моделювання на ПК технологічних режимів дробарно – сортувальних заводів, проведення досліджень методами інженерних розрахунків основних параметрів технології, машин та комплексів для переробки, застосовування методів дослідження параметрів та режимів функціонування елементів конструкцій машин та комплексів для переробки гірських порід.</w:t>
            </w:r>
          </w:p>
        </w:tc>
      </w:tr>
      <w:tr w:rsidR="00126547" w:rsidRPr="00A02DAB" w14:paraId="5CF8D96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9B2EBE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01139BD"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1. Терентьєв О. М. Т35 Техніка і технологія переробки будівельних гірських порід [Текст] : навч. посіб. / О. М. Терентьєв, В. Г. Кравець. – К.: НТУУ «КПІ», 2013.- 220 с. Бібліогр.: с. 214 - 217.</w:t>
            </w:r>
          </w:p>
          <w:p w14:paraId="6FE0D74E"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lang w:val="uk-UA"/>
              </w:rPr>
              <w:t xml:space="preserve">2. Техніка і технологія переробки гірських порід. [Електронний ресурс] : навч. посіб. для студ. спеціальності 184 «Гірництво» / В. Г. Кравець, О. М. Терентьєв, О. М. Чала ; КПІ ім. Ігоря Сікорського. – Електронні текстові дані (1 файл : 29,9 Мбайт). – Київ : КПІ ім. Ігоря Сікорського, 2019. – 195 с. </w:t>
            </w:r>
          </w:p>
          <w:p w14:paraId="1FB0CEC3"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rPr>
              <w:t>Силабус дисципліни.</w:t>
            </w:r>
          </w:p>
        </w:tc>
      </w:tr>
      <w:tr w:rsidR="00126547" w:rsidRPr="00A02DAB" w14:paraId="6B6BCDA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B8C74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8C151CC" w14:textId="77777777" w:rsidR="00126547" w:rsidRPr="00A02DAB" w:rsidRDefault="00126547" w:rsidP="003815CD">
            <w:pPr>
              <w:pStyle w:val="a7"/>
              <w:rPr>
                <w:sz w:val="22"/>
                <w:szCs w:val="22"/>
              </w:rPr>
            </w:pPr>
            <w:r w:rsidRPr="00A02DAB">
              <w:rPr>
                <w:sz w:val="22"/>
                <w:szCs w:val="22"/>
              </w:rPr>
              <w:t>Лекції, практичні заняття та лабораторні заняття</w:t>
            </w:r>
          </w:p>
        </w:tc>
      </w:tr>
      <w:tr w:rsidR="00126547" w:rsidRPr="00A02DAB" w14:paraId="730EE19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1BCA77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5D71D540" w14:textId="77777777" w:rsidR="00126547" w:rsidRPr="00A02DAB" w:rsidRDefault="00126547" w:rsidP="003815CD">
            <w:pPr>
              <w:pStyle w:val="a7"/>
              <w:rPr>
                <w:sz w:val="22"/>
                <w:szCs w:val="22"/>
              </w:rPr>
            </w:pPr>
            <w:r w:rsidRPr="00A02DAB">
              <w:rPr>
                <w:sz w:val="22"/>
                <w:szCs w:val="22"/>
              </w:rPr>
              <w:t>Залік</w:t>
            </w:r>
          </w:p>
        </w:tc>
      </w:tr>
    </w:tbl>
    <w:p w14:paraId="1CF19342" w14:textId="77777777" w:rsidR="00126547" w:rsidRPr="00A02DAB" w:rsidRDefault="00126547" w:rsidP="00126547">
      <w:pPr>
        <w:rPr>
          <w:rFonts w:ascii="Times New Roman" w:hAnsi="Times New Roman" w:cs="Times New Roman"/>
          <w:lang w:val="uk-UA"/>
        </w:rPr>
      </w:pPr>
    </w:p>
    <w:p w14:paraId="7AAB1B5F" w14:textId="77777777" w:rsidR="00126547" w:rsidRPr="00A02DAB" w:rsidRDefault="00126547" w:rsidP="00126547">
      <w:pPr>
        <w:rPr>
          <w:rFonts w:ascii="Times New Roman" w:hAnsi="Times New Roman" w:cs="Times New Roman"/>
          <w:lang w:val="uk-UA"/>
        </w:rPr>
      </w:pPr>
      <w:r w:rsidRPr="00A02DAB">
        <w:rPr>
          <w:rFonts w:ascii="Times New Roman" w:hAnsi="Times New Roman" w:cs="Times New Roman"/>
          <w:lang w:val="uk-UA"/>
        </w:rPr>
        <w:br w:type="page"/>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6804"/>
      </w:tblGrid>
      <w:tr w:rsidR="00126547" w:rsidRPr="00A02DAB" w14:paraId="74FBC221" w14:textId="77777777" w:rsidTr="003815CD">
        <w:trPr>
          <w:trHeight w:val="478"/>
          <w:tblCellSpacing w:w="0" w:type="dxa"/>
        </w:trPr>
        <w:tc>
          <w:tcPr>
            <w:tcW w:w="3012" w:type="dxa"/>
            <w:tcBorders>
              <w:top w:val="nil"/>
              <w:left w:val="nil"/>
              <w:bottom w:val="nil"/>
            </w:tcBorders>
            <w:shd w:val="clear" w:color="auto" w:fill="C6D9F1"/>
            <w:vAlign w:val="center"/>
            <w:hideMark/>
          </w:tcPr>
          <w:p w14:paraId="114607E5" w14:textId="77777777" w:rsidR="00126547" w:rsidRPr="00A02DAB" w:rsidRDefault="00126547" w:rsidP="003815CD">
            <w:pPr>
              <w:spacing w:after="0" w:line="240" w:lineRule="auto"/>
              <w:rPr>
                <w:rFonts w:ascii="Times New Roman" w:eastAsia="Times New Roman" w:hAnsi="Times New Roman" w:cs="Times New Roman"/>
                <w:b/>
                <w:lang w:eastAsia="uk-UA"/>
              </w:rPr>
            </w:pPr>
            <w:r w:rsidRPr="00A02DAB">
              <w:rPr>
                <w:rFonts w:ascii="Times New Roman" w:eastAsia="Times New Roman" w:hAnsi="Times New Roman" w:cs="Times New Roman"/>
                <w:b/>
                <w:bCs/>
                <w:color w:val="000000"/>
                <w:lang w:eastAsia="uk-UA"/>
              </w:rPr>
              <w:t>Дисципліна</w:t>
            </w:r>
          </w:p>
        </w:tc>
        <w:tc>
          <w:tcPr>
            <w:tcW w:w="6921" w:type="dxa"/>
            <w:tcBorders>
              <w:top w:val="nil"/>
              <w:left w:val="nil"/>
              <w:right w:val="nil"/>
            </w:tcBorders>
            <w:shd w:val="clear" w:color="auto" w:fill="C6D9F1"/>
            <w:vAlign w:val="center"/>
            <w:hideMark/>
          </w:tcPr>
          <w:p w14:paraId="46A9A3BF" w14:textId="77777777" w:rsidR="00126547" w:rsidRPr="00A02DAB" w:rsidRDefault="00126547" w:rsidP="003815CD">
            <w:pPr>
              <w:spacing w:after="0" w:line="240" w:lineRule="auto"/>
              <w:jc w:val="center"/>
              <w:rPr>
                <w:rFonts w:ascii="Times New Roman" w:eastAsia="Times New Roman" w:hAnsi="Times New Roman" w:cs="Times New Roman"/>
                <w:b/>
                <w:color w:val="E36C0A" w:themeColor="accent6" w:themeShade="BF"/>
                <w:lang w:eastAsia="uk-UA"/>
              </w:rPr>
            </w:pPr>
            <w:r w:rsidRPr="00A02DAB">
              <w:rPr>
                <w:rFonts w:ascii="Times New Roman" w:eastAsia="Times New Roman" w:hAnsi="Times New Roman" w:cs="Times New Roman"/>
                <w:b/>
                <w:lang w:eastAsia="uk-UA"/>
              </w:rPr>
              <w:t>Системи обліку електричної енергії</w:t>
            </w:r>
          </w:p>
        </w:tc>
      </w:tr>
      <w:tr w:rsidR="00126547" w:rsidRPr="00A02DAB" w14:paraId="4CD4BD24" w14:textId="77777777" w:rsidTr="003815CD">
        <w:trPr>
          <w:trHeight w:val="20"/>
          <w:tblCellSpacing w:w="0" w:type="dxa"/>
        </w:trPr>
        <w:tc>
          <w:tcPr>
            <w:tcW w:w="3012" w:type="dxa"/>
            <w:tcBorders>
              <w:left w:val="nil"/>
            </w:tcBorders>
            <w:vAlign w:val="center"/>
            <w:hideMark/>
          </w:tcPr>
          <w:p w14:paraId="795373D5"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Рівень ВО</w:t>
            </w:r>
          </w:p>
        </w:tc>
        <w:tc>
          <w:tcPr>
            <w:tcW w:w="6921" w:type="dxa"/>
            <w:tcBorders>
              <w:top w:val="nil"/>
              <w:left w:val="nil"/>
              <w:right w:val="nil"/>
            </w:tcBorders>
            <w:vAlign w:val="center"/>
            <w:hideMark/>
          </w:tcPr>
          <w:p w14:paraId="118F985C"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eastAsia="uk-UA"/>
              </w:rPr>
              <w:t>Перший (бакалаврський)</w:t>
            </w:r>
          </w:p>
        </w:tc>
      </w:tr>
      <w:tr w:rsidR="00126547" w:rsidRPr="00A02DAB" w14:paraId="5004EA65" w14:textId="77777777" w:rsidTr="003815CD">
        <w:trPr>
          <w:trHeight w:val="20"/>
          <w:tblCellSpacing w:w="0" w:type="dxa"/>
        </w:trPr>
        <w:tc>
          <w:tcPr>
            <w:tcW w:w="3012" w:type="dxa"/>
            <w:tcBorders>
              <w:top w:val="nil"/>
              <w:left w:val="nil"/>
              <w:bottom w:val="nil"/>
            </w:tcBorders>
            <w:vAlign w:val="center"/>
            <w:hideMark/>
          </w:tcPr>
          <w:p w14:paraId="1868DF01"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Курс</w:t>
            </w:r>
          </w:p>
        </w:tc>
        <w:tc>
          <w:tcPr>
            <w:tcW w:w="6921" w:type="dxa"/>
            <w:tcBorders>
              <w:top w:val="nil"/>
              <w:left w:val="nil"/>
              <w:right w:val="nil"/>
            </w:tcBorders>
            <w:vAlign w:val="center"/>
            <w:hideMark/>
          </w:tcPr>
          <w:p w14:paraId="0A3FE370"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val="uk-UA" w:eastAsia="uk-UA"/>
              </w:rPr>
              <w:t>3</w:t>
            </w:r>
            <w:r w:rsidRPr="00A02DAB">
              <w:rPr>
                <w:rFonts w:ascii="Times New Roman" w:eastAsia="Times New Roman" w:hAnsi="Times New Roman" w:cs="Times New Roman"/>
                <w:color w:val="000000"/>
                <w:lang w:eastAsia="uk-UA"/>
              </w:rPr>
              <w:t xml:space="preserve"> курс (</w:t>
            </w:r>
            <w:r w:rsidRPr="00A02DAB">
              <w:rPr>
                <w:rFonts w:ascii="Times New Roman" w:eastAsia="Times New Roman" w:hAnsi="Times New Roman" w:cs="Times New Roman"/>
                <w:color w:val="000000"/>
                <w:lang w:val="uk-UA" w:eastAsia="uk-UA"/>
              </w:rPr>
              <w:t xml:space="preserve">6 </w:t>
            </w:r>
            <w:r w:rsidRPr="00A02DAB">
              <w:rPr>
                <w:rFonts w:ascii="Times New Roman" w:hAnsi="Times New Roman" w:cs="Times New Roman"/>
                <w:lang w:val="uk-UA"/>
              </w:rPr>
              <w:t>семестр</w:t>
            </w:r>
            <w:r w:rsidRPr="00A02DAB">
              <w:rPr>
                <w:rFonts w:ascii="Times New Roman" w:eastAsia="Times New Roman" w:hAnsi="Times New Roman" w:cs="Times New Roman"/>
                <w:color w:val="000000"/>
                <w:lang w:eastAsia="uk-UA"/>
              </w:rPr>
              <w:t>)</w:t>
            </w:r>
          </w:p>
        </w:tc>
      </w:tr>
      <w:tr w:rsidR="00126547" w:rsidRPr="00A02DAB" w14:paraId="25FC23B3" w14:textId="77777777" w:rsidTr="003815CD">
        <w:trPr>
          <w:trHeight w:val="20"/>
          <w:tblCellSpacing w:w="0" w:type="dxa"/>
        </w:trPr>
        <w:tc>
          <w:tcPr>
            <w:tcW w:w="3012" w:type="dxa"/>
            <w:tcBorders>
              <w:left w:val="nil"/>
            </w:tcBorders>
            <w:vAlign w:val="center"/>
            <w:hideMark/>
          </w:tcPr>
          <w:p w14:paraId="67A1130F"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Обсяг</w:t>
            </w:r>
          </w:p>
        </w:tc>
        <w:tc>
          <w:tcPr>
            <w:tcW w:w="6921" w:type="dxa"/>
            <w:tcBorders>
              <w:top w:val="nil"/>
              <w:left w:val="nil"/>
              <w:bottom w:val="nil"/>
              <w:right w:val="nil"/>
            </w:tcBorders>
            <w:vAlign w:val="center"/>
            <w:hideMark/>
          </w:tcPr>
          <w:p w14:paraId="296515A5"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val="uk-UA" w:eastAsia="uk-UA"/>
              </w:rPr>
              <w:t>4</w:t>
            </w:r>
            <w:r w:rsidRPr="00A02DAB">
              <w:rPr>
                <w:rFonts w:ascii="Times New Roman" w:eastAsia="Times New Roman" w:hAnsi="Times New Roman" w:cs="Times New Roman"/>
                <w:color w:val="000000"/>
                <w:lang w:val="en-US" w:eastAsia="uk-UA"/>
              </w:rPr>
              <w:t xml:space="preserve"> </w:t>
            </w:r>
            <w:r w:rsidRPr="00A02DAB">
              <w:rPr>
                <w:rFonts w:ascii="Times New Roman" w:eastAsia="Times New Roman" w:hAnsi="Times New Roman" w:cs="Times New Roman"/>
                <w:color w:val="000000"/>
                <w:lang w:eastAsia="uk-UA"/>
              </w:rPr>
              <w:t>кредити ЄКТС</w:t>
            </w:r>
          </w:p>
        </w:tc>
      </w:tr>
      <w:tr w:rsidR="00126547" w:rsidRPr="00A02DAB" w14:paraId="0E371547" w14:textId="77777777" w:rsidTr="003815CD">
        <w:trPr>
          <w:trHeight w:val="20"/>
          <w:tblCellSpacing w:w="0" w:type="dxa"/>
        </w:trPr>
        <w:tc>
          <w:tcPr>
            <w:tcW w:w="3012" w:type="dxa"/>
            <w:tcBorders>
              <w:top w:val="nil"/>
              <w:left w:val="nil"/>
            </w:tcBorders>
            <w:vAlign w:val="center"/>
            <w:hideMark/>
          </w:tcPr>
          <w:p w14:paraId="54F24BD0"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Мова викладання</w:t>
            </w:r>
          </w:p>
        </w:tc>
        <w:tc>
          <w:tcPr>
            <w:tcW w:w="6921" w:type="dxa"/>
            <w:tcBorders>
              <w:left w:val="nil"/>
              <w:bottom w:val="nil"/>
              <w:right w:val="nil"/>
            </w:tcBorders>
            <w:vAlign w:val="center"/>
            <w:hideMark/>
          </w:tcPr>
          <w:p w14:paraId="6E5356D5"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eastAsia="uk-UA"/>
              </w:rPr>
              <w:t>українська</w:t>
            </w:r>
          </w:p>
        </w:tc>
      </w:tr>
      <w:tr w:rsidR="00126547" w:rsidRPr="00A02DAB" w14:paraId="79C38CB5" w14:textId="77777777" w:rsidTr="003815CD">
        <w:trPr>
          <w:trHeight w:val="20"/>
          <w:tblCellSpacing w:w="0" w:type="dxa"/>
        </w:trPr>
        <w:tc>
          <w:tcPr>
            <w:tcW w:w="3012" w:type="dxa"/>
            <w:tcBorders>
              <w:top w:val="nil"/>
              <w:left w:val="nil"/>
              <w:bottom w:val="nil"/>
            </w:tcBorders>
            <w:vAlign w:val="center"/>
            <w:hideMark/>
          </w:tcPr>
          <w:p w14:paraId="72380DD8"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Кафедра</w:t>
            </w:r>
          </w:p>
        </w:tc>
        <w:tc>
          <w:tcPr>
            <w:tcW w:w="6921" w:type="dxa"/>
            <w:tcBorders>
              <w:left w:val="nil"/>
              <w:bottom w:val="nil"/>
              <w:right w:val="nil"/>
            </w:tcBorders>
            <w:vAlign w:val="center"/>
            <w:hideMark/>
          </w:tcPr>
          <w:p w14:paraId="6B781B7D"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hAnsi="Times New Roman" w:cs="Times New Roman"/>
                <w:lang w:val="uk-UA"/>
              </w:rPr>
              <w:t>Автоматизації електротехнічних та мехатронних комплексів</w:t>
            </w:r>
          </w:p>
        </w:tc>
      </w:tr>
      <w:tr w:rsidR="00126547" w:rsidRPr="00A02DAB" w14:paraId="6152A81B" w14:textId="77777777" w:rsidTr="003815CD">
        <w:trPr>
          <w:trHeight w:val="20"/>
          <w:tblCellSpacing w:w="0" w:type="dxa"/>
        </w:trPr>
        <w:tc>
          <w:tcPr>
            <w:tcW w:w="3012" w:type="dxa"/>
            <w:tcBorders>
              <w:left w:val="nil"/>
              <w:right w:val="nil"/>
            </w:tcBorders>
            <w:vAlign w:val="center"/>
            <w:hideMark/>
          </w:tcPr>
          <w:p w14:paraId="5DF9F729"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Вимоги до початку вивчення</w:t>
            </w:r>
          </w:p>
        </w:tc>
        <w:tc>
          <w:tcPr>
            <w:tcW w:w="6921" w:type="dxa"/>
            <w:tcBorders>
              <w:right w:val="nil"/>
            </w:tcBorders>
            <w:vAlign w:val="center"/>
            <w:hideMark/>
          </w:tcPr>
          <w:p w14:paraId="598BC007"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lang w:eastAsia="uk-UA"/>
              </w:rPr>
              <w:t xml:space="preserve">Знання математики, загальної фізики, теоретичних основ електротехніки, теоретичної механіки, гідравліки та гідропневмоприводу. </w:t>
            </w:r>
          </w:p>
        </w:tc>
      </w:tr>
      <w:tr w:rsidR="00126547" w:rsidRPr="00A02DAB" w14:paraId="5568402D" w14:textId="77777777" w:rsidTr="003815CD">
        <w:trPr>
          <w:trHeight w:val="20"/>
          <w:tblCellSpacing w:w="0" w:type="dxa"/>
        </w:trPr>
        <w:tc>
          <w:tcPr>
            <w:tcW w:w="3012" w:type="dxa"/>
            <w:tcBorders>
              <w:top w:val="nil"/>
              <w:left w:val="nil"/>
            </w:tcBorders>
            <w:vAlign w:val="center"/>
            <w:hideMark/>
          </w:tcPr>
          <w:p w14:paraId="3B07EC4D"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Що буде вивчатися</w:t>
            </w:r>
          </w:p>
        </w:tc>
        <w:tc>
          <w:tcPr>
            <w:tcW w:w="6921" w:type="dxa"/>
            <w:tcBorders>
              <w:top w:val="nil"/>
              <w:left w:val="nil"/>
              <w:right w:val="nil"/>
            </w:tcBorders>
            <w:vAlign w:val="center"/>
            <w:hideMark/>
          </w:tcPr>
          <w:p w14:paraId="3A010D4E" w14:textId="77777777" w:rsidR="00126547" w:rsidRPr="00A02DAB" w:rsidRDefault="00126547" w:rsidP="003815CD">
            <w:pPr>
              <w:spacing w:after="0" w:line="240" w:lineRule="auto"/>
              <w:jc w:val="both"/>
              <w:rPr>
                <w:rFonts w:ascii="Times New Roman" w:eastAsia="Times New Roman" w:hAnsi="Times New Roman" w:cs="Times New Roman"/>
                <w:lang w:eastAsia="uk-UA"/>
              </w:rPr>
            </w:pPr>
            <w:r w:rsidRPr="00A02DAB">
              <w:rPr>
                <w:rFonts w:ascii="Times New Roman" w:eastAsia="Times New Roman" w:hAnsi="Times New Roman" w:cs="Times New Roman"/>
                <w:lang w:eastAsia="uk-UA"/>
              </w:rPr>
              <w:t>Нормативні документи обліку електричної енергії. Вимоги користувачів щодо обліку електричної енергії. Поняття якості електричної енергії. Обладнання для обліку електричної енергії. Технологічні схеми систем обліку електричної енергії. Методи статистичної оцінки обліку електричної енергії</w:t>
            </w:r>
          </w:p>
        </w:tc>
      </w:tr>
      <w:tr w:rsidR="00126547" w:rsidRPr="00A02DAB" w14:paraId="6BDC2B5E" w14:textId="77777777" w:rsidTr="003815CD">
        <w:trPr>
          <w:trHeight w:val="20"/>
          <w:tblCellSpacing w:w="0" w:type="dxa"/>
        </w:trPr>
        <w:tc>
          <w:tcPr>
            <w:tcW w:w="3012" w:type="dxa"/>
            <w:tcBorders>
              <w:top w:val="nil"/>
              <w:left w:val="nil"/>
              <w:right w:val="nil"/>
            </w:tcBorders>
            <w:vAlign w:val="center"/>
            <w:hideMark/>
          </w:tcPr>
          <w:p w14:paraId="1B72EC32"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Чому це цікаво/треба вивчати</w:t>
            </w:r>
          </w:p>
        </w:tc>
        <w:tc>
          <w:tcPr>
            <w:tcW w:w="6921" w:type="dxa"/>
            <w:tcBorders>
              <w:top w:val="nil"/>
              <w:right w:val="nil"/>
            </w:tcBorders>
            <w:vAlign w:val="center"/>
            <w:hideMark/>
          </w:tcPr>
          <w:p w14:paraId="22DBF895" w14:textId="77777777" w:rsidR="00126547" w:rsidRPr="00A02DAB" w:rsidRDefault="00126547" w:rsidP="003815CD">
            <w:pPr>
              <w:spacing w:after="0" w:line="240" w:lineRule="auto"/>
              <w:jc w:val="both"/>
              <w:rPr>
                <w:rFonts w:ascii="Times New Roman" w:eastAsia="Times New Roman" w:hAnsi="Times New Roman" w:cs="Times New Roman"/>
                <w:lang w:eastAsia="uk-UA"/>
              </w:rPr>
            </w:pPr>
            <w:r w:rsidRPr="00A02DAB">
              <w:rPr>
                <w:rFonts w:ascii="Times New Roman" w:eastAsia="Times New Roman" w:hAnsi="Times New Roman" w:cs="Times New Roman"/>
                <w:lang w:eastAsia="uk-UA"/>
              </w:rPr>
              <w:t xml:space="preserve">Фахівець повинен володіти основними здатностями: складання і розрахунку систем обліку електричної енергії; </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контролю працездатності  систем обліку електричної енергії;</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аналізу техніки і технології налагоджування систем обліку електричної енергії</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 xml:space="preserve">підготовки інженерної документації на удосконалення та модифікацію систем обліку електричної енергії </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перспективними комп’ютерними програмами розрахунку систем обліку електричної енергії.</w:t>
            </w:r>
          </w:p>
        </w:tc>
      </w:tr>
      <w:tr w:rsidR="00126547" w:rsidRPr="00A02DAB" w14:paraId="40BC0168" w14:textId="77777777" w:rsidTr="003815CD">
        <w:trPr>
          <w:trHeight w:val="20"/>
          <w:tblCellSpacing w:w="0" w:type="dxa"/>
        </w:trPr>
        <w:tc>
          <w:tcPr>
            <w:tcW w:w="3012" w:type="dxa"/>
            <w:tcBorders>
              <w:top w:val="nil"/>
              <w:left w:val="nil"/>
              <w:right w:val="nil"/>
            </w:tcBorders>
            <w:vAlign w:val="center"/>
            <w:hideMark/>
          </w:tcPr>
          <w:p w14:paraId="78789AAC"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Чому можна навчитися (результати навчання)</w:t>
            </w:r>
          </w:p>
        </w:tc>
        <w:tc>
          <w:tcPr>
            <w:tcW w:w="6921" w:type="dxa"/>
            <w:tcBorders>
              <w:top w:val="nil"/>
              <w:right w:val="nil"/>
            </w:tcBorders>
            <w:vAlign w:val="center"/>
            <w:hideMark/>
          </w:tcPr>
          <w:p w14:paraId="45D2BD7B" w14:textId="77777777" w:rsidR="00126547" w:rsidRPr="00A02DAB" w:rsidRDefault="00126547" w:rsidP="003815CD">
            <w:pPr>
              <w:spacing w:after="0" w:line="240" w:lineRule="auto"/>
              <w:jc w:val="both"/>
              <w:rPr>
                <w:rFonts w:ascii="Times New Roman" w:eastAsia="Times New Roman" w:hAnsi="Times New Roman" w:cs="Times New Roman"/>
                <w:lang w:eastAsia="uk-UA"/>
              </w:rPr>
            </w:pPr>
            <w:r w:rsidRPr="00A02DAB">
              <w:rPr>
                <w:rFonts w:ascii="Times New Roman" w:eastAsia="Times New Roman" w:hAnsi="Times New Roman" w:cs="Times New Roman"/>
                <w:lang w:eastAsia="uk-UA"/>
              </w:rPr>
              <w:t xml:space="preserve">Використанню методів: аналізу в інженерних розрахунках; </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розрахунку основних робочих параметрів функціювання систем обліку електричної енергії; прийняття інженерних рішень за комплексом питань функціонування, дослідження систем обліку електричної енергії; комп’ютерного моделювання систем обліку електричної енергії.</w:t>
            </w:r>
          </w:p>
        </w:tc>
      </w:tr>
      <w:tr w:rsidR="00126547" w:rsidRPr="00A02DAB" w14:paraId="032E0E35" w14:textId="77777777" w:rsidTr="003815CD">
        <w:trPr>
          <w:trHeight w:val="20"/>
          <w:tblCellSpacing w:w="0" w:type="dxa"/>
        </w:trPr>
        <w:tc>
          <w:tcPr>
            <w:tcW w:w="3012" w:type="dxa"/>
            <w:tcBorders>
              <w:top w:val="nil"/>
              <w:left w:val="nil"/>
              <w:bottom w:val="nil"/>
            </w:tcBorders>
            <w:vAlign w:val="center"/>
            <w:hideMark/>
          </w:tcPr>
          <w:p w14:paraId="078ED7F0"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Як можна користуватися набутими знаннями і уміннями (компетентності)</w:t>
            </w:r>
          </w:p>
        </w:tc>
        <w:tc>
          <w:tcPr>
            <w:tcW w:w="6921" w:type="dxa"/>
            <w:tcBorders>
              <w:top w:val="nil"/>
              <w:left w:val="nil"/>
              <w:right w:val="nil"/>
            </w:tcBorders>
            <w:vAlign w:val="center"/>
            <w:hideMark/>
          </w:tcPr>
          <w:p w14:paraId="0DFECDE9" w14:textId="77777777" w:rsidR="00126547" w:rsidRPr="00A02DAB" w:rsidRDefault="00126547" w:rsidP="003815CD">
            <w:pPr>
              <w:spacing w:after="0" w:line="240" w:lineRule="auto"/>
              <w:jc w:val="both"/>
              <w:rPr>
                <w:rFonts w:ascii="Times New Roman" w:eastAsia="Times New Roman" w:hAnsi="Times New Roman" w:cs="Times New Roman"/>
                <w:lang w:eastAsia="uk-UA"/>
              </w:rPr>
            </w:pPr>
            <w:r w:rsidRPr="00A02DAB">
              <w:rPr>
                <w:rFonts w:ascii="Times New Roman" w:eastAsia="Times New Roman" w:hAnsi="Times New Roman" w:cs="Times New Roman"/>
                <w:lang w:eastAsia="uk-UA"/>
              </w:rPr>
              <w:t xml:space="preserve">Виконувати: </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 xml:space="preserve">моделювання режимів функціювання систем обліку електричної енергії; </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проводити дослідження методами інженерних розрахунків основних параметрів систем обліку електричної енергії;</w:t>
            </w:r>
            <w:r w:rsidRPr="00A02DAB">
              <w:rPr>
                <w:rFonts w:ascii="Times New Roman" w:eastAsia="Times New Roman" w:hAnsi="Times New Roman" w:cs="Times New Roman"/>
                <w:lang w:val="uk-UA" w:eastAsia="uk-UA"/>
              </w:rPr>
              <w:t xml:space="preserve"> </w:t>
            </w:r>
            <w:r w:rsidRPr="00A02DAB">
              <w:rPr>
                <w:rFonts w:ascii="Times New Roman" w:eastAsia="Times New Roman" w:hAnsi="Times New Roman" w:cs="Times New Roman"/>
                <w:lang w:eastAsia="uk-UA"/>
              </w:rPr>
              <w:t>застосовування методів дослідження параметрів та режимів функціонування елементів систем обліку електричної енергії.</w:t>
            </w:r>
          </w:p>
        </w:tc>
      </w:tr>
      <w:tr w:rsidR="00126547" w:rsidRPr="00A02DAB" w14:paraId="63165624" w14:textId="77777777" w:rsidTr="003815CD">
        <w:trPr>
          <w:trHeight w:val="20"/>
          <w:tblCellSpacing w:w="0" w:type="dxa"/>
        </w:trPr>
        <w:tc>
          <w:tcPr>
            <w:tcW w:w="3012" w:type="dxa"/>
            <w:tcBorders>
              <w:left w:val="nil"/>
            </w:tcBorders>
            <w:vAlign w:val="center"/>
            <w:hideMark/>
          </w:tcPr>
          <w:p w14:paraId="18E3C153"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bCs/>
                <w:color w:val="000000"/>
                <w:lang w:eastAsia="uk-UA"/>
              </w:rPr>
              <w:t>Інформаційне забезпечення</w:t>
            </w:r>
          </w:p>
        </w:tc>
        <w:tc>
          <w:tcPr>
            <w:tcW w:w="6921" w:type="dxa"/>
            <w:tcBorders>
              <w:top w:val="nil"/>
              <w:left w:val="nil"/>
              <w:bottom w:val="nil"/>
              <w:right w:val="nil"/>
            </w:tcBorders>
            <w:vAlign w:val="center"/>
          </w:tcPr>
          <w:p w14:paraId="747C5E39" w14:textId="77777777" w:rsidR="00126547" w:rsidRPr="00A02DAB" w:rsidRDefault="00126547" w:rsidP="003815CD">
            <w:pPr>
              <w:spacing w:after="0" w:line="240" w:lineRule="auto"/>
              <w:jc w:val="both"/>
              <w:rPr>
                <w:rFonts w:ascii="Times New Roman" w:hAnsi="Times New Roman" w:cs="Times New Roman"/>
              </w:rPr>
            </w:pPr>
            <w:r w:rsidRPr="00A02DAB">
              <w:rPr>
                <w:rFonts w:ascii="Times New Roman" w:hAnsi="Times New Roman" w:cs="Times New Roman"/>
              </w:rPr>
              <w:t xml:space="preserve">1. Недин И.В. Экономическая безопасность государства и интеграционные формы ее обеспечения/ И.В. Недин, В.П. Розен, А.И. Соловей / Под общ. ред. Г.К. Вороновского, И.В. Недина. – К.: Знания Украины, 2007. – 392 с. </w:t>
            </w:r>
          </w:p>
          <w:p w14:paraId="6237B614" w14:textId="77777777" w:rsidR="00126547" w:rsidRPr="00A02DAB" w:rsidRDefault="00126547" w:rsidP="003815CD">
            <w:pPr>
              <w:spacing w:after="0" w:line="240" w:lineRule="auto"/>
              <w:jc w:val="both"/>
              <w:rPr>
                <w:rFonts w:ascii="Times New Roman" w:hAnsi="Times New Roman" w:cs="Times New Roman"/>
              </w:rPr>
            </w:pPr>
            <w:r w:rsidRPr="00A02DAB">
              <w:rPr>
                <w:rFonts w:ascii="Times New Roman" w:hAnsi="Times New Roman" w:cs="Times New Roman"/>
              </w:rPr>
              <w:t xml:space="preserve">2.Караєва Н.В. Інформаційне забезпечення вирішення еколого-енергетичних проблем сталого розвитку суспільства. Монографія / Н.В., Караєва Н.В., Л.О. Шевченко, В.П. Розен та ін. / за заг. </w:t>
            </w:r>
            <w:proofErr w:type="gramStart"/>
            <w:r w:rsidRPr="00A02DAB">
              <w:rPr>
                <w:rFonts w:ascii="Times New Roman" w:hAnsi="Times New Roman" w:cs="Times New Roman"/>
              </w:rPr>
              <w:t>ред..</w:t>
            </w:r>
            <w:proofErr w:type="gramEnd"/>
            <w:r w:rsidRPr="00A02DAB">
              <w:rPr>
                <w:rFonts w:ascii="Times New Roman" w:hAnsi="Times New Roman" w:cs="Times New Roman"/>
              </w:rPr>
              <w:t xml:space="preserve"> Лук’яненко С.О., Караєвої Н.В. – </w:t>
            </w:r>
            <w:proofErr w:type="gramStart"/>
            <w:r w:rsidRPr="00A02DAB">
              <w:rPr>
                <w:rFonts w:ascii="Times New Roman" w:hAnsi="Times New Roman" w:cs="Times New Roman"/>
              </w:rPr>
              <w:t>К.:Тамподек</w:t>
            </w:r>
            <w:proofErr w:type="gramEnd"/>
            <w:r w:rsidRPr="00A02DAB">
              <w:rPr>
                <w:rFonts w:ascii="Times New Roman" w:hAnsi="Times New Roman" w:cs="Times New Roman"/>
              </w:rPr>
              <w:t xml:space="preserve"> ХХIII, 2012. – 283 с. </w:t>
            </w:r>
          </w:p>
          <w:p w14:paraId="0E510365"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rPr>
              <w:t>3.</w:t>
            </w:r>
            <w:r w:rsidRPr="00A02DAB">
              <w:rPr>
                <w:rFonts w:ascii="Times New Roman" w:hAnsi="Times New Roman" w:cs="Times New Roman"/>
                <w:color w:val="00B050"/>
              </w:rPr>
              <w:t xml:space="preserve"> </w:t>
            </w:r>
            <w:r w:rsidRPr="00A02DAB">
              <w:rPr>
                <w:rFonts w:ascii="Times New Roman" w:hAnsi="Times New Roman" w:cs="Times New Roman"/>
              </w:rPr>
              <w:t>Недин И.В. Экономическая безопасность государства. Территориальній аспект/ В.П. Розен, И.В. Недин, А.В. Чернявский/ Под редакцией М.М.Бабяка, И.В.Недина. –Дрогобич: КОЛО, 2006. – 364 с.</w:t>
            </w:r>
          </w:p>
          <w:p w14:paraId="54FC0345" w14:textId="77777777" w:rsidR="00126547" w:rsidRPr="00A02DAB" w:rsidRDefault="00126547" w:rsidP="003815CD">
            <w:pPr>
              <w:spacing w:after="0" w:line="240" w:lineRule="auto"/>
              <w:jc w:val="both"/>
              <w:rPr>
                <w:rFonts w:ascii="Times New Roman" w:hAnsi="Times New Roman" w:cs="Times New Roman"/>
                <w:color w:val="00B050"/>
                <w:lang w:val="uk-UA"/>
              </w:rPr>
            </w:pPr>
            <w:r w:rsidRPr="00A02DAB">
              <w:rPr>
                <w:rFonts w:ascii="Times New Roman" w:hAnsi="Times New Roman" w:cs="Times New Roman"/>
              </w:rPr>
              <w:t>Силабус дисципліни.</w:t>
            </w:r>
          </w:p>
        </w:tc>
      </w:tr>
      <w:tr w:rsidR="00126547" w:rsidRPr="00A02DAB" w14:paraId="44A569BB" w14:textId="77777777" w:rsidTr="003815CD">
        <w:trPr>
          <w:trHeight w:val="20"/>
          <w:tblCellSpacing w:w="0" w:type="dxa"/>
        </w:trPr>
        <w:tc>
          <w:tcPr>
            <w:tcW w:w="3012" w:type="dxa"/>
            <w:tcBorders>
              <w:top w:val="nil"/>
              <w:left w:val="nil"/>
              <w:bottom w:val="nil"/>
              <w:right w:val="nil"/>
            </w:tcBorders>
            <w:vAlign w:val="center"/>
            <w:hideMark/>
          </w:tcPr>
          <w:p w14:paraId="6AF38861"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eastAsia="uk-UA"/>
              </w:rPr>
              <w:t>Форма проведення занять</w:t>
            </w:r>
          </w:p>
        </w:tc>
        <w:tc>
          <w:tcPr>
            <w:tcW w:w="6921" w:type="dxa"/>
            <w:tcBorders>
              <w:right w:val="nil"/>
            </w:tcBorders>
            <w:vAlign w:val="center"/>
            <w:hideMark/>
          </w:tcPr>
          <w:p w14:paraId="1BC3E142" w14:textId="77777777" w:rsidR="00126547" w:rsidRPr="00A02DAB" w:rsidRDefault="00126547" w:rsidP="003815CD">
            <w:pPr>
              <w:spacing w:after="0" w:line="240" w:lineRule="auto"/>
              <w:rPr>
                <w:rFonts w:ascii="Times New Roman" w:eastAsia="Times New Roman" w:hAnsi="Times New Roman" w:cs="Times New Roman"/>
                <w:lang w:val="uk-UA" w:eastAsia="uk-UA"/>
              </w:rPr>
            </w:pPr>
            <w:r w:rsidRPr="00A02DAB">
              <w:rPr>
                <w:rFonts w:ascii="Times New Roman" w:eastAsia="Times New Roman" w:hAnsi="Times New Roman" w:cs="Times New Roman"/>
                <w:color w:val="000000"/>
                <w:lang w:eastAsia="uk-UA"/>
              </w:rPr>
              <w:t>Лекції, практичні заняття</w:t>
            </w:r>
            <w:r w:rsidRPr="00A02DAB">
              <w:rPr>
                <w:rFonts w:ascii="Times New Roman" w:eastAsia="Times New Roman" w:hAnsi="Times New Roman" w:cs="Times New Roman"/>
                <w:color w:val="000000"/>
                <w:lang w:val="uk-UA" w:eastAsia="uk-UA"/>
              </w:rPr>
              <w:t xml:space="preserve"> </w:t>
            </w:r>
            <w:r w:rsidRPr="00A02DAB">
              <w:rPr>
                <w:rFonts w:ascii="Times New Roman" w:hAnsi="Times New Roman" w:cs="Times New Roman"/>
              </w:rPr>
              <w:t>та лабораторні заняття</w:t>
            </w:r>
          </w:p>
        </w:tc>
      </w:tr>
      <w:tr w:rsidR="00126547" w:rsidRPr="00A02DAB" w14:paraId="0BA77B74" w14:textId="77777777" w:rsidTr="003815CD">
        <w:trPr>
          <w:trHeight w:val="20"/>
          <w:tblCellSpacing w:w="0" w:type="dxa"/>
        </w:trPr>
        <w:tc>
          <w:tcPr>
            <w:tcW w:w="3012" w:type="dxa"/>
            <w:tcBorders>
              <w:left w:val="nil"/>
              <w:bottom w:val="nil"/>
            </w:tcBorders>
            <w:vAlign w:val="center"/>
            <w:hideMark/>
          </w:tcPr>
          <w:p w14:paraId="18D61316"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eastAsia="uk-UA"/>
              </w:rPr>
              <w:t>Семестровий контроль</w:t>
            </w:r>
          </w:p>
        </w:tc>
        <w:tc>
          <w:tcPr>
            <w:tcW w:w="6921" w:type="dxa"/>
            <w:tcBorders>
              <w:top w:val="nil"/>
              <w:left w:val="nil"/>
              <w:bottom w:val="nil"/>
              <w:right w:val="nil"/>
            </w:tcBorders>
            <w:vAlign w:val="center"/>
            <w:hideMark/>
          </w:tcPr>
          <w:p w14:paraId="67A6F8E6" w14:textId="77777777" w:rsidR="00126547" w:rsidRPr="00A02DAB" w:rsidRDefault="00126547" w:rsidP="003815CD">
            <w:pPr>
              <w:spacing w:after="0" w:line="240" w:lineRule="auto"/>
              <w:rPr>
                <w:rFonts w:ascii="Times New Roman" w:eastAsia="Times New Roman" w:hAnsi="Times New Roman" w:cs="Times New Roman"/>
                <w:lang w:eastAsia="uk-UA"/>
              </w:rPr>
            </w:pPr>
            <w:r w:rsidRPr="00A02DAB">
              <w:rPr>
                <w:rFonts w:ascii="Times New Roman" w:eastAsia="Times New Roman" w:hAnsi="Times New Roman" w:cs="Times New Roman"/>
                <w:color w:val="000000"/>
                <w:lang w:eastAsia="uk-UA"/>
              </w:rPr>
              <w:t>Залік</w:t>
            </w:r>
          </w:p>
        </w:tc>
      </w:tr>
    </w:tbl>
    <w:p w14:paraId="3337DA32" w14:textId="77777777" w:rsidR="00126547" w:rsidRPr="00A02DAB" w:rsidRDefault="00126547" w:rsidP="00126547">
      <w:pPr>
        <w:jc w:val="both"/>
        <w:rPr>
          <w:rFonts w:ascii="Times New Roman" w:eastAsia="Times New Roman" w:hAnsi="Times New Roman" w:cs="Times New Roman"/>
          <w:b/>
          <w:lang w:val="en-US" w:eastAsia="ru-RU"/>
        </w:rPr>
      </w:pPr>
    </w:p>
    <w:p w14:paraId="00BA8DD4" w14:textId="77777777" w:rsidR="00126547" w:rsidRPr="00A02DAB" w:rsidRDefault="00126547" w:rsidP="00126547">
      <w:pPr>
        <w:rPr>
          <w:rFonts w:ascii="Times New Roman" w:hAnsi="Times New Roman" w:cs="Times New Roman"/>
          <w:b/>
          <w:lang w:val="uk-UA"/>
        </w:rPr>
      </w:pPr>
      <w:r w:rsidRPr="00A02DAB">
        <w:rPr>
          <w:rFonts w:ascii="Times New Roman" w:hAnsi="Times New Roman" w:cs="Times New Roman"/>
          <w:b/>
          <w:lang w:val="uk-U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08A9BB77" w14:textId="77777777" w:rsidTr="003815CD">
        <w:trPr>
          <w:trHeight w:val="346"/>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0FDFB371" w14:textId="77777777" w:rsidR="00126547" w:rsidRPr="00A02DAB" w:rsidRDefault="00126547" w:rsidP="003815CD">
            <w:pPr>
              <w:pStyle w:val="a7"/>
              <w:spacing w:line="264" w:lineRule="auto"/>
              <w:rPr>
                <w:rFonts w:eastAsia="Calibri"/>
                <w:b/>
                <w:sz w:val="22"/>
                <w:szCs w:val="22"/>
              </w:rPr>
            </w:pP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13F3BD16" w14:textId="77777777" w:rsidR="00126547" w:rsidRPr="00A02DAB" w:rsidRDefault="00126547" w:rsidP="003815CD">
            <w:pPr>
              <w:jc w:val="center"/>
              <w:rPr>
                <w:rFonts w:ascii="Times New Roman" w:hAnsi="Times New Roman" w:cs="Times New Roman"/>
                <w:b/>
                <w:lang w:val="uk-UA"/>
              </w:rPr>
            </w:pPr>
            <w:r w:rsidRPr="00A02DAB">
              <w:rPr>
                <w:rFonts w:ascii="Times New Roman" w:hAnsi="Times New Roman" w:cs="Times New Roman"/>
                <w:b/>
                <w:lang w:val="uk-UA"/>
              </w:rPr>
              <w:t>Технологія споруд спеціального призначення</w:t>
            </w:r>
          </w:p>
        </w:tc>
      </w:tr>
      <w:tr w:rsidR="00126547" w:rsidRPr="00A02DAB" w14:paraId="0C14B176"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289847B"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20AC4661"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299CBB6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0E8B48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4A61EBB7" w14:textId="77777777" w:rsidR="00126547" w:rsidRPr="00A02DAB" w:rsidRDefault="00126547" w:rsidP="003815CD">
            <w:pPr>
              <w:pStyle w:val="a7"/>
              <w:rPr>
                <w:sz w:val="22"/>
                <w:szCs w:val="22"/>
              </w:rPr>
            </w:pPr>
            <w:r w:rsidRPr="00A02DAB">
              <w:rPr>
                <w:sz w:val="22"/>
                <w:szCs w:val="22"/>
              </w:rPr>
              <w:t>3 курс (6 семестр)</w:t>
            </w:r>
          </w:p>
        </w:tc>
      </w:tr>
      <w:tr w:rsidR="00126547" w:rsidRPr="00A02DAB" w14:paraId="6EEAF20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CCF064E"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2D31EA01"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12FAFA9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653727F"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A5C5379"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3B540CB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6B233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46335BC2" w14:textId="77777777" w:rsidR="00126547" w:rsidRPr="00A02DAB" w:rsidRDefault="00126547" w:rsidP="003815CD">
            <w:pPr>
              <w:pStyle w:val="a7"/>
              <w:jc w:val="both"/>
              <w:rPr>
                <w:sz w:val="22"/>
                <w:szCs w:val="22"/>
              </w:rPr>
            </w:pPr>
            <w:r w:rsidRPr="00A02DAB">
              <w:rPr>
                <w:sz w:val="22"/>
                <w:szCs w:val="22"/>
              </w:rPr>
              <w:t>Геоінженерії</w:t>
            </w:r>
          </w:p>
        </w:tc>
      </w:tr>
      <w:tr w:rsidR="00126547" w:rsidRPr="00A02DAB" w14:paraId="08141B3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78061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18EA31A"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теоретичних основ електротехніки, теоретичної механіки</w:t>
            </w:r>
          </w:p>
        </w:tc>
      </w:tr>
      <w:tr w:rsidR="00126547" w:rsidRPr="00870AD2" w14:paraId="5B1B86F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6654070"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565BD49" w14:textId="77777777" w:rsidR="00126547" w:rsidRPr="00A02DAB" w:rsidRDefault="00126547" w:rsidP="003815CD">
            <w:pPr>
              <w:spacing w:after="0" w:line="240" w:lineRule="auto"/>
              <w:jc w:val="both"/>
              <w:rPr>
                <w:rFonts w:ascii="Times New Roman" w:eastAsia="Calibri" w:hAnsi="Times New Roman" w:cs="Times New Roman"/>
                <w:lang w:val="uk-UA"/>
              </w:rPr>
            </w:pPr>
            <w:r w:rsidRPr="00A02DAB">
              <w:rPr>
                <w:rFonts w:ascii="Times New Roman" w:hAnsi="Times New Roman" w:cs="Times New Roman"/>
                <w:lang w:val="uk-UA"/>
              </w:rPr>
              <w:t>Класифікація підземних споруд, будівництво перегінних тунелей та станцій метрополітену відкритим способом, принципи  розрахунку підземних споруд, зведених у відкритих котлованах,   будівництво перегінних тунелів глибокого закладання, будівництво станцій глибокого закладання, зв'язок станцій глибокого закладення із поверхнею, санітарно-технічне та електричне обладнання метрополітену.</w:t>
            </w:r>
          </w:p>
        </w:tc>
      </w:tr>
      <w:tr w:rsidR="00126547" w:rsidRPr="00870AD2" w14:paraId="430ADB6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A16804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C444B55" w14:textId="77777777" w:rsidR="00126547" w:rsidRPr="00A02DAB" w:rsidRDefault="00126547" w:rsidP="003815CD">
            <w:pPr>
              <w:pStyle w:val="a7"/>
              <w:jc w:val="both"/>
              <w:rPr>
                <w:sz w:val="22"/>
                <w:szCs w:val="22"/>
              </w:rPr>
            </w:pPr>
            <w:r w:rsidRPr="00A02DAB">
              <w:rPr>
                <w:sz w:val="22"/>
                <w:szCs w:val="22"/>
              </w:rPr>
              <w:t>Щоб знати основні принципи проектування та будівництва різних за призначенням міських підземних споруд; вміти робити оцінку інженерно-геологічних умов, в яких зводяться підземні споруди, окреслювати об’ємно-планувальні схеми цих споруд; вибирати відповідні матеріали та конструкції споруд на основі розрахунків.</w:t>
            </w:r>
          </w:p>
        </w:tc>
      </w:tr>
      <w:tr w:rsidR="00126547" w:rsidRPr="00870AD2" w14:paraId="5DAAF79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2903BB1"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24EA208" w14:textId="77777777" w:rsidR="00126547" w:rsidRPr="00A02DAB" w:rsidRDefault="00126547" w:rsidP="003815CD">
            <w:pPr>
              <w:pStyle w:val="a7"/>
              <w:jc w:val="both"/>
              <w:rPr>
                <w:sz w:val="22"/>
                <w:szCs w:val="22"/>
              </w:rPr>
            </w:pPr>
            <w:r w:rsidRPr="00A02DAB">
              <w:rPr>
                <w:sz w:val="22"/>
                <w:szCs w:val="22"/>
              </w:rPr>
              <w:t>Після вивчення курсу студенти здатні визначати принципи проектування міських підземних споруд в залежності від призначення; визначати глибину закладання міських підземних об’єктів на основі інженерно-геологічної оцінки..</w:t>
            </w:r>
          </w:p>
        </w:tc>
      </w:tr>
      <w:tr w:rsidR="00126547" w:rsidRPr="00870AD2" w14:paraId="384872F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2E9C1F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5CC2CD3D" w14:textId="77777777" w:rsidR="00126547" w:rsidRPr="00A02DAB" w:rsidRDefault="00126547" w:rsidP="003815CD">
            <w:pPr>
              <w:pStyle w:val="a7"/>
              <w:jc w:val="both"/>
              <w:rPr>
                <w:sz w:val="22"/>
                <w:szCs w:val="22"/>
              </w:rPr>
            </w:pPr>
            <w:r w:rsidRPr="00A02DAB">
              <w:rPr>
                <w:sz w:val="22"/>
                <w:szCs w:val="22"/>
              </w:rPr>
              <w:t>Обґрунтування та вибір матеріалів при будівництві міських підземних споруд; обирання методів і способів будівництва міських підземних споруд;  застосування набутих теоретичних та практичних знання з технології будівництва міських підземних споруд для обґрунтування вибору будівельних машин і механізмів.</w:t>
            </w:r>
          </w:p>
        </w:tc>
      </w:tr>
      <w:tr w:rsidR="00126547" w:rsidRPr="00A02DAB" w14:paraId="192EE5F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E6EEAA8"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102D1E14" w14:textId="77777777" w:rsidR="00126547" w:rsidRPr="00A02DAB" w:rsidRDefault="00126547" w:rsidP="003815CD">
            <w:pPr>
              <w:spacing w:after="0" w:line="240" w:lineRule="auto"/>
              <w:jc w:val="both"/>
              <w:rPr>
                <w:rFonts w:ascii="Times New Roman" w:hAnsi="Times New Roman" w:cs="Times New Roman"/>
                <w:color w:val="000000"/>
                <w:lang w:val="uk-UA"/>
              </w:rPr>
            </w:pPr>
            <w:r w:rsidRPr="00A02DAB">
              <w:rPr>
                <w:rFonts w:ascii="Times New Roman" w:hAnsi="Times New Roman" w:cs="Times New Roman"/>
                <w:color w:val="000000"/>
                <w:lang w:val="uk-UA"/>
              </w:rPr>
              <w:t>1. Лысиков Б.А. и др. Строительство метрополитена и подземных сооружений на подрабатываемых территориях. – Д.: Норд-Пресс, 2003. – 302 с.</w:t>
            </w:r>
          </w:p>
          <w:p w14:paraId="2DE7A016" w14:textId="77777777" w:rsidR="00126547" w:rsidRPr="00A02DAB" w:rsidRDefault="00126547" w:rsidP="003815CD">
            <w:pPr>
              <w:shd w:val="clear" w:color="auto" w:fill="FFFFFF"/>
              <w:autoSpaceDE w:val="0"/>
              <w:autoSpaceDN w:val="0"/>
              <w:adjustRightInd w:val="0"/>
              <w:spacing w:after="0" w:line="240" w:lineRule="auto"/>
              <w:jc w:val="both"/>
              <w:rPr>
                <w:rFonts w:ascii="Times New Roman" w:hAnsi="Times New Roman" w:cs="Times New Roman"/>
                <w:color w:val="000000"/>
                <w:lang w:val="uk-UA"/>
              </w:rPr>
            </w:pPr>
            <w:r w:rsidRPr="00A02DAB">
              <w:rPr>
                <w:rFonts w:ascii="Times New Roman" w:hAnsi="Times New Roman" w:cs="Times New Roman"/>
                <w:color w:val="000000"/>
                <w:lang w:val="uk-UA"/>
              </w:rPr>
              <w:t>2. Афанасьев Л. Л. и др. Гаражи и станции технического обслуживания автомоби</w:t>
            </w:r>
            <w:r w:rsidRPr="00A02DAB">
              <w:rPr>
                <w:rFonts w:ascii="Times New Roman" w:hAnsi="Times New Roman" w:cs="Times New Roman"/>
                <w:color w:val="000000"/>
                <w:lang w:val="uk-UA"/>
              </w:rPr>
              <w:softHyphen/>
              <w:t>лей. — М.: Транспорт, 1980.—216 с.</w:t>
            </w:r>
          </w:p>
          <w:p w14:paraId="29F53606" w14:textId="77777777" w:rsidR="00126547" w:rsidRPr="00A02DAB" w:rsidRDefault="00126547" w:rsidP="003815CD">
            <w:pPr>
              <w:shd w:val="clear" w:color="auto" w:fill="FFFFFF"/>
              <w:autoSpaceDE w:val="0"/>
              <w:autoSpaceDN w:val="0"/>
              <w:adjustRightInd w:val="0"/>
              <w:spacing w:after="0" w:line="240" w:lineRule="auto"/>
              <w:jc w:val="both"/>
              <w:rPr>
                <w:rFonts w:ascii="Times New Roman" w:hAnsi="Times New Roman" w:cs="Times New Roman"/>
                <w:color w:val="000000"/>
                <w:lang w:val="uk-UA"/>
              </w:rPr>
            </w:pPr>
            <w:r w:rsidRPr="00A02DAB">
              <w:rPr>
                <w:rFonts w:ascii="Times New Roman" w:hAnsi="Times New Roman" w:cs="Times New Roman"/>
                <w:lang w:val="uk-UA"/>
              </w:rPr>
              <w:t xml:space="preserve">3. </w:t>
            </w:r>
            <w:r w:rsidRPr="00A02DAB">
              <w:rPr>
                <w:rFonts w:ascii="Times New Roman" w:hAnsi="Times New Roman" w:cs="Times New Roman"/>
                <w:color w:val="000000"/>
              </w:rPr>
              <w:t xml:space="preserve">Афанасьев В.А., </w:t>
            </w:r>
            <w:r w:rsidRPr="00A02DAB">
              <w:rPr>
                <w:rFonts w:ascii="Times New Roman" w:hAnsi="Times New Roman" w:cs="Times New Roman"/>
                <w:color w:val="000000"/>
                <w:lang w:val="uk-UA"/>
              </w:rPr>
              <w:t xml:space="preserve">Березин </w:t>
            </w:r>
            <w:r w:rsidRPr="00A02DAB">
              <w:rPr>
                <w:rFonts w:ascii="Times New Roman" w:hAnsi="Times New Roman" w:cs="Times New Roman"/>
                <w:color w:val="000000"/>
              </w:rPr>
              <w:t>В.Л. Сооружение газохранилищ и нефтебаз. М.: Недра, 1986. -87с.</w:t>
            </w:r>
          </w:p>
          <w:p w14:paraId="3F264957" w14:textId="77777777" w:rsidR="00126547" w:rsidRPr="00A02DAB" w:rsidRDefault="00126547" w:rsidP="003815CD">
            <w:pPr>
              <w:spacing w:after="0" w:line="240" w:lineRule="auto"/>
              <w:jc w:val="both"/>
              <w:rPr>
                <w:rFonts w:ascii="Times New Roman" w:hAnsi="Times New Roman" w:cs="Times New Roman"/>
                <w:color w:val="000000"/>
                <w:lang w:val="uk-UA"/>
              </w:rPr>
            </w:pPr>
            <w:r w:rsidRPr="00A02DAB">
              <w:rPr>
                <w:rFonts w:ascii="Times New Roman" w:hAnsi="Times New Roman" w:cs="Times New Roman"/>
                <w:color w:val="000000"/>
                <w:lang w:val="uk-UA"/>
              </w:rPr>
              <w:t>4. Бабков В. Ф. Современные автомобильные магистрали. — М.: Транспорт, 1974.— 279 с.</w:t>
            </w:r>
          </w:p>
          <w:p w14:paraId="3AD85B2F"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rPr>
              <w:t>Силабус дисципліни.</w:t>
            </w:r>
          </w:p>
        </w:tc>
      </w:tr>
      <w:tr w:rsidR="00126547" w:rsidRPr="00A02DAB" w14:paraId="1F12897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73981B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432E1F0" w14:textId="77777777" w:rsidR="00126547" w:rsidRPr="00A02DAB" w:rsidRDefault="00126547" w:rsidP="003815CD">
            <w:pPr>
              <w:pStyle w:val="a7"/>
              <w:rPr>
                <w:sz w:val="22"/>
                <w:szCs w:val="22"/>
              </w:rPr>
            </w:pPr>
            <w:r w:rsidRPr="00A02DAB">
              <w:rPr>
                <w:sz w:val="22"/>
                <w:szCs w:val="22"/>
              </w:rPr>
              <w:t>Лекції, практичні заняття та лабораторні заняття</w:t>
            </w:r>
          </w:p>
        </w:tc>
      </w:tr>
      <w:tr w:rsidR="00126547" w:rsidRPr="00A02DAB" w14:paraId="0B155D5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5301C1B"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41B3000A" w14:textId="77777777" w:rsidR="00126547" w:rsidRPr="00A02DAB" w:rsidRDefault="00126547" w:rsidP="003815CD">
            <w:pPr>
              <w:pStyle w:val="a7"/>
              <w:rPr>
                <w:sz w:val="22"/>
                <w:szCs w:val="22"/>
              </w:rPr>
            </w:pPr>
            <w:r w:rsidRPr="00A02DAB">
              <w:rPr>
                <w:sz w:val="22"/>
                <w:szCs w:val="22"/>
              </w:rPr>
              <w:t>Залік</w:t>
            </w:r>
          </w:p>
        </w:tc>
      </w:tr>
    </w:tbl>
    <w:p w14:paraId="3E497ABA" w14:textId="7506161D" w:rsidR="00A02DAB" w:rsidRDefault="00A02DAB" w:rsidP="003F6677">
      <w:pPr>
        <w:jc w:val="center"/>
        <w:rPr>
          <w:rFonts w:ascii="Times New Roman" w:hAnsi="Times New Roman" w:cs="Times New Roman"/>
          <w:lang w:val="uk-UA"/>
        </w:rPr>
      </w:pPr>
    </w:p>
    <w:p w14:paraId="058B4954" w14:textId="3D0C00E6" w:rsidR="00A02DAB" w:rsidRDefault="00A02DAB">
      <w:pPr>
        <w:rPr>
          <w:rFonts w:ascii="Times New Roman" w:hAnsi="Times New Roman" w:cs="Times New Roman"/>
          <w:lang w:val="uk-UA"/>
        </w:rPr>
      </w:pPr>
      <w:r>
        <w:rPr>
          <w:rFonts w:ascii="Times New Roman" w:hAnsi="Times New Roman" w:cs="Times New Roman"/>
          <w:lang w:val="uk-UA"/>
        </w:rPr>
        <w:br w:type="page"/>
      </w:r>
    </w:p>
    <w:p w14:paraId="108B3F1D" w14:textId="150AF648" w:rsidR="00753161" w:rsidRDefault="00753161">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0B93BF8F" w14:textId="77777777" w:rsidTr="003815CD">
        <w:trPr>
          <w:trHeight w:val="771"/>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4FD12B70"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267C59F4" w14:textId="77777777" w:rsidR="00126547" w:rsidRPr="00A02DAB" w:rsidRDefault="00126547" w:rsidP="003815CD">
            <w:pPr>
              <w:spacing w:after="0" w:line="240" w:lineRule="auto"/>
              <w:jc w:val="center"/>
              <w:rPr>
                <w:rFonts w:ascii="Times New Roman" w:hAnsi="Times New Roman" w:cs="Times New Roman"/>
                <w:b/>
                <w:lang w:val="uk-UA"/>
              </w:rPr>
            </w:pPr>
            <w:r w:rsidRPr="00A02DAB">
              <w:rPr>
                <w:rFonts w:ascii="Times New Roman" w:hAnsi="Times New Roman" w:cs="Times New Roman"/>
                <w:b/>
                <w:lang w:val="uk-UA"/>
              </w:rPr>
              <w:t xml:space="preserve">Мікропроцесорні пристрої в установках і комплексах енергоємних виробництв </w:t>
            </w:r>
          </w:p>
        </w:tc>
      </w:tr>
      <w:tr w:rsidR="00126547" w:rsidRPr="00A02DAB" w14:paraId="1755613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E28833A"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333F1D57"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52D06B69"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7EF67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3EC2D0C8" w14:textId="77777777" w:rsidR="00126547" w:rsidRPr="00A02DAB" w:rsidRDefault="00126547" w:rsidP="003815CD">
            <w:pPr>
              <w:pStyle w:val="a7"/>
              <w:rPr>
                <w:sz w:val="22"/>
                <w:szCs w:val="22"/>
              </w:rPr>
            </w:pPr>
            <w:r w:rsidRPr="00A02DAB">
              <w:rPr>
                <w:sz w:val="22"/>
                <w:szCs w:val="22"/>
              </w:rPr>
              <w:t>3 курс (5 семестр)</w:t>
            </w:r>
          </w:p>
        </w:tc>
      </w:tr>
      <w:tr w:rsidR="00126547" w:rsidRPr="00A02DAB" w14:paraId="6C58A83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0B5846C"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6EA5DE93"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171D72C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039EE5E" w14:textId="77777777" w:rsidR="00126547" w:rsidRPr="00A02DAB" w:rsidRDefault="00126547" w:rsidP="003815CD">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97A6264"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3441FB8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C98EC4"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5276D7CF"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370331DA"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25BA0B7"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70318689"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A02DAB" w14:paraId="5E3D964F" w14:textId="77777777" w:rsidTr="003815CD">
        <w:trPr>
          <w:trHeight w:val="805"/>
        </w:trPr>
        <w:tc>
          <w:tcPr>
            <w:tcW w:w="2977" w:type="dxa"/>
            <w:tcBorders>
              <w:top w:val="single" w:sz="4" w:space="0" w:color="auto"/>
              <w:left w:val="single" w:sz="4" w:space="0" w:color="auto"/>
              <w:bottom w:val="single" w:sz="4" w:space="0" w:color="auto"/>
              <w:right w:val="single" w:sz="4" w:space="0" w:color="auto"/>
            </w:tcBorders>
            <w:hideMark/>
          </w:tcPr>
          <w:p w14:paraId="109C4A3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56D90264" w14:textId="77777777" w:rsidR="00126547" w:rsidRPr="00A02DAB" w:rsidRDefault="00126547" w:rsidP="003815CD">
            <w:pPr>
              <w:spacing w:line="240" w:lineRule="auto"/>
              <w:rPr>
                <w:rFonts w:ascii="Times New Roman" w:hAnsi="Times New Roman" w:cs="Times New Roman"/>
                <w:highlight w:val="yellow"/>
                <w:lang w:val="uk-UA"/>
              </w:rPr>
            </w:pPr>
            <w:r w:rsidRPr="00A02DAB">
              <w:rPr>
                <w:rFonts w:ascii="Times New Roman" w:hAnsi="Times New Roman" w:cs="Times New Roman"/>
                <w:lang w:val="uk-UA"/>
              </w:rPr>
              <w:t>Математичні та логічні основи побудови мікропроцесорних систем.  2. Архітектура мікропроцесорних систем. Системи автоматизованого керування  на базі мікропроцесора</w:t>
            </w:r>
          </w:p>
        </w:tc>
      </w:tr>
      <w:tr w:rsidR="00126547" w:rsidRPr="00A02DAB" w14:paraId="2BE5552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BBC48A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013D68AD" w14:textId="77777777" w:rsidR="00126547" w:rsidRPr="00A02DAB" w:rsidRDefault="00126547" w:rsidP="003815CD">
            <w:pPr>
              <w:spacing w:after="0" w:line="240" w:lineRule="auto"/>
              <w:jc w:val="both"/>
              <w:rPr>
                <w:rFonts w:ascii="Times New Roman" w:hAnsi="Times New Roman" w:cs="Times New Roman"/>
                <w:highlight w:val="yellow"/>
                <w:lang w:val="uk-UA"/>
              </w:rPr>
            </w:pPr>
            <w:r w:rsidRPr="00A02DAB">
              <w:rPr>
                <w:rFonts w:ascii="Times New Roman" w:hAnsi="Times New Roman" w:cs="Times New Roman"/>
                <w:lang w:val="uk-UA"/>
              </w:rPr>
              <w:t>Студент знайомиться з основами мікропроцесорної техніки, принципами побудови систем керування на базі мікропроцесорів, отримує початкові навички програмування на мові Асемблер</w:t>
            </w:r>
          </w:p>
        </w:tc>
      </w:tr>
      <w:tr w:rsidR="00126547" w:rsidRPr="00A02DAB" w14:paraId="00FB2577" w14:textId="77777777" w:rsidTr="003815CD">
        <w:trPr>
          <w:trHeight w:val="1667"/>
        </w:trPr>
        <w:tc>
          <w:tcPr>
            <w:tcW w:w="2977" w:type="dxa"/>
            <w:tcBorders>
              <w:top w:val="single" w:sz="4" w:space="0" w:color="auto"/>
              <w:left w:val="single" w:sz="4" w:space="0" w:color="auto"/>
              <w:bottom w:val="single" w:sz="4" w:space="0" w:color="auto"/>
              <w:right w:val="single" w:sz="4" w:space="0" w:color="auto"/>
            </w:tcBorders>
            <w:hideMark/>
          </w:tcPr>
          <w:p w14:paraId="18002AEF"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597BE488" w14:textId="77777777" w:rsidR="00126547" w:rsidRPr="00A02DAB" w:rsidRDefault="00126547" w:rsidP="003815CD">
            <w:pPr>
              <w:shd w:val="clear" w:color="auto" w:fill="FFFFFF"/>
              <w:spacing w:line="240" w:lineRule="auto"/>
              <w:rPr>
                <w:rFonts w:ascii="Times New Roman" w:hAnsi="Times New Roman" w:cs="Times New Roman"/>
                <w:lang w:val="uk-UA"/>
              </w:rPr>
            </w:pPr>
            <w:r w:rsidRPr="00A02DAB">
              <w:rPr>
                <w:rFonts w:ascii="Times New Roman" w:hAnsi="Times New Roman" w:cs="Times New Roman"/>
                <w:lang w:val="uk-UA"/>
              </w:rPr>
              <w:t>Обґрунтувати область та умови використання нової техніки, вибір раціонального варіанту та інженерного рішення на базі техніко-економічного аналізу. Використовувати сучасні інженерні методи для вирішення питань розрахунку та вибору обладнання мікропроцесорних систем автоматизації. Самостійно орієнтуватись в технічній літературі, використовувати довідкову літературу.</w:t>
            </w:r>
          </w:p>
        </w:tc>
      </w:tr>
      <w:tr w:rsidR="00126547" w:rsidRPr="00870AD2" w14:paraId="5EAA7A7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D8FF2D"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48C23CFC" w14:textId="77777777" w:rsidR="00126547" w:rsidRPr="00A02DAB" w:rsidRDefault="00126547" w:rsidP="003815CD">
            <w:pPr>
              <w:pStyle w:val="a7"/>
              <w:jc w:val="both"/>
              <w:rPr>
                <w:sz w:val="22"/>
                <w:szCs w:val="22"/>
              </w:rPr>
            </w:pPr>
            <w:r w:rsidRPr="00A02DAB">
              <w:rPr>
                <w:sz w:val="22"/>
                <w:szCs w:val="22"/>
              </w:rPr>
              <w:t>Набуття навичок: виконання інженерних розрахунків та вибору апаратів, засобів мікропроцесорних систем керування; програмування на мові програмування Асемблер;  використання технічної літератури,  нормативних докумен</w:t>
            </w:r>
            <w:r w:rsidRPr="00A02DAB">
              <w:rPr>
                <w:sz w:val="22"/>
                <w:szCs w:val="22"/>
              </w:rPr>
              <w:softHyphen/>
              <w:t>тів, стандартів при проектуванні.</w:t>
            </w:r>
          </w:p>
        </w:tc>
      </w:tr>
      <w:tr w:rsidR="00126547" w:rsidRPr="00A02DAB" w14:paraId="65E1D05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D292F26"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4002B1AD" w14:textId="77777777" w:rsidR="00126547" w:rsidRPr="00A02DAB" w:rsidRDefault="00126547" w:rsidP="003815CD">
            <w:pPr>
              <w:pStyle w:val="aa"/>
              <w:tabs>
                <w:tab w:val="left" w:pos="317"/>
                <w:tab w:val="left" w:pos="459"/>
              </w:tabs>
              <w:spacing w:before="0" w:beforeAutospacing="0" w:after="0" w:afterAutospacing="0"/>
              <w:rPr>
                <w:sz w:val="22"/>
                <w:szCs w:val="22"/>
              </w:rPr>
            </w:pPr>
            <w:r w:rsidRPr="00A02DAB">
              <w:rPr>
                <w:sz w:val="22"/>
                <w:szCs w:val="22"/>
              </w:rPr>
              <w:t xml:space="preserve"> 1.  Силабус дисципліни.</w:t>
            </w:r>
          </w:p>
          <w:p w14:paraId="426710C4" w14:textId="77777777" w:rsidR="00126547" w:rsidRPr="00A02DAB" w:rsidRDefault="000E5DFD" w:rsidP="00126547">
            <w:pPr>
              <w:pStyle w:val="a9"/>
              <w:numPr>
                <w:ilvl w:val="0"/>
                <w:numId w:val="10"/>
              </w:numPr>
              <w:ind w:left="0"/>
              <w:rPr>
                <w:sz w:val="22"/>
                <w:szCs w:val="22"/>
              </w:rPr>
            </w:pPr>
            <w:hyperlink r:id="rId46" w:history="1">
              <w:r w:rsidR="00126547" w:rsidRPr="00A02DAB">
                <w:rPr>
                  <w:rStyle w:val="a5"/>
                  <w:color w:val="auto"/>
                  <w:sz w:val="22"/>
                  <w:szCs w:val="22"/>
                </w:rPr>
                <w:t>https://classroom.google.com/c/MTUyMTc0MjE2MTY1</w:t>
              </w:r>
            </w:hyperlink>
          </w:p>
          <w:p w14:paraId="06FAFDA8" w14:textId="77777777" w:rsidR="00126547" w:rsidRPr="00A02DAB" w:rsidRDefault="00126547" w:rsidP="003815CD">
            <w:pPr>
              <w:spacing w:after="0" w:line="240" w:lineRule="auto"/>
              <w:jc w:val="both"/>
              <w:rPr>
                <w:rFonts w:ascii="Times New Roman" w:hAnsi="Times New Roman" w:cs="Times New Roman"/>
                <w:lang w:val="uk-UA"/>
              </w:rPr>
            </w:pPr>
            <w:r w:rsidRPr="00A02DAB">
              <w:rPr>
                <w:rFonts w:ascii="Times New Roman" w:hAnsi="Times New Roman" w:cs="Times New Roman"/>
              </w:rPr>
              <w:t xml:space="preserve">Мікропроцесорні пристрої: Лабораторний практикум [Електронний ресурс]: навч. посіб. </w:t>
            </w:r>
            <w:r w:rsidRPr="00A02DAB">
              <w:rPr>
                <w:rFonts w:ascii="Times New Roman" w:hAnsi="Times New Roman" w:cs="Times New Roman"/>
                <w:lang w:eastAsia="uk-UA"/>
              </w:rPr>
              <w:t xml:space="preserve">/ В. Г. Городецький, </w:t>
            </w:r>
            <w:r w:rsidRPr="00A02DAB">
              <w:rPr>
                <w:rFonts w:ascii="Times New Roman" w:hAnsi="Times New Roman" w:cs="Times New Roman"/>
              </w:rPr>
              <w:t>М.П. Осадчук; КПІ ім. Ігоря Сікорського. – Київ: КПІ ім. Ігоря Сікорського, 2019. – 45 с.</w:t>
            </w:r>
          </w:p>
        </w:tc>
      </w:tr>
      <w:tr w:rsidR="00126547" w:rsidRPr="00A02DAB" w14:paraId="134A3D98"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301E622"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1AE661FF" w14:textId="77777777" w:rsidR="00126547" w:rsidRPr="00A02DAB" w:rsidRDefault="00126547" w:rsidP="003815CD">
            <w:pPr>
              <w:pStyle w:val="a7"/>
              <w:rPr>
                <w:sz w:val="22"/>
                <w:szCs w:val="22"/>
              </w:rPr>
            </w:pPr>
            <w:r w:rsidRPr="00A02DAB">
              <w:rPr>
                <w:sz w:val="22"/>
                <w:szCs w:val="22"/>
              </w:rPr>
              <w:t>Лекції та лабораторні заняття</w:t>
            </w:r>
          </w:p>
        </w:tc>
      </w:tr>
      <w:tr w:rsidR="00126547" w:rsidRPr="00A02DAB" w14:paraId="1B83A40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29AE69" w14:textId="77777777" w:rsidR="00126547" w:rsidRPr="00A02DAB" w:rsidRDefault="00126547" w:rsidP="003815CD">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3414C2D8" w14:textId="77777777" w:rsidR="00126547" w:rsidRPr="00A02DAB" w:rsidRDefault="00126547" w:rsidP="003815CD">
            <w:pPr>
              <w:pStyle w:val="a7"/>
              <w:rPr>
                <w:sz w:val="22"/>
                <w:szCs w:val="22"/>
              </w:rPr>
            </w:pPr>
            <w:r w:rsidRPr="00A02DAB">
              <w:rPr>
                <w:sz w:val="22"/>
                <w:szCs w:val="22"/>
              </w:rPr>
              <w:t>Залік</w:t>
            </w:r>
          </w:p>
        </w:tc>
      </w:tr>
    </w:tbl>
    <w:p w14:paraId="24374B13" w14:textId="77777777" w:rsidR="00126547" w:rsidRPr="00A02DAB" w:rsidRDefault="00126547" w:rsidP="00126547">
      <w:pPr>
        <w:rPr>
          <w:rFonts w:ascii="Times New Roman" w:hAnsi="Times New Roman" w:cs="Times New Roman"/>
          <w:b/>
          <w:lang w:val="uk-UA"/>
        </w:rPr>
      </w:pPr>
      <w:r w:rsidRPr="00A02DAB">
        <w:rPr>
          <w:rFonts w:ascii="Times New Roman" w:hAnsi="Times New Roman" w:cs="Times New Roman"/>
          <w:b/>
          <w:lang w:val="uk-UA"/>
        </w:rPr>
        <w:br w:type="page"/>
      </w:r>
    </w:p>
    <w:p w14:paraId="7847DEC8" w14:textId="77777777" w:rsidR="00126547" w:rsidRPr="00A02DAB" w:rsidRDefault="00126547" w:rsidP="00126547">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49A300F5" w14:textId="77777777" w:rsidTr="00955544">
        <w:trPr>
          <w:trHeight w:val="492"/>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83A9869"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7AF5FACA" w14:textId="77777777" w:rsidR="00126547" w:rsidRPr="00A02DAB" w:rsidRDefault="00126547" w:rsidP="00955544">
            <w:pPr>
              <w:spacing w:after="0" w:line="240" w:lineRule="auto"/>
              <w:jc w:val="center"/>
              <w:rPr>
                <w:rFonts w:ascii="Times New Roman" w:hAnsi="Times New Roman" w:cs="Times New Roman"/>
                <w:b/>
                <w:lang w:val="uk-UA"/>
              </w:rPr>
            </w:pPr>
            <w:r w:rsidRPr="00A02DAB">
              <w:rPr>
                <w:rFonts w:ascii="Times New Roman" w:hAnsi="Times New Roman" w:cs="Times New Roman"/>
                <w:b/>
              </w:rPr>
              <w:t>Системи</w:t>
            </w:r>
            <w:r w:rsidRPr="00A02DAB">
              <w:rPr>
                <w:rFonts w:ascii="Times New Roman" w:hAnsi="Times New Roman" w:cs="Times New Roman"/>
                <w:b/>
                <w:lang w:val="uk-UA"/>
              </w:rPr>
              <w:t xml:space="preserve"> </w:t>
            </w:r>
            <w:r w:rsidRPr="00A02DAB">
              <w:rPr>
                <w:rFonts w:ascii="Times New Roman" w:hAnsi="Times New Roman" w:cs="Times New Roman"/>
                <w:b/>
              </w:rPr>
              <w:t>керування в електромеханіці</w:t>
            </w:r>
          </w:p>
        </w:tc>
      </w:tr>
      <w:tr w:rsidR="00126547" w:rsidRPr="00A02DAB" w14:paraId="33ABAE3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D688E4C" w14:textId="77777777" w:rsidR="00126547" w:rsidRPr="00955544" w:rsidRDefault="00126547" w:rsidP="003815CD">
            <w:pPr>
              <w:pStyle w:val="a7"/>
              <w:spacing w:line="264" w:lineRule="auto"/>
              <w:rPr>
                <w:rFonts w:eastAsia="Calibri"/>
                <w:sz w:val="22"/>
                <w:szCs w:val="22"/>
              </w:rPr>
            </w:pPr>
            <w:r w:rsidRPr="00955544">
              <w:rPr>
                <w:rFonts w:eastAsia="Calibri"/>
                <w:spacing w:val="1"/>
                <w:sz w:val="22"/>
                <w:szCs w:val="22"/>
              </w:rPr>
              <w:t>Р</w:t>
            </w:r>
            <w:r w:rsidRPr="00955544">
              <w:rPr>
                <w:rFonts w:eastAsia="Calibri"/>
                <w:sz w:val="22"/>
                <w:szCs w:val="22"/>
              </w:rPr>
              <w:t>івень</w:t>
            </w:r>
            <w:r w:rsidRPr="00955544">
              <w:rPr>
                <w:rFonts w:eastAsia="Calibri"/>
                <w:spacing w:val="-1"/>
                <w:sz w:val="22"/>
                <w:szCs w:val="22"/>
              </w:rPr>
              <w:t xml:space="preserve"> </w:t>
            </w:r>
            <w:r w:rsidRPr="00955544">
              <w:rPr>
                <w:rFonts w:eastAsia="Calibri"/>
                <w:spacing w:val="-2"/>
                <w:sz w:val="22"/>
                <w:szCs w:val="22"/>
              </w:rPr>
              <w:t>В</w:t>
            </w:r>
            <w:r w:rsidRPr="00955544">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7F27C489"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2D0A340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C462900"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К</w:t>
            </w:r>
            <w:r w:rsidRPr="00955544">
              <w:rPr>
                <w:rFonts w:eastAsia="Calibri"/>
                <w:spacing w:val="1"/>
                <w:sz w:val="22"/>
                <w:szCs w:val="22"/>
              </w:rPr>
              <w:t>у</w:t>
            </w:r>
            <w:r w:rsidRPr="00955544">
              <w:rPr>
                <w:rFonts w:eastAsia="Calibri"/>
                <w:spacing w:val="-1"/>
                <w:sz w:val="22"/>
                <w:szCs w:val="22"/>
              </w:rPr>
              <w:t>р</w:t>
            </w:r>
            <w:r w:rsidRPr="00955544">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0A9FBC5F" w14:textId="77777777" w:rsidR="00126547" w:rsidRPr="00A02DAB" w:rsidRDefault="00126547" w:rsidP="003815CD">
            <w:pPr>
              <w:pStyle w:val="a7"/>
              <w:rPr>
                <w:sz w:val="22"/>
                <w:szCs w:val="22"/>
              </w:rPr>
            </w:pPr>
            <w:r w:rsidRPr="00A02DAB">
              <w:rPr>
                <w:sz w:val="22"/>
                <w:szCs w:val="22"/>
              </w:rPr>
              <w:t>3 курс (5 семестр)</w:t>
            </w:r>
          </w:p>
        </w:tc>
      </w:tr>
      <w:tr w:rsidR="00126547" w:rsidRPr="00A02DAB" w14:paraId="262BDA2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B7B784A"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Обс</w:t>
            </w:r>
            <w:r w:rsidRPr="00955544">
              <w:rPr>
                <w:rFonts w:eastAsia="Calibri"/>
                <w:spacing w:val="-1"/>
                <w:sz w:val="22"/>
                <w:szCs w:val="22"/>
              </w:rPr>
              <w:t>я</w:t>
            </w:r>
            <w:r w:rsidRPr="00955544">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4AC2971C"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35B633D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B5BC601" w14:textId="77777777" w:rsidR="00126547" w:rsidRPr="00955544" w:rsidRDefault="00126547" w:rsidP="003815CD">
            <w:pPr>
              <w:pStyle w:val="a7"/>
              <w:spacing w:line="264" w:lineRule="auto"/>
              <w:rPr>
                <w:rFonts w:eastAsia="Calibri"/>
                <w:sz w:val="22"/>
                <w:szCs w:val="22"/>
              </w:rPr>
            </w:pPr>
            <w:r w:rsidRPr="00955544">
              <w:rPr>
                <w:rFonts w:eastAsia="Calibri"/>
                <w:spacing w:val="1"/>
                <w:sz w:val="22"/>
                <w:szCs w:val="22"/>
              </w:rPr>
              <w:t>Мо</w:t>
            </w:r>
            <w:r w:rsidRPr="00955544">
              <w:rPr>
                <w:rFonts w:eastAsia="Calibri"/>
                <w:sz w:val="22"/>
                <w:szCs w:val="22"/>
              </w:rPr>
              <w:t>ва</w:t>
            </w:r>
            <w:r w:rsidRPr="00955544">
              <w:rPr>
                <w:rFonts w:eastAsia="Calibri"/>
                <w:spacing w:val="-2"/>
                <w:sz w:val="22"/>
                <w:szCs w:val="22"/>
              </w:rPr>
              <w:t xml:space="preserve"> </w:t>
            </w:r>
            <w:r w:rsidRPr="00955544">
              <w:rPr>
                <w:rFonts w:eastAsia="Calibri"/>
                <w:sz w:val="22"/>
                <w:szCs w:val="22"/>
              </w:rPr>
              <w:t>в</w:t>
            </w:r>
            <w:r w:rsidRPr="00955544">
              <w:rPr>
                <w:rFonts w:eastAsia="Calibri"/>
                <w:spacing w:val="-2"/>
                <w:sz w:val="22"/>
                <w:szCs w:val="22"/>
              </w:rPr>
              <w:t>и</w:t>
            </w:r>
            <w:r w:rsidRPr="00955544">
              <w:rPr>
                <w:rFonts w:eastAsia="Calibri"/>
                <w:sz w:val="22"/>
                <w:szCs w:val="22"/>
              </w:rPr>
              <w:t>кла</w:t>
            </w:r>
            <w:r w:rsidRPr="00955544">
              <w:rPr>
                <w:rFonts w:eastAsia="Calibri"/>
                <w:spacing w:val="-1"/>
                <w:sz w:val="22"/>
                <w:szCs w:val="22"/>
              </w:rPr>
              <w:t>д</w:t>
            </w:r>
            <w:r w:rsidRPr="00955544">
              <w:rPr>
                <w:rFonts w:eastAsia="Calibri"/>
                <w:sz w:val="22"/>
                <w:szCs w:val="22"/>
              </w:rPr>
              <w:t>а</w:t>
            </w:r>
            <w:r w:rsidRPr="00955544">
              <w:rPr>
                <w:rFonts w:eastAsia="Calibri"/>
                <w:spacing w:val="-1"/>
                <w:sz w:val="22"/>
                <w:szCs w:val="22"/>
              </w:rPr>
              <w:t>н</w:t>
            </w:r>
            <w:r w:rsidRPr="0095554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0AC8000A"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4BB93D2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9F0498D"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Ка</w:t>
            </w:r>
            <w:r w:rsidRPr="00955544">
              <w:rPr>
                <w:rFonts w:eastAsia="Calibri"/>
                <w:spacing w:val="-1"/>
                <w:sz w:val="22"/>
                <w:szCs w:val="22"/>
              </w:rPr>
              <w:t>ф</w:t>
            </w:r>
            <w:r w:rsidRPr="00955544">
              <w:rPr>
                <w:rFonts w:eastAsia="Calibri"/>
                <w:sz w:val="22"/>
                <w:szCs w:val="22"/>
              </w:rPr>
              <w:t>ед</w:t>
            </w:r>
            <w:r w:rsidRPr="00955544">
              <w:rPr>
                <w:rFonts w:eastAsia="Calibri"/>
                <w:spacing w:val="-1"/>
                <w:sz w:val="22"/>
                <w:szCs w:val="22"/>
              </w:rPr>
              <w:t>р</w:t>
            </w:r>
            <w:r w:rsidRPr="00955544">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02427CC5"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23F2BFD3"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C6CB641"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Вим</w:t>
            </w:r>
            <w:r w:rsidRPr="00955544">
              <w:rPr>
                <w:rFonts w:eastAsia="Calibri"/>
                <w:spacing w:val="-1"/>
                <w:sz w:val="22"/>
                <w:szCs w:val="22"/>
              </w:rPr>
              <w:t>о</w:t>
            </w:r>
            <w:r w:rsidRPr="00955544">
              <w:rPr>
                <w:rFonts w:eastAsia="Calibri"/>
                <w:sz w:val="22"/>
                <w:szCs w:val="22"/>
              </w:rPr>
              <w:t>ги</w:t>
            </w:r>
            <w:r w:rsidRPr="00955544">
              <w:rPr>
                <w:rFonts w:eastAsia="Calibri"/>
                <w:spacing w:val="1"/>
                <w:sz w:val="22"/>
                <w:szCs w:val="22"/>
              </w:rPr>
              <w:t xml:space="preserve"> </w:t>
            </w:r>
            <w:r w:rsidRPr="00955544">
              <w:rPr>
                <w:rFonts w:eastAsia="Calibri"/>
                <w:spacing w:val="-3"/>
                <w:sz w:val="22"/>
                <w:szCs w:val="22"/>
              </w:rPr>
              <w:t>д</w:t>
            </w:r>
            <w:r w:rsidRPr="00955544">
              <w:rPr>
                <w:rFonts w:eastAsia="Calibri"/>
                <w:sz w:val="22"/>
                <w:szCs w:val="22"/>
              </w:rPr>
              <w:t>о</w:t>
            </w:r>
            <w:r w:rsidRPr="00955544">
              <w:rPr>
                <w:rFonts w:eastAsia="Calibri"/>
                <w:spacing w:val="1"/>
                <w:sz w:val="22"/>
                <w:szCs w:val="22"/>
              </w:rPr>
              <w:t xml:space="preserve"> </w:t>
            </w:r>
            <w:r w:rsidRPr="00955544">
              <w:rPr>
                <w:rFonts w:eastAsia="Calibri"/>
                <w:spacing w:val="-2"/>
                <w:sz w:val="22"/>
                <w:szCs w:val="22"/>
              </w:rPr>
              <w:t>п</w:t>
            </w:r>
            <w:r w:rsidRPr="00955544">
              <w:rPr>
                <w:rFonts w:eastAsia="Calibri"/>
                <w:spacing w:val="1"/>
                <w:sz w:val="22"/>
                <w:szCs w:val="22"/>
              </w:rPr>
              <w:t>о</w:t>
            </w:r>
            <w:r w:rsidRPr="00955544">
              <w:rPr>
                <w:rFonts w:eastAsia="Calibri"/>
                <w:sz w:val="22"/>
                <w:szCs w:val="22"/>
              </w:rPr>
              <w:t>ч</w:t>
            </w:r>
            <w:r w:rsidRPr="00955544">
              <w:rPr>
                <w:rFonts w:eastAsia="Calibri"/>
                <w:spacing w:val="-3"/>
                <w:sz w:val="22"/>
                <w:szCs w:val="22"/>
              </w:rPr>
              <w:t>а</w:t>
            </w:r>
            <w:r w:rsidRPr="00955544">
              <w:rPr>
                <w:rFonts w:eastAsia="Calibri"/>
                <w:spacing w:val="1"/>
                <w:sz w:val="22"/>
                <w:szCs w:val="22"/>
              </w:rPr>
              <w:t>т</w:t>
            </w:r>
            <w:r w:rsidRPr="00955544">
              <w:rPr>
                <w:rFonts w:eastAsia="Calibri"/>
                <w:spacing w:val="-2"/>
                <w:sz w:val="22"/>
                <w:szCs w:val="22"/>
              </w:rPr>
              <w:t>к</w:t>
            </w:r>
            <w:r w:rsidRPr="00955544">
              <w:rPr>
                <w:rFonts w:eastAsia="Calibri"/>
                <w:sz w:val="22"/>
                <w:szCs w:val="22"/>
              </w:rPr>
              <w:t>у</w:t>
            </w:r>
            <w:r w:rsidRPr="00955544">
              <w:rPr>
                <w:rFonts w:eastAsia="Calibri"/>
                <w:spacing w:val="1"/>
                <w:sz w:val="22"/>
                <w:szCs w:val="22"/>
              </w:rPr>
              <w:t xml:space="preserve"> </w:t>
            </w:r>
            <w:r w:rsidRPr="00955544">
              <w:rPr>
                <w:rFonts w:eastAsia="Calibri"/>
                <w:sz w:val="22"/>
                <w:szCs w:val="22"/>
              </w:rPr>
              <w:t>в</w:t>
            </w:r>
            <w:r w:rsidRPr="00955544">
              <w:rPr>
                <w:rFonts w:eastAsia="Calibri"/>
                <w:spacing w:val="1"/>
                <w:sz w:val="22"/>
                <w:szCs w:val="22"/>
              </w:rPr>
              <w:t>и</w:t>
            </w:r>
            <w:r w:rsidRPr="00955544">
              <w:rPr>
                <w:rFonts w:eastAsia="Calibri"/>
                <w:spacing w:val="-3"/>
                <w:sz w:val="22"/>
                <w:szCs w:val="22"/>
              </w:rPr>
              <w:t>в</w:t>
            </w:r>
            <w:r w:rsidRPr="00955544">
              <w:rPr>
                <w:rFonts w:eastAsia="Calibri"/>
                <w:sz w:val="22"/>
                <w:szCs w:val="22"/>
              </w:rPr>
              <w:t>ч</w:t>
            </w:r>
            <w:r w:rsidRPr="00955544">
              <w:rPr>
                <w:rFonts w:eastAsia="Calibri"/>
                <w:spacing w:val="-2"/>
                <w:sz w:val="22"/>
                <w:szCs w:val="22"/>
              </w:rPr>
              <w:t>е</w:t>
            </w:r>
            <w:r w:rsidRPr="00955544">
              <w:rPr>
                <w:rFonts w:eastAsia="Calibri"/>
                <w:sz w:val="22"/>
                <w:szCs w:val="22"/>
              </w:rPr>
              <w:t>н</w:t>
            </w:r>
            <w:r w:rsidRPr="00955544">
              <w:rPr>
                <w:rFonts w:eastAsia="Calibri"/>
                <w:spacing w:val="-1"/>
                <w:sz w:val="22"/>
                <w:szCs w:val="22"/>
              </w:rPr>
              <w:t>н</w:t>
            </w:r>
            <w:r w:rsidRPr="0095554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119889FF"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A02DAB" w14:paraId="331A2C62" w14:textId="77777777" w:rsidTr="003815CD">
        <w:trPr>
          <w:trHeight w:val="585"/>
        </w:trPr>
        <w:tc>
          <w:tcPr>
            <w:tcW w:w="2977" w:type="dxa"/>
            <w:tcBorders>
              <w:top w:val="single" w:sz="4" w:space="0" w:color="auto"/>
              <w:left w:val="single" w:sz="4" w:space="0" w:color="auto"/>
              <w:bottom w:val="single" w:sz="4" w:space="0" w:color="auto"/>
              <w:right w:val="single" w:sz="4" w:space="0" w:color="auto"/>
            </w:tcBorders>
            <w:hideMark/>
          </w:tcPr>
          <w:p w14:paraId="32B5C05E"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Що бу</w:t>
            </w:r>
            <w:r w:rsidRPr="00955544">
              <w:rPr>
                <w:rFonts w:eastAsia="Calibri"/>
                <w:spacing w:val="-1"/>
                <w:sz w:val="22"/>
                <w:szCs w:val="22"/>
              </w:rPr>
              <w:t>д</w:t>
            </w:r>
            <w:r w:rsidRPr="00955544">
              <w:rPr>
                <w:rFonts w:eastAsia="Calibri"/>
                <w:sz w:val="22"/>
                <w:szCs w:val="22"/>
              </w:rPr>
              <w:t>е</w:t>
            </w:r>
            <w:r w:rsidRPr="00955544">
              <w:rPr>
                <w:rFonts w:eastAsia="Calibri"/>
                <w:spacing w:val="-2"/>
                <w:sz w:val="22"/>
                <w:szCs w:val="22"/>
              </w:rPr>
              <w:t xml:space="preserve"> </w:t>
            </w:r>
            <w:r w:rsidRPr="00955544">
              <w:rPr>
                <w:rFonts w:eastAsia="Calibri"/>
                <w:sz w:val="22"/>
                <w:szCs w:val="22"/>
              </w:rPr>
              <w:t>в</w:t>
            </w:r>
            <w:r w:rsidRPr="00955544">
              <w:rPr>
                <w:rFonts w:eastAsia="Calibri"/>
                <w:spacing w:val="1"/>
                <w:sz w:val="22"/>
                <w:szCs w:val="22"/>
              </w:rPr>
              <w:t>и</w:t>
            </w:r>
            <w:r w:rsidRPr="00955544">
              <w:rPr>
                <w:rFonts w:eastAsia="Calibri"/>
                <w:sz w:val="22"/>
                <w:szCs w:val="22"/>
              </w:rPr>
              <w:t>вч</w:t>
            </w:r>
            <w:r w:rsidRPr="00955544">
              <w:rPr>
                <w:rFonts w:eastAsia="Calibri"/>
                <w:spacing w:val="-3"/>
                <w:sz w:val="22"/>
                <w:szCs w:val="22"/>
              </w:rPr>
              <w:t>а</w:t>
            </w:r>
            <w:r w:rsidRPr="00955544">
              <w:rPr>
                <w:rFonts w:eastAsia="Calibri"/>
                <w:spacing w:val="1"/>
                <w:sz w:val="22"/>
                <w:szCs w:val="22"/>
              </w:rPr>
              <w:t>т</w:t>
            </w:r>
            <w:r w:rsidRPr="00955544">
              <w:rPr>
                <w:rFonts w:eastAsia="Calibri"/>
                <w:sz w:val="22"/>
                <w:szCs w:val="22"/>
              </w:rPr>
              <w:t>и</w:t>
            </w:r>
            <w:r w:rsidRPr="00955544">
              <w:rPr>
                <w:rFonts w:eastAsia="Calibri"/>
                <w:spacing w:val="-2"/>
                <w:sz w:val="22"/>
                <w:szCs w:val="22"/>
              </w:rPr>
              <w:t>с</w:t>
            </w:r>
            <w:r w:rsidRPr="0095554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01A1B144" w14:textId="77777777" w:rsidR="00126547" w:rsidRPr="00A02DAB" w:rsidRDefault="00126547" w:rsidP="003815CD">
            <w:pPr>
              <w:rPr>
                <w:rFonts w:ascii="Times New Roman" w:hAnsi="Times New Roman" w:cs="Times New Roman"/>
                <w:highlight w:val="yellow"/>
                <w:lang w:val="uk-UA"/>
              </w:rPr>
            </w:pPr>
            <w:r w:rsidRPr="00A02DAB">
              <w:rPr>
                <w:rFonts w:ascii="Times New Roman" w:hAnsi="Times New Roman" w:cs="Times New Roman"/>
              </w:rPr>
              <w:t>Аналогові</w:t>
            </w:r>
            <w:r w:rsidRPr="00A02DAB">
              <w:rPr>
                <w:rFonts w:ascii="Times New Roman" w:hAnsi="Times New Roman" w:cs="Times New Roman"/>
                <w:lang w:val="uk-UA"/>
              </w:rPr>
              <w:t xml:space="preserve"> </w:t>
            </w:r>
            <w:r w:rsidRPr="00A02DAB">
              <w:rPr>
                <w:rFonts w:ascii="Times New Roman" w:hAnsi="Times New Roman" w:cs="Times New Roman"/>
              </w:rPr>
              <w:t>системи</w:t>
            </w:r>
            <w:r w:rsidRPr="00A02DAB">
              <w:rPr>
                <w:rFonts w:ascii="Times New Roman" w:hAnsi="Times New Roman" w:cs="Times New Roman"/>
                <w:lang w:val="uk-UA"/>
              </w:rPr>
              <w:t xml:space="preserve"> </w:t>
            </w:r>
            <w:r w:rsidRPr="00A02DAB">
              <w:rPr>
                <w:rFonts w:ascii="Times New Roman" w:hAnsi="Times New Roman" w:cs="Times New Roman"/>
              </w:rPr>
              <w:t>керування</w:t>
            </w:r>
            <w:r w:rsidRPr="00A02DAB">
              <w:rPr>
                <w:rFonts w:ascii="Times New Roman" w:hAnsi="Times New Roman" w:cs="Times New Roman"/>
                <w:lang w:val="uk-UA"/>
              </w:rPr>
              <w:t xml:space="preserve">. </w:t>
            </w:r>
            <w:r w:rsidRPr="00A02DAB">
              <w:rPr>
                <w:rFonts w:ascii="Times New Roman" w:hAnsi="Times New Roman" w:cs="Times New Roman"/>
              </w:rPr>
              <w:t>Цифрові</w:t>
            </w:r>
            <w:r w:rsidRPr="00A02DAB">
              <w:rPr>
                <w:rFonts w:ascii="Times New Roman" w:hAnsi="Times New Roman" w:cs="Times New Roman"/>
                <w:lang w:val="uk-UA"/>
              </w:rPr>
              <w:t xml:space="preserve"> </w:t>
            </w:r>
            <w:r w:rsidRPr="00A02DAB">
              <w:rPr>
                <w:rFonts w:ascii="Times New Roman" w:hAnsi="Times New Roman" w:cs="Times New Roman"/>
              </w:rPr>
              <w:t>системи</w:t>
            </w:r>
            <w:r w:rsidRPr="00A02DAB">
              <w:rPr>
                <w:rFonts w:ascii="Times New Roman" w:hAnsi="Times New Roman" w:cs="Times New Roman"/>
                <w:lang w:val="uk-UA"/>
              </w:rPr>
              <w:t xml:space="preserve"> </w:t>
            </w:r>
            <w:r w:rsidRPr="00A02DAB">
              <w:rPr>
                <w:rFonts w:ascii="Times New Roman" w:hAnsi="Times New Roman" w:cs="Times New Roman"/>
              </w:rPr>
              <w:t>керування</w:t>
            </w:r>
            <w:r w:rsidRPr="00A02DAB">
              <w:rPr>
                <w:rFonts w:ascii="Times New Roman" w:hAnsi="Times New Roman" w:cs="Times New Roman"/>
                <w:lang w:val="uk-UA"/>
              </w:rPr>
              <w:t xml:space="preserve">. </w:t>
            </w:r>
            <w:r w:rsidRPr="00A02DAB">
              <w:rPr>
                <w:rFonts w:ascii="Times New Roman" w:hAnsi="Times New Roman" w:cs="Times New Roman"/>
              </w:rPr>
              <w:t>Системи</w:t>
            </w:r>
            <w:r w:rsidRPr="00A02DAB">
              <w:rPr>
                <w:rFonts w:ascii="Times New Roman" w:hAnsi="Times New Roman" w:cs="Times New Roman"/>
                <w:lang w:val="uk-UA"/>
              </w:rPr>
              <w:t xml:space="preserve"> </w:t>
            </w:r>
            <w:r w:rsidRPr="00A02DAB">
              <w:rPr>
                <w:rFonts w:ascii="Times New Roman" w:hAnsi="Times New Roman" w:cs="Times New Roman"/>
              </w:rPr>
              <w:t>керування на базі</w:t>
            </w:r>
            <w:r w:rsidRPr="00A02DAB">
              <w:rPr>
                <w:rFonts w:ascii="Times New Roman" w:hAnsi="Times New Roman" w:cs="Times New Roman"/>
                <w:lang w:val="uk-UA"/>
              </w:rPr>
              <w:t xml:space="preserve"> </w:t>
            </w:r>
            <w:r w:rsidRPr="00A02DAB">
              <w:rPr>
                <w:rFonts w:ascii="Times New Roman" w:hAnsi="Times New Roman" w:cs="Times New Roman"/>
              </w:rPr>
              <w:t>мікропроцесора</w:t>
            </w:r>
          </w:p>
        </w:tc>
      </w:tr>
      <w:tr w:rsidR="00126547" w:rsidRPr="00A02DAB" w14:paraId="2BAB50A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E258BAA"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Ч</w:t>
            </w:r>
            <w:r w:rsidRPr="00955544">
              <w:rPr>
                <w:rFonts w:eastAsia="Calibri"/>
                <w:spacing w:val="1"/>
                <w:sz w:val="22"/>
                <w:szCs w:val="22"/>
              </w:rPr>
              <w:t>о</w:t>
            </w:r>
            <w:r w:rsidRPr="00955544">
              <w:rPr>
                <w:rFonts w:eastAsia="Calibri"/>
                <w:sz w:val="22"/>
                <w:szCs w:val="22"/>
              </w:rPr>
              <w:t>му</w:t>
            </w:r>
            <w:r w:rsidRPr="00955544">
              <w:rPr>
                <w:rFonts w:eastAsia="Calibri"/>
                <w:spacing w:val="-2"/>
                <w:sz w:val="22"/>
                <w:szCs w:val="22"/>
              </w:rPr>
              <w:t xml:space="preserve"> </w:t>
            </w:r>
            <w:r w:rsidRPr="00955544">
              <w:rPr>
                <w:rFonts w:eastAsia="Calibri"/>
                <w:spacing w:val="1"/>
                <w:sz w:val="22"/>
                <w:szCs w:val="22"/>
              </w:rPr>
              <w:t>ц</w:t>
            </w:r>
            <w:r w:rsidRPr="00955544">
              <w:rPr>
                <w:rFonts w:eastAsia="Calibri"/>
                <w:sz w:val="22"/>
                <w:szCs w:val="22"/>
              </w:rPr>
              <w:t>е</w:t>
            </w:r>
            <w:r w:rsidRPr="00955544">
              <w:rPr>
                <w:rFonts w:eastAsia="Calibri"/>
                <w:spacing w:val="-2"/>
                <w:sz w:val="22"/>
                <w:szCs w:val="22"/>
              </w:rPr>
              <w:t xml:space="preserve"> </w:t>
            </w:r>
            <w:r w:rsidRPr="00955544">
              <w:rPr>
                <w:rFonts w:eastAsia="Calibri"/>
                <w:spacing w:val="1"/>
                <w:sz w:val="22"/>
                <w:szCs w:val="22"/>
              </w:rPr>
              <w:t>ц</w:t>
            </w:r>
            <w:r w:rsidRPr="00955544">
              <w:rPr>
                <w:rFonts w:eastAsia="Calibri"/>
                <w:sz w:val="22"/>
                <w:szCs w:val="22"/>
              </w:rPr>
              <w:t>іка</w:t>
            </w:r>
            <w:r w:rsidRPr="00955544">
              <w:rPr>
                <w:rFonts w:eastAsia="Calibri"/>
                <w:spacing w:val="-2"/>
                <w:sz w:val="22"/>
                <w:szCs w:val="22"/>
              </w:rPr>
              <w:t>в</w:t>
            </w:r>
            <w:r w:rsidRPr="00955544">
              <w:rPr>
                <w:rFonts w:eastAsia="Calibri"/>
                <w:spacing w:val="-1"/>
                <w:sz w:val="22"/>
                <w:szCs w:val="22"/>
              </w:rPr>
              <w:t>о</w:t>
            </w:r>
            <w:r w:rsidRPr="00955544">
              <w:rPr>
                <w:rFonts w:eastAsia="Calibri"/>
                <w:spacing w:val="1"/>
                <w:sz w:val="22"/>
                <w:szCs w:val="22"/>
              </w:rPr>
              <w:t>/т</w:t>
            </w:r>
            <w:r w:rsidRPr="00955544">
              <w:rPr>
                <w:rFonts w:eastAsia="Calibri"/>
                <w:spacing w:val="-1"/>
                <w:sz w:val="22"/>
                <w:szCs w:val="22"/>
              </w:rPr>
              <w:t>р</w:t>
            </w:r>
            <w:r w:rsidRPr="00955544">
              <w:rPr>
                <w:rFonts w:eastAsia="Calibri"/>
                <w:spacing w:val="-2"/>
                <w:sz w:val="22"/>
                <w:szCs w:val="22"/>
              </w:rPr>
              <w:t>е</w:t>
            </w:r>
            <w:r w:rsidRPr="00955544">
              <w:rPr>
                <w:rFonts w:eastAsia="Calibri"/>
                <w:sz w:val="22"/>
                <w:szCs w:val="22"/>
              </w:rPr>
              <w:t xml:space="preserve">ба </w:t>
            </w:r>
            <w:r w:rsidRPr="00955544">
              <w:rPr>
                <w:rFonts w:eastAsia="Calibri"/>
                <w:spacing w:val="-2"/>
                <w:sz w:val="22"/>
                <w:szCs w:val="22"/>
              </w:rPr>
              <w:t>в</w:t>
            </w:r>
            <w:r w:rsidRPr="00955544">
              <w:rPr>
                <w:rFonts w:eastAsia="Calibri"/>
                <w:sz w:val="22"/>
                <w:szCs w:val="22"/>
              </w:rPr>
              <w:t>и</w:t>
            </w:r>
            <w:r w:rsidRPr="00955544">
              <w:rPr>
                <w:rFonts w:eastAsia="Calibri"/>
                <w:spacing w:val="-2"/>
                <w:sz w:val="22"/>
                <w:szCs w:val="22"/>
              </w:rPr>
              <w:t>в</w:t>
            </w:r>
            <w:r w:rsidRPr="00955544">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16BB27D" w14:textId="77777777" w:rsidR="00126547" w:rsidRPr="00A02DAB" w:rsidRDefault="00126547" w:rsidP="003815CD">
            <w:pPr>
              <w:spacing w:after="0" w:line="240" w:lineRule="auto"/>
              <w:rPr>
                <w:rFonts w:ascii="Times New Roman" w:hAnsi="Times New Roman" w:cs="Times New Roman"/>
                <w:highlight w:val="yellow"/>
                <w:lang w:val="uk-UA"/>
              </w:rPr>
            </w:pPr>
            <w:r w:rsidRPr="00A02DAB">
              <w:rPr>
                <w:rFonts w:ascii="Times New Roman" w:hAnsi="Times New Roman" w:cs="Times New Roman"/>
                <w:lang w:val="uk-UA"/>
              </w:rPr>
              <w:t>Студент знайомиться з основним принципами побудови систем керування, аналогових та цифрових, в тому числі на базі мікропроцесорів.</w:t>
            </w:r>
          </w:p>
        </w:tc>
      </w:tr>
      <w:tr w:rsidR="00126547" w:rsidRPr="00A02DAB" w14:paraId="235B1A0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66429DD0"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Ч</w:t>
            </w:r>
            <w:r w:rsidRPr="00955544">
              <w:rPr>
                <w:rFonts w:eastAsia="Calibri"/>
                <w:spacing w:val="1"/>
                <w:sz w:val="22"/>
                <w:szCs w:val="22"/>
              </w:rPr>
              <w:t>о</w:t>
            </w:r>
            <w:r w:rsidRPr="00955544">
              <w:rPr>
                <w:rFonts w:eastAsia="Calibri"/>
                <w:sz w:val="22"/>
                <w:szCs w:val="22"/>
              </w:rPr>
              <w:t>му</w:t>
            </w:r>
            <w:r w:rsidRPr="00955544">
              <w:rPr>
                <w:rFonts w:eastAsia="Calibri"/>
                <w:spacing w:val="-2"/>
                <w:sz w:val="22"/>
                <w:szCs w:val="22"/>
              </w:rPr>
              <w:t xml:space="preserve"> </w:t>
            </w:r>
            <w:r w:rsidRPr="00955544">
              <w:rPr>
                <w:rFonts w:eastAsia="Calibri"/>
                <w:sz w:val="22"/>
                <w:szCs w:val="22"/>
              </w:rPr>
              <w:t>м</w:t>
            </w:r>
            <w:r w:rsidRPr="00955544">
              <w:rPr>
                <w:rFonts w:eastAsia="Calibri"/>
                <w:spacing w:val="1"/>
                <w:sz w:val="22"/>
                <w:szCs w:val="22"/>
              </w:rPr>
              <w:t>о</w:t>
            </w:r>
            <w:r w:rsidRPr="00955544">
              <w:rPr>
                <w:rFonts w:eastAsia="Calibri"/>
                <w:spacing w:val="-1"/>
                <w:sz w:val="22"/>
                <w:szCs w:val="22"/>
              </w:rPr>
              <w:t>ж</w:t>
            </w:r>
            <w:r w:rsidRPr="00955544">
              <w:rPr>
                <w:rFonts w:eastAsia="Calibri"/>
                <w:sz w:val="22"/>
                <w:szCs w:val="22"/>
              </w:rPr>
              <w:t>на н</w:t>
            </w:r>
            <w:r w:rsidRPr="00955544">
              <w:rPr>
                <w:rFonts w:eastAsia="Calibri"/>
                <w:spacing w:val="-3"/>
                <w:sz w:val="22"/>
                <w:szCs w:val="22"/>
              </w:rPr>
              <w:t>а</w:t>
            </w:r>
            <w:r w:rsidRPr="00955544">
              <w:rPr>
                <w:rFonts w:eastAsia="Calibri"/>
                <w:sz w:val="22"/>
                <w:szCs w:val="22"/>
              </w:rPr>
              <w:t>вчи</w:t>
            </w:r>
            <w:r w:rsidRPr="00955544">
              <w:rPr>
                <w:rFonts w:eastAsia="Calibri"/>
                <w:spacing w:val="-1"/>
                <w:sz w:val="22"/>
                <w:szCs w:val="22"/>
              </w:rPr>
              <w:t>т</w:t>
            </w:r>
            <w:r w:rsidRPr="00955544">
              <w:rPr>
                <w:rFonts w:eastAsia="Calibri"/>
                <w:sz w:val="22"/>
                <w:szCs w:val="22"/>
              </w:rPr>
              <w:t>и</w:t>
            </w:r>
            <w:r w:rsidRPr="00955544">
              <w:rPr>
                <w:rFonts w:eastAsia="Calibri"/>
                <w:spacing w:val="-2"/>
                <w:sz w:val="22"/>
                <w:szCs w:val="22"/>
              </w:rPr>
              <w:t>с</w:t>
            </w:r>
            <w:r w:rsidRPr="00955544">
              <w:rPr>
                <w:rFonts w:eastAsia="Calibri"/>
                <w:sz w:val="22"/>
                <w:szCs w:val="22"/>
              </w:rPr>
              <w:t>я</w:t>
            </w:r>
            <w:r w:rsidRPr="00955544">
              <w:rPr>
                <w:rFonts w:eastAsia="Calibri"/>
                <w:spacing w:val="1"/>
                <w:sz w:val="22"/>
                <w:szCs w:val="22"/>
              </w:rPr>
              <w:t xml:space="preserve"> (</w:t>
            </w:r>
            <w:r w:rsidRPr="00955544">
              <w:rPr>
                <w:rFonts w:eastAsia="Calibri"/>
                <w:spacing w:val="-3"/>
                <w:sz w:val="22"/>
                <w:szCs w:val="22"/>
              </w:rPr>
              <w:t>р</w:t>
            </w:r>
            <w:r w:rsidRPr="00955544">
              <w:rPr>
                <w:rFonts w:eastAsia="Calibri"/>
                <w:sz w:val="22"/>
                <w:szCs w:val="22"/>
              </w:rPr>
              <w:t>ез</w:t>
            </w:r>
            <w:r w:rsidRPr="00955544">
              <w:rPr>
                <w:rFonts w:eastAsia="Calibri"/>
                <w:spacing w:val="1"/>
                <w:sz w:val="22"/>
                <w:szCs w:val="22"/>
              </w:rPr>
              <w:t>у</w:t>
            </w:r>
            <w:r w:rsidRPr="00955544">
              <w:rPr>
                <w:rFonts w:eastAsia="Calibri"/>
                <w:sz w:val="22"/>
                <w:szCs w:val="22"/>
              </w:rPr>
              <w:t>л</w:t>
            </w:r>
            <w:r w:rsidRPr="00955544">
              <w:rPr>
                <w:rFonts w:eastAsia="Calibri"/>
                <w:spacing w:val="-3"/>
                <w:sz w:val="22"/>
                <w:szCs w:val="22"/>
              </w:rPr>
              <w:t>ь</w:t>
            </w:r>
            <w:r w:rsidRPr="00955544">
              <w:rPr>
                <w:rFonts w:eastAsia="Calibri"/>
                <w:spacing w:val="1"/>
                <w:sz w:val="22"/>
                <w:szCs w:val="22"/>
              </w:rPr>
              <w:t>т</w:t>
            </w:r>
            <w:r w:rsidRPr="00955544">
              <w:rPr>
                <w:rFonts w:eastAsia="Calibri"/>
                <w:sz w:val="22"/>
                <w:szCs w:val="22"/>
              </w:rPr>
              <w:t>а</w:t>
            </w:r>
            <w:r w:rsidRPr="00955544">
              <w:rPr>
                <w:rFonts w:eastAsia="Calibri"/>
                <w:spacing w:val="-2"/>
                <w:sz w:val="22"/>
                <w:szCs w:val="22"/>
              </w:rPr>
              <w:t>т</w:t>
            </w:r>
            <w:r w:rsidRPr="00955544">
              <w:rPr>
                <w:rFonts w:eastAsia="Calibri"/>
                <w:sz w:val="22"/>
                <w:szCs w:val="22"/>
              </w:rPr>
              <w:t>и н</w:t>
            </w:r>
            <w:r w:rsidRPr="00955544">
              <w:rPr>
                <w:rFonts w:eastAsia="Calibri"/>
                <w:spacing w:val="-1"/>
                <w:sz w:val="22"/>
                <w:szCs w:val="22"/>
              </w:rPr>
              <w:t>а</w:t>
            </w:r>
            <w:r w:rsidRPr="00955544">
              <w:rPr>
                <w:rFonts w:eastAsia="Calibri"/>
                <w:sz w:val="22"/>
                <w:szCs w:val="22"/>
              </w:rPr>
              <w:t>вч</w:t>
            </w:r>
            <w:r w:rsidRPr="00955544">
              <w:rPr>
                <w:rFonts w:eastAsia="Calibri"/>
                <w:spacing w:val="-1"/>
                <w:sz w:val="22"/>
                <w:szCs w:val="22"/>
              </w:rPr>
              <w:t>а</w:t>
            </w:r>
            <w:r w:rsidRPr="00955544">
              <w:rPr>
                <w:rFonts w:eastAsia="Calibri"/>
                <w:sz w:val="22"/>
                <w:szCs w:val="22"/>
              </w:rPr>
              <w:t>н</w:t>
            </w:r>
            <w:r w:rsidRPr="00955544">
              <w:rPr>
                <w:rFonts w:eastAsia="Calibri"/>
                <w:spacing w:val="-1"/>
                <w:sz w:val="22"/>
                <w:szCs w:val="22"/>
              </w:rPr>
              <w:t>н</w:t>
            </w:r>
            <w:r w:rsidRPr="00955544">
              <w:rPr>
                <w:rFonts w:eastAsia="Calibri"/>
                <w:spacing w:val="1"/>
                <w:sz w:val="22"/>
                <w:szCs w:val="22"/>
              </w:rPr>
              <w:t>я</w:t>
            </w:r>
            <w:r w:rsidRPr="00955544">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24AD31C5" w14:textId="77777777" w:rsidR="00126547" w:rsidRPr="00A02DAB" w:rsidRDefault="00126547" w:rsidP="003815CD">
            <w:pPr>
              <w:spacing w:after="0" w:line="240" w:lineRule="auto"/>
              <w:rPr>
                <w:rFonts w:ascii="Times New Roman" w:hAnsi="Times New Roman" w:cs="Times New Roman"/>
                <w:lang w:val="uk-UA"/>
              </w:rPr>
            </w:pPr>
            <w:r w:rsidRPr="00A02DAB">
              <w:rPr>
                <w:rFonts w:ascii="Times New Roman" w:hAnsi="Times New Roman" w:cs="Times New Roman"/>
                <w:lang w:val="uk-UA"/>
              </w:rPr>
              <w:t>Виконання інженерних розрахунків та вибору апаратів, засобів систем керування. Розробки та складання схем керування електромеханічного обладнання. Використання технічної літератури,  нормативних докумен</w:t>
            </w:r>
            <w:r w:rsidRPr="00A02DAB">
              <w:rPr>
                <w:rFonts w:ascii="Times New Roman" w:hAnsi="Times New Roman" w:cs="Times New Roman"/>
                <w:lang w:val="uk-UA"/>
              </w:rPr>
              <w:softHyphen/>
              <w:t>тів, стандартів при проектуванні. Читання графічної документації, виконання технічних креслень та схем.</w:t>
            </w:r>
          </w:p>
        </w:tc>
      </w:tr>
      <w:tr w:rsidR="00126547" w:rsidRPr="00870AD2" w14:paraId="135597F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9032323"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Як</w:t>
            </w:r>
            <w:r w:rsidRPr="00955544">
              <w:rPr>
                <w:rFonts w:eastAsia="Calibri"/>
                <w:spacing w:val="1"/>
                <w:sz w:val="22"/>
                <w:szCs w:val="22"/>
              </w:rPr>
              <w:t xml:space="preserve"> </w:t>
            </w:r>
            <w:r w:rsidRPr="00955544">
              <w:rPr>
                <w:rFonts w:eastAsia="Calibri"/>
                <w:spacing w:val="-3"/>
                <w:sz w:val="22"/>
                <w:szCs w:val="22"/>
              </w:rPr>
              <w:t>м</w:t>
            </w:r>
            <w:r w:rsidRPr="00955544">
              <w:rPr>
                <w:rFonts w:eastAsia="Calibri"/>
                <w:spacing w:val="1"/>
                <w:sz w:val="22"/>
                <w:szCs w:val="22"/>
              </w:rPr>
              <w:t>о</w:t>
            </w:r>
            <w:r w:rsidRPr="00955544">
              <w:rPr>
                <w:rFonts w:eastAsia="Calibri"/>
                <w:spacing w:val="-1"/>
                <w:sz w:val="22"/>
                <w:szCs w:val="22"/>
              </w:rPr>
              <w:t>ж</w:t>
            </w:r>
            <w:r w:rsidRPr="00955544">
              <w:rPr>
                <w:rFonts w:eastAsia="Calibri"/>
                <w:sz w:val="22"/>
                <w:szCs w:val="22"/>
              </w:rPr>
              <w:t xml:space="preserve">на </w:t>
            </w:r>
            <w:r w:rsidRPr="00955544">
              <w:rPr>
                <w:rFonts w:eastAsia="Calibri"/>
                <w:spacing w:val="-1"/>
                <w:sz w:val="22"/>
                <w:szCs w:val="22"/>
              </w:rPr>
              <w:t>к</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и</w:t>
            </w:r>
            <w:r w:rsidRPr="00955544">
              <w:rPr>
                <w:rFonts w:eastAsia="Calibri"/>
                <w:spacing w:val="-2"/>
                <w:sz w:val="22"/>
                <w:szCs w:val="22"/>
              </w:rPr>
              <w:t>с</w:t>
            </w:r>
            <w:r w:rsidRPr="00955544">
              <w:rPr>
                <w:rFonts w:eastAsia="Calibri"/>
                <w:spacing w:val="1"/>
                <w:sz w:val="22"/>
                <w:szCs w:val="22"/>
              </w:rPr>
              <w:t>ту</w:t>
            </w:r>
            <w:r w:rsidRPr="00955544">
              <w:rPr>
                <w:rFonts w:eastAsia="Calibri"/>
                <w:spacing w:val="-3"/>
                <w:sz w:val="22"/>
                <w:szCs w:val="22"/>
              </w:rPr>
              <w:t>в</w:t>
            </w:r>
            <w:r w:rsidRPr="00955544">
              <w:rPr>
                <w:rFonts w:eastAsia="Calibri"/>
                <w:sz w:val="22"/>
                <w:szCs w:val="22"/>
              </w:rPr>
              <w:t>а</w:t>
            </w:r>
            <w:r w:rsidRPr="00955544">
              <w:rPr>
                <w:rFonts w:eastAsia="Calibri"/>
                <w:spacing w:val="1"/>
                <w:sz w:val="22"/>
                <w:szCs w:val="22"/>
              </w:rPr>
              <w:t>т</w:t>
            </w:r>
            <w:r w:rsidRPr="00955544">
              <w:rPr>
                <w:rFonts w:eastAsia="Calibri"/>
                <w:spacing w:val="-2"/>
                <w:sz w:val="22"/>
                <w:szCs w:val="22"/>
              </w:rPr>
              <w:t>и</w:t>
            </w:r>
            <w:r w:rsidRPr="00955544">
              <w:rPr>
                <w:rFonts w:eastAsia="Calibri"/>
                <w:sz w:val="22"/>
                <w:szCs w:val="22"/>
              </w:rPr>
              <w:t>ся</w:t>
            </w:r>
            <w:r w:rsidRPr="00955544">
              <w:rPr>
                <w:rFonts w:eastAsia="Calibri"/>
                <w:spacing w:val="-3"/>
                <w:sz w:val="22"/>
                <w:szCs w:val="22"/>
              </w:rPr>
              <w:t xml:space="preserve"> </w:t>
            </w:r>
            <w:r w:rsidRPr="00955544">
              <w:rPr>
                <w:rFonts w:eastAsia="Calibri"/>
                <w:sz w:val="22"/>
                <w:szCs w:val="22"/>
              </w:rPr>
              <w:t>н</w:t>
            </w:r>
            <w:r w:rsidRPr="00955544">
              <w:rPr>
                <w:rFonts w:eastAsia="Calibri"/>
                <w:spacing w:val="-1"/>
                <w:sz w:val="22"/>
                <w:szCs w:val="22"/>
              </w:rPr>
              <w:t>а</w:t>
            </w:r>
            <w:r w:rsidRPr="00955544">
              <w:rPr>
                <w:rFonts w:eastAsia="Calibri"/>
                <w:sz w:val="22"/>
                <w:szCs w:val="22"/>
              </w:rPr>
              <w:t>бу</w:t>
            </w:r>
            <w:r w:rsidRPr="00955544">
              <w:rPr>
                <w:rFonts w:eastAsia="Calibri"/>
                <w:spacing w:val="-2"/>
                <w:sz w:val="22"/>
                <w:szCs w:val="22"/>
              </w:rPr>
              <w:t>т</w:t>
            </w:r>
            <w:r w:rsidRPr="00955544">
              <w:rPr>
                <w:rFonts w:eastAsia="Calibri"/>
                <w:sz w:val="22"/>
                <w:szCs w:val="22"/>
              </w:rPr>
              <w:t>ими зна</w:t>
            </w:r>
            <w:r w:rsidRPr="00955544">
              <w:rPr>
                <w:rFonts w:eastAsia="Calibri"/>
                <w:spacing w:val="-1"/>
                <w:sz w:val="22"/>
                <w:szCs w:val="22"/>
              </w:rPr>
              <w:t>н</w:t>
            </w:r>
            <w:r w:rsidRPr="00955544">
              <w:rPr>
                <w:rFonts w:eastAsia="Calibri"/>
                <w:sz w:val="22"/>
                <w:szCs w:val="22"/>
              </w:rPr>
              <w:t>нями</w:t>
            </w:r>
            <w:r w:rsidRPr="00955544">
              <w:rPr>
                <w:rFonts w:eastAsia="Calibri"/>
                <w:spacing w:val="-2"/>
                <w:sz w:val="22"/>
                <w:szCs w:val="22"/>
              </w:rPr>
              <w:t xml:space="preserve"> </w:t>
            </w:r>
            <w:r w:rsidRPr="00955544">
              <w:rPr>
                <w:rFonts w:eastAsia="Calibri"/>
                <w:sz w:val="22"/>
                <w:szCs w:val="22"/>
              </w:rPr>
              <w:t xml:space="preserve">і </w:t>
            </w:r>
            <w:r w:rsidRPr="00955544">
              <w:rPr>
                <w:rFonts w:eastAsia="Calibri"/>
                <w:spacing w:val="1"/>
                <w:sz w:val="22"/>
                <w:szCs w:val="22"/>
              </w:rPr>
              <w:t>у</w:t>
            </w:r>
            <w:r w:rsidRPr="00955544">
              <w:rPr>
                <w:rFonts w:eastAsia="Calibri"/>
                <w:sz w:val="22"/>
                <w:szCs w:val="22"/>
              </w:rPr>
              <w:t>м</w:t>
            </w:r>
            <w:r w:rsidRPr="00955544">
              <w:rPr>
                <w:rFonts w:eastAsia="Calibri"/>
                <w:spacing w:val="-1"/>
                <w:sz w:val="22"/>
                <w:szCs w:val="22"/>
              </w:rPr>
              <w:t>і</w:t>
            </w:r>
            <w:r w:rsidRPr="00955544">
              <w:rPr>
                <w:rFonts w:eastAsia="Calibri"/>
                <w:sz w:val="22"/>
                <w:szCs w:val="22"/>
              </w:rPr>
              <w:t>н</w:t>
            </w:r>
            <w:r w:rsidRPr="00955544">
              <w:rPr>
                <w:rFonts w:eastAsia="Calibri"/>
                <w:spacing w:val="-4"/>
                <w:sz w:val="22"/>
                <w:szCs w:val="22"/>
              </w:rPr>
              <w:t>н</w:t>
            </w:r>
            <w:r w:rsidRPr="00955544">
              <w:rPr>
                <w:rFonts w:eastAsia="Calibri"/>
                <w:spacing w:val="1"/>
                <w:sz w:val="22"/>
                <w:szCs w:val="22"/>
              </w:rPr>
              <w:t>я</w:t>
            </w:r>
            <w:r w:rsidRPr="00955544">
              <w:rPr>
                <w:rFonts w:eastAsia="Calibri"/>
                <w:sz w:val="22"/>
                <w:szCs w:val="22"/>
              </w:rPr>
              <w:t>ми (</w:t>
            </w:r>
            <w:r w:rsidRPr="00955544">
              <w:rPr>
                <w:rFonts w:eastAsia="Calibri"/>
                <w:spacing w:val="1"/>
                <w:sz w:val="22"/>
                <w:szCs w:val="22"/>
              </w:rPr>
              <w:t>ко</w:t>
            </w:r>
            <w:r w:rsidRPr="00955544">
              <w:rPr>
                <w:rFonts w:eastAsia="Calibri"/>
                <w:spacing w:val="-3"/>
                <w:sz w:val="22"/>
                <w:szCs w:val="22"/>
              </w:rPr>
              <w:t>м</w:t>
            </w:r>
            <w:r w:rsidRPr="00955544">
              <w:rPr>
                <w:rFonts w:eastAsia="Calibri"/>
                <w:sz w:val="22"/>
                <w:szCs w:val="22"/>
              </w:rPr>
              <w:t>п</w:t>
            </w:r>
            <w:r w:rsidRPr="00955544">
              <w:rPr>
                <w:rFonts w:eastAsia="Calibri"/>
                <w:spacing w:val="-2"/>
                <w:sz w:val="22"/>
                <w:szCs w:val="22"/>
              </w:rPr>
              <w:t>е</w:t>
            </w:r>
            <w:r w:rsidRPr="00955544">
              <w:rPr>
                <w:rFonts w:eastAsia="Calibri"/>
                <w:spacing w:val="1"/>
                <w:sz w:val="22"/>
                <w:szCs w:val="22"/>
              </w:rPr>
              <w:t>т</w:t>
            </w:r>
            <w:r w:rsidRPr="00955544">
              <w:rPr>
                <w:rFonts w:eastAsia="Calibri"/>
                <w:sz w:val="22"/>
                <w:szCs w:val="22"/>
              </w:rPr>
              <w:t>ен</w:t>
            </w:r>
            <w:r w:rsidRPr="00955544">
              <w:rPr>
                <w:rFonts w:eastAsia="Calibri"/>
                <w:spacing w:val="1"/>
                <w:sz w:val="22"/>
                <w:szCs w:val="22"/>
              </w:rPr>
              <w:t>т</w:t>
            </w:r>
            <w:r w:rsidRPr="00955544">
              <w:rPr>
                <w:rFonts w:eastAsia="Calibri"/>
                <w:spacing w:val="-3"/>
                <w:sz w:val="22"/>
                <w:szCs w:val="22"/>
              </w:rPr>
              <w:t>н</w:t>
            </w:r>
            <w:r w:rsidRPr="00955544">
              <w:rPr>
                <w:rFonts w:eastAsia="Calibri"/>
                <w:spacing w:val="1"/>
                <w:sz w:val="22"/>
                <w:szCs w:val="22"/>
              </w:rPr>
              <w:t>о</w:t>
            </w:r>
            <w:r w:rsidRPr="00955544">
              <w:rPr>
                <w:rFonts w:eastAsia="Calibri"/>
                <w:spacing w:val="-2"/>
                <w:sz w:val="22"/>
                <w:szCs w:val="22"/>
              </w:rPr>
              <w:t>с</w:t>
            </w:r>
            <w:r w:rsidRPr="00955544">
              <w:rPr>
                <w:rFonts w:eastAsia="Calibri"/>
                <w:spacing w:val="1"/>
                <w:sz w:val="22"/>
                <w:szCs w:val="22"/>
              </w:rPr>
              <w:t>т</w:t>
            </w:r>
            <w:r w:rsidRPr="00955544">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0867DB52" w14:textId="77777777" w:rsidR="00126547" w:rsidRPr="00A02DAB" w:rsidRDefault="00126547" w:rsidP="003815CD">
            <w:pPr>
              <w:pStyle w:val="a7"/>
              <w:rPr>
                <w:sz w:val="22"/>
                <w:szCs w:val="22"/>
              </w:rPr>
            </w:pPr>
            <w:r w:rsidRPr="00A02DAB">
              <w:rPr>
                <w:sz w:val="22"/>
                <w:szCs w:val="22"/>
              </w:rPr>
              <w:t>Після вивчення курсу студенти здатні розробляти схеми керування електромеханічним обладнанням; обирати тип системи керування, тип елементної бази; оптимізувати систему керування на базі інтегральних схем.</w:t>
            </w:r>
          </w:p>
        </w:tc>
      </w:tr>
      <w:tr w:rsidR="00126547" w:rsidRPr="00A02DAB" w14:paraId="4F19855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5B34A33"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І</w:t>
            </w:r>
            <w:r w:rsidRPr="00955544">
              <w:rPr>
                <w:rFonts w:eastAsia="Calibri"/>
                <w:spacing w:val="-1"/>
                <w:sz w:val="22"/>
                <w:szCs w:val="22"/>
              </w:rPr>
              <w:t>нф</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мац</w:t>
            </w:r>
            <w:r w:rsidRPr="00955544">
              <w:rPr>
                <w:rFonts w:eastAsia="Calibri"/>
                <w:spacing w:val="-1"/>
                <w:sz w:val="22"/>
                <w:szCs w:val="22"/>
              </w:rPr>
              <w:t>і</w:t>
            </w:r>
            <w:r w:rsidRPr="00955544">
              <w:rPr>
                <w:rFonts w:eastAsia="Calibri"/>
                <w:sz w:val="22"/>
                <w:szCs w:val="22"/>
              </w:rPr>
              <w:t>йне</w:t>
            </w:r>
            <w:r w:rsidRPr="00955544">
              <w:rPr>
                <w:rFonts w:eastAsia="Calibri"/>
                <w:spacing w:val="-2"/>
                <w:sz w:val="22"/>
                <w:szCs w:val="22"/>
              </w:rPr>
              <w:t xml:space="preserve"> </w:t>
            </w:r>
            <w:r w:rsidRPr="00955544">
              <w:rPr>
                <w:rFonts w:eastAsia="Calibri"/>
                <w:sz w:val="22"/>
                <w:szCs w:val="22"/>
              </w:rPr>
              <w:t>за</w:t>
            </w:r>
            <w:r w:rsidRPr="00955544">
              <w:rPr>
                <w:rFonts w:eastAsia="Calibri"/>
                <w:spacing w:val="-3"/>
                <w:sz w:val="22"/>
                <w:szCs w:val="22"/>
              </w:rPr>
              <w:t>б</w:t>
            </w:r>
            <w:r w:rsidRPr="00955544">
              <w:rPr>
                <w:rFonts w:eastAsia="Calibri"/>
                <w:sz w:val="22"/>
                <w:szCs w:val="22"/>
              </w:rPr>
              <w:t>ез</w:t>
            </w:r>
            <w:r w:rsidRPr="00955544">
              <w:rPr>
                <w:rFonts w:eastAsia="Calibri"/>
                <w:spacing w:val="1"/>
                <w:sz w:val="22"/>
                <w:szCs w:val="22"/>
              </w:rPr>
              <w:t>п</w:t>
            </w:r>
            <w:r w:rsidRPr="00955544">
              <w:rPr>
                <w:rFonts w:eastAsia="Calibri"/>
                <w:sz w:val="22"/>
                <w:szCs w:val="22"/>
              </w:rPr>
              <w:t>е</w:t>
            </w:r>
            <w:r w:rsidRPr="00955544">
              <w:rPr>
                <w:rFonts w:eastAsia="Calibri"/>
                <w:spacing w:val="-2"/>
                <w:sz w:val="22"/>
                <w:szCs w:val="22"/>
              </w:rPr>
              <w:t>ч</w:t>
            </w:r>
            <w:r w:rsidRPr="00955544">
              <w:rPr>
                <w:rFonts w:eastAsia="Calibri"/>
                <w:sz w:val="22"/>
                <w:szCs w:val="22"/>
              </w:rPr>
              <w:t>е</w:t>
            </w:r>
            <w:r w:rsidRPr="00955544">
              <w:rPr>
                <w:rFonts w:eastAsia="Calibri"/>
                <w:spacing w:val="-2"/>
                <w:sz w:val="22"/>
                <w:szCs w:val="22"/>
              </w:rPr>
              <w:t>н</w:t>
            </w:r>
            <w:r w:rsidRPr="0095554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5A326935" w14:textId="77777777" w:rsidR="00126547" w:rsidRPr="00A02DAB" w:rsidRDefault="00126547" w:rsidP="003815CD">
            <w:pPr>
              <w:pStyle w:val="aa"/>
              <w:tabs>
                <w:tab w:val="left" w:pos="317"/>
                <w:tab w:val="left" w:pos="459"/>
              </w:tabs>
              <w:spacing w:before="0" w:beforeAutospacing="0" w:after="0" w:afterAutospacing="0"/>
              <w:rPr>
                <w:sz w:val="22"/>
                <w:szCs w:val="22"/>
              </w:rPr>
            </w:pPr>
            <w:r w:rsidRPr="00A02DAB">
              <w:rPr>
                <w:sz w:val="22"/>
                <w:szCs w:val="22"/>
              </w:rPr>
              <w:t>1.  Силабус дисципліни.</w:t>
            </w:r>
          </w:p>
          <w:p w14:paraId="5AFAF88F" w14:textId="77777777" w:rsidR="00126547" w:rsidRPr="00A02DAB" w:rsidRDefault="00126547" w:rsidP="003815CD">
            <w:pPr>
              <w:spacing w:after="0"/>
              <w:rPr>
                <w:rFonts w:ascii="Times New Roman" w:hAnsi="Times New Roman" w:cs="Times New Roman"/>
                <w:lang w:val="uk-UA"/>
              </w:rPr>
            </w:pPr>
            <w:r w:rsidRPr="00A02DAB">
              <w:rPr>
                <w:rFonts w:ascii="Times New Roman" w:hAnsi="Times New Roman" w:cs="Times New Roman"/>
                <w:lang w:val="uk-UA"/>
              </w:rPr>
              <w:t xml:space="preserve">2. </w:t>
            </w:r>
            <w:hyperlink r:id="rId47" w:history="1">
              <w:r w:rsidRPr="00A02DAB">
                <w:rPr>
                  <w:rStyle w:val="a5"/>
                  <w:rFonts w:ascii="Times New Roman" w:hAnsi="Times New Roman" w:cs="Times New Roman"/>
                  <w:color w:val="auto"/>
                  <w:lang w:val="uk-UA"/>
                </w:rPr>
                <w:t>https://classroom.google.com/c/MTUyMTc0MjE2MTY1</w:t>
              </w:r>
            </w:hyperlink>
          </w:p>
          <w:p w14:paraId="691E6BC6" w14:textId="77777777" w:rsidR="00126547" w:rsidRPr="00A02DAB" w:rsidRDefault="00126547" w:rsidP="003815CD">
            <w:pPr>
              <w:pStyle w:val="-3008"/>
              <w:spacing w:line="240" w:lineRule="auto"/>
              <w:ind w:firstLine="0"/>
              <w:jc w:val="left"/>
              <w:rPr>
                <w:sz w:val="22"/>
                <w:szCs w:val="22"/>
              </w:rPr>
            </w:pPr>
            <w:r w:rsidRPr="00A02DAB">
              <w:rPr>
                <w:sz w:val="22"/>
                <w:szCs w:val="22"/>
              </w:rPr>
              <w:t xml:space="preserve">3.Мікропроцесорні пристрої: Лабораторний практикум [Електронний ресурс]: навч. посіб. </w:t>
            </w:r>
            <w:r w:rsidRPr="00A02DAB">
              <w:rPr>
                <w:sz w:val="22"/>
                <w:szCs w:val="22"/>
                <w:lang w:eastAsia="uk-UA"/>
              </w:rPr>
              <w:t xml:space="preserve">/ В. Г. Городецький, </w:t>
            </w:r>
            <w:r w:rsidRPr="00A02DAB">
              <w:rPr>
                <w:sz w:val="22"/>
                <w:szCs w:val="22"/>
              </w:rPr>
              <w:t>М.П. Осадчук; КПІ ім. Ігоря Сікорського. – Київ: КПІ ім. Ігоря Сікорського, 2019. – 45 с.</w:t>
            </w:r>
          </w:p>
        </w:tc>
      </w:tr>
      <w:tr w:rsidR="00126547" w:rsidRPr="00A02DAB" w14:paraId="1D7163A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11E12FC"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Ф</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ма п</w:t>
            </w:r>
            <w:r w:rsidRPr="00955544">
              <w:rPr>
                <w:rFonts w:eastAsia="Calibri"/>
                <w:spacing w:val="-3"/>
                <w:sz w:val="22"/>
                <w:szCs w:val="22"/>
              </w:rPr>
              <w:t>р</w:t>
            </w:r>
            <w:r w:rsidRPr="00955544">
              <w:rPr>
                <w:rFonts w:eastAsia="Calibri"/>
                <w:spacing w:val="1"/>
                <w:sz w:val="22"/>
                <w:szCs w:val="22"/>
              </w:rPr>
              <w:t>о</w:t>
            </w:r>
            <w:r w:rsidRPr="00955544">
              <w:rPr>
                <w:rFonts w:eastAsia="Calibri"/>
                <w:sz w:val="22"/>
                <w:szCs w:val="22"/>
              </w:rPr>
              <w:t>веден</w:t>
            </w:r>
            <w:r w:rsidRPr="00955544">
              <w:rPr>
                <w:rFonts w:eastAsia="Calibri"/>
                <w:spacing w:val="-4"/>
                <w:sz w:val="22"/>
                <w:szCs w:val="22"/>
              </w:rPr>
              <w:t>н</w:t>
            </w:r>
            <w:r w:rsidRPr="00955544">
              <w:rPr>
                <w:rFonts w:eastAsia="Calibri"/>
                <w:sz w:val="22"/>
                <w:szCs w:val="22"/>
              </w:rPr>
              <w:t>я</w:t>
            </w:r>
            <w:r w:rsidRPr="00955544">
              <w:rPr>
                <w:rFonts w:eastAsia="Calibri"/>
                <w:spacing w:val="1"/>
                <w:sz w:val="22"/>
                <w:szCs w:val="22"/>
              </w:rPr>
              <w:t xml:space="preserve"> </w:t>
            </w:r>
            <w:r w:rsidRPr="00955544">
              <w:rPr>
                <w:rFonts w:eastAsia="Calibri"/>
                <w:spacing w:val="-2"/>
                <w:sz w:val="22"/>
                <w:szCs w:val="22"/>
              </w:rPr>
              <w:t>з</w:t>
            </w:r>
            <w:r w:rsidRPr="00955544">
              <w:rPr>
                <w:rFonts w:eastAsia="Calibri"/>
                <w:sz w:val="22"/>
                <w:szCs w:val="22"/>
              </w:rPr>
              <w:t>а</w:t>
            </w:r>
            <w:r w:rsidRPr="00955544">
              <w:rPr>
                <w:rFonts w:eastAsia="Calibri"/>
                <w:spacing w:val="-1"/>
                <w:sz w:val="22"/>
                <w:szCs w:val="22"/>
              </w:rPr>
              <w:t>н</w:t>
            </w:r>
            <w:r w:rsidRPr="00955544">
              <w:rPr>
                <w:rFonts w:eastAsia="Calibri"/>
                <w:spacing w:val="-2"/>
                <w:sz w:val="22"/>
                <w:szCs w:val="22"/>
              </w:rPr>
              <w:t>ят</w:t>
            </w:r>
            <w:r w:rsidRPr="00955544">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19CB0AFE" w14:textId="77777777" w:rsidR="00126547" w:rsidRPr="00A02DAB" w:rsidRDefault="00126547" w:rsidP="003815CD">
            <w:pPr>
              <w:pStyle w:val="a7"/>
              <w:rPr>
                <w:sz w:val="22"/>
                <w:szCs w:val="22"/>
              </w:rPr>
            </w:pPr>
            <w:r w:rsidRPr="00A02DAB">
              <w:rPr>
                <w:sz w:val="22"/>
                <w:szCs w:val="22"/>
              </w:rPr>
              <w:t>Лекції та лабораторні заняття</w:t>
            </w:r>
          </w:p>
        </w:tc>
      </w:tr>
      <w:tr w:rsidR="00126547" w:rsidRPr="00A02DAB" w14:paraId="01C972AD"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08CC0C"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Семе</w:t>
            </w:r>
            <w:r w:rsidRPr="00955544">
              <w:rPr>
                <w:rFonts w:eastAsia="Calibri"/>
                <w:spacing w:val="-2"/>
                <w:sz w:val="22"/>
                <w:szCs w:val="22"/>
              </w:rPr>
              <w:t>с</w:t>
            </w:r>
            <w:r w:rsidRPr="00955544">
              <w:rPr>
                <w:rFonts w:eastAsia="Calibri"/>
                <w:spacing w:val="1"/>
                <w:sz w:val="22"/>
                <w:szCs w:val="22"/>
              </w:rPr>
              <w:t>т</w:t>
            </w:r>
            <w:r w:rsidRPr="00955544">
              <w:rPr>
                <w:rFonts w:eastAsia="Calibri"/>
                <w:spacing w:val="-1"/>
                <w:sz w:val="22"/>
                <w:szCs w:val="22"/>
              </w:rPr>
              <w:t>р</w:t>
            </w:r>
            <w:r w:rsidRPr="00955544">
              <w:rPr>
                <w:rFonts w:eastAsia="Calibri"/>
                <w:spacing w:val="1"/>
                <w:sz w:val="22"/>
                <w:szCs w:val="22"/>
              </w:rPr>
              <w:t>о</w:t>
            </w:r>
            <w:r w:rsidRPr="00955544">
              <w:rPr>
                <w:rFonts w:eastAsia="Calibri"/>
                <w:spacing w:val="-3"/>
                <w:sz w:val="22"/>
                <w:szCs w:val="22"/>
              </w:rPr>
              <w:t>в</w:t>
            </w:r>
            <w:r w:rsidRPr="00955544">
              <w:rPr>
                <w:rFonts w:eastAsia="Calibri"/>
                <w:sz w:val="22"/>
                <w:szCs w:val="22"/>
              </w:rPr>
              <w:t>ий</w:t>
            </w:r>
            <w:r w:rsidRPr="00955544">
              <w:rPr>
                <w:rFonts w:eastAsia="Calibri"/>
                <w:spacing w:val="-1"/>
                <w:sz w:val="22"/>
                <w:szCs w:val="22"/>
              </w:rPr>
              <w:t xml:space="preserve"> </w:t>
            </w:r>
            <w:r w:rsidRPr="00955544">
              <w:rPr>
                <w:rFonts w:eastAsia="Calibri"/>
                <w:spacing w:val="-2"/>
                <w:sz w:val="22"/>
                <w:szCs w:val="22"/>
              </w:rPr>
              <w:t>к</w:t>
            </w:r>
            <w:r w:rsidRPr="00955544">
              <w:rPr>
                <w:rFonts w:eastAsia="Calibri"/>
                <w:spacing w:val="1"/>
                <w:sz w:val="22"/>
                <w:szCs w:val="22"/>
              </w:rPr>
              <w:t>о</w:t>
            </w:r>
            <w:r w:rsidRPr="00955544">
              <w:rPr>
                <w:rFonts w:eastAsia="Calibri"/>
                <w:sz w:val="22"/>
                <w:szCs w:val="22"/>
              </w:rPr>
              <w:t>нтр</w:t>
            </w:r>
            <w:r w:rsidRPr="00955544">
              <w:rPr>
                <w:rFonts w:eastAsia="Calibri"/>
                <w:spacing w:val="-2"/>
                <w:sz w:val="22"/>
                <w:szCs w:val="22"/>
              </w:rPr>
              <w:t>о</w:t>
            </w:r>
            <w:r w:rsidRPr="00955544">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46889BAF" w14:textId="77777777" w:rsidR="00126547" w:rsidRPr="00A02DAB" w:rsidRDefault="00126547" w:rsidP="003815CD">
            <w:pPr>
              <w:pStyle w:val="a7"/>
              <w:rPr>
                <w:sz w:val="22"/>
                <w:szCs w:val="22"/>
              </w:rPr>
            </w:pPr>
            <w:r w:rsidRPr="00A02DAB">
              <w:rPr>
                <w:sz w:val="22"/>
                <w:szCs w:val="22"/>
              </w:rPr>
              <w:t>Залік</w:t>
            </w:r>
          </w:p>
        </w:tc>
      </w:tr>
    </w:tbl>
    <w:p w14:paraId="2841121E" w14:textId="77777777" w:rsidR="00126547" w:rsidRPr="00A02DAB" w:rsidRDefault="00126547" w:rsidP="00126547">
      <w:pPr>
        <w:rPr>
          <w:rFonts w:ascii="Times New Roman" w:hAnsi="Times New Roman" w:cs="Times New Roman"/>
          <w:lang w:val="uk-UA"/>
        </w:rPr>
      </w:pPr>
    </w:p>
    <w:p w14:paraId="6360D660" w14:textId="77777777" w:rsidR="00126547" w:rsidRPr="00A02DAB" w:rsidRDefault="00126547" w:rsidP="00126547">
      <w:pPr>
        <w:rPr>
          <w:rFonts w:ascii="Times New Roman" w:hAnsi="Times New Roman" w:cs="Times New Roman"/>
          <w:lang w:val="uk-UA"/>
        </w:rPr>
      </w:pPr>
    </w:p>
    <w:p w14:paraId="150D0AAD" w14:textId="77777777" w:rsidR="00126547" w:rsidRPr="00A02DAB" w:rsidRDefault="00126547" w:rsidP="00126547">
      <w:pPr>
        <w:rPr>
          <w:rFonts w:ascii="Times New Roman" w:hAnsi="Times New Roman" w:cs="Times New Roman"/>
          <w:lang w:val="uk-UA"/>
        </w:rPr>
      </w:pPr>
    </w:p>
    <w:p w14:paraId="305F549B" w14:textId="77777777" w:rsidR="00126547" w:rsidRPr="00A02DAB" w:rsidRDefault="00126547" w:rsidP="00126547">
      <w:pPr>
        <w:rPr>
          <w:rFonts w:ascii="Times New Roman" w:hAnsi="Times New Roman" w:cs="Times New Roman"/>
          <w:lang w:val="uk-UA"/>
        </w:rPr>
      </w:pPr>
    </w:p>
    <w:p w14:paraId="543D9C45" w14:textId="77777777" w:rsidR="00126547" w:rsidRPr="00A02DAB" w:rsidRDefault="00126547" w:rsidP="00126547">
      <w:pPr>
        <w:rPr>
          <w:rFonts w:ascii="Times New Roman" w:hAnsi="Times New Roman" w:cs="Times New Roman"/>
          <w:lang w:val="uk-UA"/>
        </w:rPr>
      </w:pPr>
      <w:r w:rsidRPr="00A02DAB">
        <w:rPr>
          <w:rFonts w:ascii="Times New Roman" w:hAnsi="Times New Roman" w:cs="Times New Roman"/>
          <w:lang w:val="uk-UA"/>
        </w:rPr>
        <w:br w:type="page"/>
      </w:r>
    </w:p>
    <w:p w14:paraId="5AA0D45D" w14:textId="77777777" w:rsidR="00126547" w:rsidRPr="00A02DAB" w:rsidRDefault="00126547" w:rsidP="00126547">
      <w:pPr>
        <w:rPr>
          <w:rFonts w:ascii="Times New Roman" w:hAnsi="Times New Roman" w:cs="Times New Roman"/>
          <w:lang w:val="uk-UA"/>
        </w:rPr>
      </w:pPr>
    </w:p>
    <w:p w14:paraId="66FFD0B2" w14:textId="77777777" w:rsidR="00126547" w:rsidRPr="00A02DAB" w:rsidRDefault="00126547" w:rsidP="00126547">
      <w:pPr>
        <w:rPr>
          <w:rFonts w:ascii="Times New Roman" w:hAnsi="Times New Roman" w:cs="Times New Roman"/>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126547" w:rsidRPr="00A02DAB" w14:paraId="6ADC5D13" w14:textId="77777777" w:rsidTr="00955544">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C6D9F1"/>
            <w:hideMark/>
          </w:tcPr>
          <w:p w14:paraId="7EF61F7E" w14:textId="77777777" w:rsidR="00126547" w:rsidRPr="00A02DAB" w:rsidRDefault="00126547" w:rsidP="003815CD">
            <w:pPr>
              <w:pStyle w:val="a7"/>
              <w:spacing w:line="264" w:lineRule="auto"/>
              <w:rPr>
                <w:rFonts w:eastAsia="Calibri"/>
                <w:b/>
                <w:sz w:val="22"/>
                <w:szCs w:val="22"/>
              </w:rPr>
            </w:pPr>
            <w:r w:rsidRPr="00A02DAB">
              <w:rPr>
                <w:b/>
                <w:sz w:val="22"/>
                <w:szCs w:val="22"/>
              </w:rPr>
              <w:br w:type="page"/>
            </w: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946" w:type="dxa"/>
            <w:tcBorders>
              <w:top w:val="single" w:sz="4" w:space="0" w:color="auto"/>
              <w:left w:val="single" w:sz="4" w:space="0" w:color="auto"/>
              <w:bottom w:val="single" w:sz="4" w:space="0" w:color="auto"/>
              <w:right w:val="single" w:sz="4" w:space="0" w:color="auto"/>
            </w:tcBorders>
            <w:shd w:val="clear" w:color="auto" w:fill="C6D9F1"/>
          </w:tcPr>
          <w:p w14:paraId="43231504" w14:textId="77777777" w:rsidR="00126547" w:rsidRPr="00A02DAB" w:rsidRDefault="00126547" w:rsidP="003815CD">
            <w:pPr>
              <w:spacing w:after="0" w:line="240" w:lineRule="auto"/>
              <w:rPr>
                <w:rFonts w:ascii="Times New Roman" w:hAnsi="Times New Roman" w:cs="Times New Roman"/>
                <w:color w:val="000000"/>
                <w:shd w:val="clear" w:color="auto" w:fill="FFFFFF"/>
                <w:lang w:val="uk-UA"/>
              </w:rPr>
            </w:pPr>
          </w:p>
          <w:p w14:paraId="36AECC32" w14:textId="2415CC8E" w:rsidR="00126547" w:rsidRPr="00A02DAB" w:rsidRDefault="00126547" w:rsidP="00955544">
            <w:pPr>
              <w:spacing w:after="0" w:line="240" w:lineRule="auto"/>
              <w:jc w:val="center"/>
              <w:rPr>
                <w:rFonts w:ascii="Times New Roman" w:hAnsi="Times New Roman" w:cs="Times New Roman"/>
                <w:b/>
                <w:lang w:val="uk-UA"/>
              </w:rPr>
            </w:pPr>
            <w:r w:rsidRPr="00A02DAB">
              <w:rPr>
                <w:rFonts w:ascii="Times New Roman" w:hAnsi="Times New Roman" w:cs="Times New Roman"/>
                <w:b/>
                <w:color w:val="000000"/>
                <w:shd w:val="clear" w:color="auto" w:fill="FFFFFF"/>
                <w:lang w:val="uk-UA"/>
              </w:rPr>
              <w:t>Мікропроцесорні пристрої мехатронних комплексів</w:t>
            </w:r>
          </w:p>
        </w:tc>
      </w:tr>
      <w:tr w:rsidR="00126547" w:rsidRPr="00A02DAB" w14:paraId="5EB7699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2EB839C" w14:textId="77777777" w:rsidR="00126547" w:rsidRPr="00955544" w:rsidRDefault="00126547" w:rsidP="003815CD">
            <w:pPr>
              <w:pStyle w:val="a7"/>
              <w:spacing w:line="264" w:lineRule="auto"/>
              <w:rPr>
                <w:rFonts w:eastAsia="Calibri"/>
                <w:sz w:val="22"/>
                <w:szCs w:val="22"/>
              </w:rPr>
            </w:pPr>
            <w:r w:rsidRPr="00955544">
              <w:rPr>
                <w:rFonts w:eastAsia="Calibri"/>
                <w:spacing w:val="1"/>
                <w:sz w:val="22"/>
                <w:szCs w:val="22"/>
              </w:rPr>
              <w:t>Р</w:t>
            </w:r>
            <w:r w:rsidRPr="00955544">
              <w:rPr>
                <w:rFonts w:eastAsia="Calibri"/>
                <w:sz w:val="22"/>
                <w:szCs w:val="22"/>
              </w:rPr>
              <w:t>івень</w:t>
            </w:r>
            <w:r w:rsidRPr="00955544">
              <w:rPr>
                <w:rFonts w:eastAsia="Calibri"/>
                <w:spacing w:val="-1"/>
                <w:sz w:val="22"/>
                <w:szCs w:val="22"/>
              </w:rPr>
              <w:t xml:space="preserve"> </w:t>
            </w:r>
            <w:r w:rsidRPr="00955544">
              <w:rPr>
                <w:rFonts w:eastAsia="Calibri"/>
                <w:spacing w:val="-2"/>
                <w:sz w:val="22"/>
                <w:szCs w:val="22"/>
              </w:rPr>
              <w:t>В</w:t>
            </w:r>
            <w:r w:rsidRPr="00955544">
              <w:rPr>
                <w:rFonts w:eastAsia="Calibri"/>
                <w:sz w:val="22"/>
                <w:szCs w:val="22"/>
              </w:rPr>
              <w:t>О</w:t>
            </w:r>
          </w:p>
        </w:tc>
        <w:tc>
          <w:tcPr>
            <w:tcW w:w="6946" w:type="dxa"/>
            <w:tcBorders>
              <w:top w:val="single" w:sz="4" w:space="0" w:color="auto"/>
              <w:left w:val="single" w:sz="4" w:space="0" w:color="auto"/>
              <w:bottom w:val="single" w:sz="4" w:space="0" w:color="auto"/>
              <w:right w:val="single" w:sz="4" w:space="0" w:color="auto"/>
            </w:tcBorders>
          </w:tcPr>
          <w:p w14:paraId="4024CC1E" w14:textId="77777777" w:rsidR="00126547" w:rsidRPr="00A02DAB" w:rsidRDefault="00126547" w:rsidP="003815CD">
            <w:pPr>
              <w:pStyle w:val="a7"/>
              <w:rPr>
                <w:sz w:val="22"/>
                <w:szCs w:val="22"/>
              </w:rPr>
            </w:pPr>
            <w:r w:rsidRPr="00A02DAB">
              <w:rPr>
                <w:sz w:val="22"/>
                <w:szCs w:val="22"/>
              </w:rPr>
              <w:t>Перший (бакалаврський)</w:t>
            </w:r>
          </w:p>
        </w:tc>
      </w:tr>
      <w:tr w:rsidR="00126547" w:rsidRPr="00A02DAB" w14:paraId="2B527D1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3D59FB9A"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К</w:t>
            </w:r>
            <w:r w:rsidRPr="00955544">
              <w:rPr>
                <w:rFonts w:eastAsia="Calibri"/>
                <w:spacing w:val="1"/>
                <w:sz w:val="22"/>
                <w:szCs w:val="22"/>
              </w:rPr>
              <w:t>у</w:t>
            </w:r>
            <w:r w:rsidRPr="00955544">
              <w:rPr>
                <w:rFonts w:eastAsia="Calibri"/>
                <w:spacing w:val="-1"/>
                <w:sz w:val="22"/>
                <w:szCs w:val="22"/>
              </w:rPr>
              <w:t>р</w:t>
            </w:r>
            <w:r w:rsidRPr="00955544">
              <w:rPr>
                <w:rFonts w:eastAsia="Calibri"/>
                <w:sz w:val="22"/>
                <w:szCs w:val="22"/>
              </w:rPr>
              <w:t>с</w:t>
            </w:r>
          </w:p>
        </w:tc>
        <w:tc>
          <w:tcPr>
            <w:tcW w:w="6946" w:type="dxa"/>
            <w:tcBorders>
              <w:top w:val="single" w:sz="4" w:space="0" w:color="auto"/>
              <w:left w:val="single" w:sz="4" w:space="0" w:color="auto"/>
              <w:bottom w:val="single" w:sz="4" w:space="0" w:color="auto"/>
              <w:right w:val="single" w:sz="4" w:space="0" w:color="auto"/>
            </w:tcBorders>
          </w:tcPr>
          <w:p w14:paraId="40161C8F" w14:textId="77777777" w:rsidR="00126547" w:rsidRPr="00A02DAB" w:rsidRDefault="00126547" w:rsidP="003815CD">
            <w:pPr>
              <w:pStyle w:val="a7"/>
              <w:rPr>
                <w:sz w:val="22"/>
                <w:szCs w:val="22"/>
              </w:rPr>
            </w:pPr>
            <w:r w:rsidRPr="00A02DAB">
              <w:rPr>
                <w:sz w:val="22"/>
                <w:szCs w:val="22"/>
              </w:rPr>
              <w:t>3 курс (5 семестр)</w:t>
            </w:r>
          </w:p>
        </w:tc>
      </w:tr>
      <w:tr w:rsidR="00126547" w:rsidRPr="00A02DAB" w14:paraId="19B427B1"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6954E05"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Обс</w:t>
            </w:r>
            <w:r w:rsidRPr="00955544">
              <w:rPr>
                <w:rFonts w:eastAsia="Calibri"/>
                <w:spacing w:val="-1"/>
                <w:sz w:val="22"/>
                <w:szCs w:val="22"/>
              </w:rPr>
              <w:t>я</w:t>
            </w:r>
            <w:r w:rsidRPr="00955544">
              <w:rPr>
                <w:rFonts w:eastAsia="Calibri"/>
                <w:sz w:val="22"/>
                <w:szCs w:val="22"/>
              </w:rPr>
              <w:t>г</w:t>
            </w:r>
          </w:p>
        </w:tc>
        <w:tc>
          <w:tcPr>
            <w:tcW w:w="6946" w:type="dxa"/>
            <w:tcBorders>
              <w:top w:val="single" w:sz="4" w:space="0" w:color="auto"/>
              <w:left w:val="single" w:sz="4" w:space="0" w:color="auto"/>
              <w:bottom w:val="single" w:sz="4" w:space="0" w:color="auto"/>
              <w:right w:val="single" w:sz="4" w:space="0" w:color="auto"/>
            </w:tcBorders>
          </w:tcPr>
          <w:p w14:paraId="78DEE2EA" w14:textId="77777777" w:rsidR="00126547" w:rsidRPr="00A02DAB" w:rsidRDefault="00126547" w:rsidP="003815CD">
            <w:pPr>
              <w:pStyle w:val="a7"/>
              <w:rPr>
                <w:sz w:val="22"/>
                <w:szCs w:val="22"/>
              </w:rPr>
            </w:pPr>
            <w:r w:rsidRPr="00A02DAB">
              <w:rPr>
                <w:sz w:val="22"/>
                <w:szCs w:val="22"/>
              </w:rPr>
              <w:t>4 кредити ЄКТС</w:t>
            </w:r>
          </w:p>
        </w:tc>
      </w:tr>
      <w:tr w:rsidR="00126547" w:rsidRPr="00A02DAB" w14:paraId="22F38A20"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2F636E5E" w14:textId="77777777" w:rsidR="00126547" w:rsidRPr="00955544" w:rsidRDefault="00126547" w:rsidP="003815CD">
            <w:pPr>
              <w:pStyle w:val="a7"/>
              <w:spacing w:line="264" w:lineRule="auto"/>
              <w:rPr>
                <w:rFonts w:eastAsia="Calibri"/>
                <w:sz w:val="22"/>
                <w:szCs w:val="22"/>
              </w:rPr>
            </w:pPr>
            <w:r w:rsidRPr="00955544">
              <w:rPr>
                <w:rFonts w:eastAsia="Calibri"/>
                <w:spacing w:val="1"/>
                <w:sz w:val="22"/>
                <w:szCs w:val="22"/>
              </w:rPr>
              <w:t>Мо</w:t>
            </w:r>
            <w:r w:rsidRPr="00955544">
              <w:rPr>
                <w:rFonts w:eastAsia="Calibri"/>
                <w:sz w:val="22"/>
                <w:szCs w:val="22"/>
              </w:rPr>
              <w:t>ва</w:t>
            </w:r>
            <w:r w:rsidRPr="00955544">
              <w:rPr>
                <w:rFonts w:eastAsia="Calibri"/>
                <w:spacing w:val="-2"/>
                <w:sz w:val="22"/>
                <w:szCs w:val="22"/>
              </w:rPr>
              <w:t xml:space="preserve"> </w:t>
            </w:r>
            <w:r w:rsidRPr="00955544">
              <w:rPr>
                <w:rFonts w:eastAsia="Calibri"/>
                <w:sz w:val="22"/>
                <w:szCs w:val="22"/>
              </w:rPr>
              <w:t>в</w:t>
            </w:r>
            <w:r w:rsidRPr="00955544">
              <w:rPr>
                <w:rFonts w:eastAsia="Calibri"/>
                <w:spacing w:val="-2"/>
                <w:sz w:val="22"/>
                <w:szCs w:val="22"/>
              </w:rPr>
              <w:t>и</w:t>
            </w:r>
            <w:r w:rsidRPr="00955544">
              <w:rPr>
                <w:rFonts w:eastAsia="Calibri"/>
                <w:sz w:val="22"/>
                <w:szCs w:val="22"/>
              </w:rPr>
              <w:t>кла</w:t>
            </w:r>
            <w:r w:rsidRPr="00955544">
              <w:rPr>
                <w:rFonts w:eastAsia="Calibri"/>
                <w:spacing w:val="-1"/>
                <w:sz w:val="22"/>
                <w:szCs w:val="22"/>
              </w:rPr>
              <w:t>д</w:t>
            </w:r>
            <w:r w:rsidRPr="00955544">
              <w:rPr>
                <w:rFonts w:eastAsia="Calibri"/>
                <w:sz w:val="22"/>
                <w:szCs w:val="22"/>
              </w:rPr>
              <w:t>а</w:t>
            </w:r>
            <w:r w:rsidRPr="00955544">
              <w:rPr>
                <w:rFonts w:eastAsia="Calibri"/>
                <w:spacing w:val="-1"/>
                <w:sz w:val="22"/>
                <w:szCs w:val="22"/>
              </w:rPr>
              <w:t>н</w:t>
            </w:r>
            <w:r w:rsidRPr="0095554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148DE76A" w14:textId="77777777" w:rsidR="00126547" w:rsidRPr="00A02DAB" w:rsidRDefault="00126547" w:rsidP="003815CD">
            <w:pPr>
              <w:pStyle w:val="a7"/>
              <w:rPr>
                <w:sz w:val="22"/>
                <w:szCs w:val="22"/>
              </w:rPr>
            </w:pPr>
            <w:r w:rsidRPr="00A02DAB">
              <w:rPr>
                <w:sz w:val="22"/>
                <w:szCs w:val="22"/>
              </w:rPr>
              <w:t>українська</w:t>
            </w:r>
          </w:p>
        </w:tc>
      </w:tr>
      <w:tr w:rsidR="00126547" w:rsidRPr="00A02DAB" w14:paraId="73C5D95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7406C570"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Ка</w:t>
            </w:r>
            <w:r w:rsidRPr="00955544">
              <w:rPr>
                <w:rFonts w:eastAsia="Calibri"/>
                <w:spacing w:val="-1"/>
                <w:sz w:val="22"/>
                <w:szCs w:val="22"/>
              </w:rPr>
              <w:t>ф</w:t>
            </w:r>
            <w:r w:rsidRPr="00955544">
              <w:rPr>
                <w:rFonts w:eastAsia="Calibri"/>
                <w:sz w:val="22"/>
                <w:szCs w:val="22"/>
              </w:rPr>
              <w:t>ед</w:t>
            </w:r>
            <w:r w:rsidRPr="00955544">
              <w:rPr>
                <w:rFonts w:eastAsia="Calibri"/>
                <w:spacing w:val="-1"/>
                <w:sz w:val="22"/>
                <w:szCs w:val="22"/>
              </w:rPr>
              <w:t>р</w:t>
            </w:r>
            <w:r w:rsidRPr="00955544">
              <w:rPr>
                <w:rFonts w:eastAsia="Calibri"/>
                <w:sz w:val="22"/>
                <w:szCs w:val="22"/>
              </w:rPr>
              <w:t>а</w:t>
            </w:r>
          </w:p>
        </w:tc>
        <w:tc>
          <w:tcPr>
            <w:tcW w:w="6946" w:type="dxa"/>
            <w:tcBorders>
              <w:top w:val="single" w:sz="4" w:space="0" w:color="auto"/>
              <w:left w:val="single" w:sz="4" w:space="0" w:color="auto"/>
              <w:bottom w:val="single" w:sz="4" w:space="0" w:color="auto"/>
              <w:right w:val="single" w:sz="4" w:space="0" w:color="auto"/>
            </w:tcBorders>
          </w:tcPr>
          <w:p w14:paraId="42D15565" w14:textId="77777777" w:rsidR="00126547" w:rsidRPr="00A02DAB" w:rsidRDefault="00126547" w:rsidP="003815CD">
            <w:pPr>
              <w:pStyle w:val="a7"/>
              <w:jc w:val="both"/>
              <w:rPr>
                <w:sz w:val="22"/>
                <w:szCs w:val="22"/>
              </w:rPr>
            </w:pPr>
            <w:r w:rsidRPr="00A02DAB">
              <w:rPr>
                <w:sz w:val="22"/>
                <w:szCs w:val="22"/>
              </w:rPr>
              <w:t>Автоматизації електротехнічних та мехатронних комплексів</w:t>
            </w:r>
          </w:p>
        </w:tc>
      </w:tr>
      <w:tr w:rsidR="00126547" w:rsidRPr="00870AD2" w14:paraId="6C8903A4"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82F8353"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Вим</w:t>
            </w:r>
            <w:r w:rsidRPr="00955544">
              <w:rPr>
                <w:rFonts w:eastAsia="Calibri"/>
                <w:spacing w:val="-1"/>
                <w:sz w:val="22"/>
                <w:szCs w:val="22"/>
              </w:rPr>
              <w:t>о</w:t>
            </w:r>
            <w:r w:rsidRPr="00955544">
              <w:rPr>
                <w:rFonts w:eastAsia="Calibri"/>
                <w:sz w:val="22"/>
                <w:szCs w:val="22"/>
              </w:rPr>
              <w:t>ги</w:t>
            </w:r>
            <w:r w:rsidRPr="00955544">
              <w:rPr>
                <w:rFonts w:eastAsia="Calibri"/>
                <w:spacing w:val="1"/>
                <w:sz w:val="22"/>
                <w:szCs w:val="22"/>
              </w:rPr>
              <w:t xml:space="preserve"> </w:t>
            </w:r>
            <w:r w:rsidRPr="00955544">
              <w:rPr>
                <w:rFonts w:eastAsia="Calibri"/>
                <w:spacing w:val="-3"/>
                <w:sz w:val="22"/>
                <w:szCs w:val="22"/>
              </w:rPr>
              <w:t>д</w:t>
            </w:r>
            <w:r w:rsidRPr="00955544">
              <w:rPr>
                <w:rFonts w:eastAsia="Calibri"/>
                <w:sz w:val="22"/>
                <w:szCs w:val="22"/>
              </w:rPr>
              <w:t>о</w:t>
            </w:r>
            <w:r w:rsidRPr="00955544">
              <w:rPr>
                <w:rFonts w:eastAsia="Calibri"/>
                <w:spacing w:val="1"/>
                <w:sz w:val="22"/>
                <w:szCs w:val="22"/>
              </w:rPr>
              <w:t xml:space="preserve"> </w:t>
            </w:r>
            <w:r w:rsidRPr="00955544">
              <w:rPr>
                <w:rFonts w:eastAsia="Calibri"/>
                <w:spacing w:val="-2"/>
                <w:sz w:val="22"/>
                <w:szCs w:val="22"/>
              </w:rPr>
              <w:t>п</w:t>
            </w:r>
            <w:r w:rsidRPr="00955544">
              <w:rPr>
                <w:rFonts w:eastAsia="Calibri"/>
                <w:spacing w:val="1"/>
                <w:sz w:val="22"/>
                <w:szCs w:val="22"/>
              </w:rPr>
              <w:t>о</w:t>
            </w:r>
            <w:r w:rsidRPr="00955544">
              <w:rPr>
                <w:rFonts w:eastAsia="Calibri"/>
                <w:sz w:val="22"/>
                <w:szCs w:val="22"/>
              </w:rPr>
              <w:t>ч</w:t>
            </w:r>
            <w:r w:rsidRPr="00955544">
              <w:rPr>
                <w:rFonts w:eastAsia="Calibri"/>
                <w:spacing w:val="-3"/>
                <w:sz w:val="22"/>
                <w:szCs w:val="22"/>
              </w:rPr>
              <w:t>а</w:t>
            </w:r>
            <w:r w:rsidRPr="00955544">
              <w:rPr>
                <w:rFonts w:eastAsia="Calibri"/>
                <w:spacing w:val="1"/>
                <w:sz w:val="22"/>
                <w:szCs w:val="22"/>
              </w:rPr>
              <w:t>т</w:t>
            </w:r>
            <w:r w:rsidRPr="00955544">
              <w:rPr>
                <w:rFonts w:eastAsia="Calibri"/>
                <w:spacing w:val="-2"/>
                <w:sz w:val="22"/>
                <w:szCs w:val="22"/>
              </w:rPr>
              <w:t>к</w:t>
            </w:r>
            <w:r w:rsidRPr="00955544">
              <w:rPr>
                <w:rFonts w:eastAsia="Calibri"/>
                <w:sz w:val="22"/>
                <w:szCs w:val="22"/>
              </w:rPr>
              <w:t>у</w:t>
            </w:r>
            <w:r w:rsidRPr="00955544">
              <w:rPr>
                <w:rFonts w:eastAsia="Calibri"/>
                <w:spacing w:val="1"/>
                <w:sz w:val="22"/>
                <w:szCs w:val="22"/>
              </w:rPr>
              <w:t xml:space="preserve"> </w:t>
            </w:r>
            <w:r w:rsidRPr="00955544">
              <w:rPr>
                <w:rFonts w:eastAsia="Calibri"/>
                <w:sz w:val="22"/>
                <w:szCs w:val="22"/>
              </w:rPr>
              <w:t>в</w:t>
            </w:r>
            <w:r w:rsidRPr="00955544">
              <w:rPr>
                <w:rFonts w:eastAsia="Calibri"/>
                <w:spacing w:val="1"/>
                <w:sz w:val="22"/>
                <w:szCs w:val="22"/>
              </w:rPr>
              <w:t>и</w:t>
            </w:r>
            <w:r w:rsidRPr="00955544">
              <w:rPr>
                <w:rFonts w:eastAsia="Calibri"/>
                <w:spacing w:val="-3"/>
                <w:sz w:val="22"/>
                <w:szCs w:val="22"/>
              </w:rPr>
              <w:t>в</w:t>
            </w:r>
            <w:r w:rsidRPr="00955544">
              <w:rPr>
                <w:rFonts w:eastAsia="Calibri"/>
                <w:sz w:val="22"/>
                <w:szCs w:val="22"/>
              </w:rPr>
              <w:t>ч</w:t>
            </w:r>
            <w:r w:rsidRPr="00955544">
              <w:rPr>
                <w:rFonts w:eastAsia="Calibri"/>
                <w:spacing w:val="-2"/>
                <w:sz w:val="22"/>
                <w:szCs w:val="22"/>
              </w:rPr>
              <w:t>е</w:t>
            </w:r>
            <w:r w:rsidRPr="00955544">
              <w:rPr>
                <w:rFonts w:eastAsia="Calibri"/>
                <w:sz w:val="22"/>
                <w:szCs w:val="22"/>
              </w:rPr>
              <w:t>н</w:t>
            </w:r>
            <w:r w:rsidRPr="00955544">
              <w:rPr>
                <w:rFonts w:eastAsia="Calibri"/>
                <w:spacing w:val="-1"/>
                <w:sz w:val="22"/>
                <w:szCs w:val="22"/>
              </w:rPr>
              <w:t>н</w:t>
            </w:r>
            <w:r w:rsidRPr="0095554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21CDBAEE" w14:textId="77777777" w:rsidR="00126547" w:rsidRPr="00A02DAB" w:rsidRDefault="00126547" w:rsidP="003815CD">
            <w:pPr>
              <w:pStyle w:val="a7"/>
              <w:jc w:val="both"/>
              <w:rPr>
                <w:sz w:val="22"/>
                <w:szCs w:val="22"/>
              </w:rPr>
            </w:pPr>
            <w:r w:rsidRPr="00A02DAB">
              <w:rPr>
                <w:sz w:val="22"/>
                <w:szCs w:val="22"/>
              </w:rPr>
              <w:t>Знання вищої математики, загальної фізики, обчислювальної техніки та програмування, інформаційні системи та технології, теоретичних основ електротехніки, теоретичної механіки, теорії автоматичного керування</w:t>
            </w:r>
          </w:p>
        </w:tc>
      </w:tr>
      <w:tr w:rsidR="00126547" w:rsidRPr="00A02DAB" w14:paraId="5686B07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F5D99D8"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Що бу</w:t>
            </w:r>
            <w:r w:rsidRPr="00955544">
              <w:rPr>
                <w:rFonts w:eastAsia="Calibri"/>
                <w:spacing w:val="-1"/>
                <w:sz w:val="22"/>
                <w:szCs w:val="22"/>
              </w:rPr>
              <w:t>д</w:t>
            </w:r>
            <w:r w:rsidRPr="00955544">
              <w:rPr>
                <w:rFonts w:eastAsia="Calibri"/>
                <w:sz w:val="22"/>
                <w:szCs w:val="22"/>
              </w:rPr>
              <w:t>е</w:t>
            </w:r>
            <w:r w:rsidRPr="00955544">
              <w:rPr>
                <w:rFonts w:eastAsia="Calibri"/>
                <w:spacing w:val="-2"/>
                <w:sz w:val="22"/>
                <w:szCs w:val="22"/>
              </w:rPr>
              <w:t xml:space="preserve"> </w:t>
            </w:r>
            <w:r w:rsidRPr="00955544">
              <w:rPr>
                <w:rFonts w:eastAsia="Calibri"/>
                <w:sz w:val="22"/>
                <w:szCs w:val="22"/>
              </w:rPr>
              <w:t>в</w:t>
            </w:r>
            <w:r w:rsidRPr="00955544">
              <w:rPr>
                <w:rFonts w:eastAsia="Calibri"/>
                <w:spacing w:val="1"/>
                <w:sz w:val="22"/>
                <w:szCs w:val="22"/>
              </w:rPr>
              <w:t>и</w:t>
            </w:r>
            <w:r w:rsidRPr="00955544">
              <w:rPr>
                <w:rFonts w:eastAsia="Calibri"/>
                <w:sz w:val="22"/>
                <w:szCs w:val="22"/>
              </w:rPr>
              <w:t>вч</w:t>
            </w:r>
            <w:r w:rsidRPr="00955544">
              <w:rPr>
                <w:rFonts w:eastAsia="Calibri"/>
                <w:spacing w:val="-3"/>
                <w:sz w:val="22"/>
                <w:szCs w:val="22"/>
              </w:rPr>
              <w:t>а</w:t>
            </w:r>
            <w:r w:rsidRPr="00955544">
              <w:rPr>
                <w:rFonts w:eastAsia="Calibri"/>
                <w:spacing w:val="1"/>
                <w:sz w:val="22"/>
                <w:szCs w:val="22"/>
              </w:rPr>
              <w:t>т</w:t>
            </w:r>
            <w:r w:rsidRPr="00955544">
              <w:rPr>
                <w:rFonts w:eastAsia="Calibri"/>
                <w:sz w:val="22"/>
                <w:szCs w:val="22"/>
              </w:rPr>
              <w:t>и</w:t>
            </w:r>
            <w:r w:rsidRPr="00955544">
              <w:rPr>
                <w:rFonts w:eastAsia="Calibri"/>
                <w:spacing w:val="-2"/>
                <w:sz w:val="22"/>
                <w:szCs w:val="22"/>
              </w:rPr>
              <w:t>с</w:t>
            </w:r>
            <w:r w:rsidRPr="00955544">
              <w:rPr>
                <w:rFonts w:eastAsia="Calibri"/>
                <w:sz w:val="22"/>
                <w:szCs w:val="22"/>
              </w:rPr>
              <w:t>я</w:t>
            </w:r>
          </w:p>
        </w:tc>
        <w:tc>
          <w:tcPr>
            <w:tcW w:w="6946" w:type="dxa"/>
            <w:tcBorders>
              <w:top w:val="single" w:sz="4" w:space="0" w:color="auto"/>
              <w:left w:val="single" w:sz="4" w:space="0" w:color="auto"/>
              <w:bottom w:val="single" w:sz="4" w:space="0" w:color="auto"/>
              <w:right w:val="single" w:sz="4" w:space="0" w:color="auto"/>
            </w:tcBorders>
          </w:tcPr>
          <w:p w14:paraId="24E3E9A2" w14:textId="77777777" w:rsidR="00126547" w:rsidRPr="00A02DAB" w:rsidRDefault="00126547" w:rsidP="003815CD">
            <w:pPr>
              <w:rPr>
                <w:rFonts w:ascii="Times New Roman" w:hAnsi="Times New Roman" w:cs="Times New Roman"/>
                <w:highlight w:val="yellow"/>
                <w:lang w:val="uk-UA"/>
              </w:rPr>
            </w:pPr>
            <w:r w:rsidRPr="00A02DAB">
              <w:rPr>
                <w:rFonts w:ascii="Times New Roman" w:hAnsi="Times New Roman" w:cs="Times New Roman"/>
              </w:rPr>
              <w:t>Математичні та логічні основи</w:t>
            </w:r>
            <w:r w:rsidRPr="00A02DAB">
              <w:rPr>
                <w:rFonts w:ascii="Times New Roman" w:hAnsi="Times New Roman" w:cs="Times New Roman"/>
                <w:lang w:val="uk-UA"/>
              </w:rPr>
              <w:t xml:space="preserve"> </w:t>
            </w:r>
            <w:r w:rsidRPr="00A02DAB">
              <w:rPr>
                <w:rFonts w:ascii="Times New Roman" w:hAnsi="Times New Roman" w:cs="Times New Roman"/>
              </w:rPr>
              <w:t>побудови</w:t>
            </w:r>
            <w:r w:rsidRPr="00A02DAB">
              <w:rPr>
                <w:rFonts w:ascii="Times New Roman" w:hAnsi="Times New Roman" w:cs="Times New Roman"/>
                <w:lang w:val="uk-UA"/>
              </w:rPr>
              <w:t xml:space="preserve"> </w:t>
            </w:r>
            <w:r w:rsidRPr="00A02DAB">
              <w:rPr>
                <w:rFonts w:ascii="Times New Roman" w:hAnsi="Times New Roman" w:cs="Times New Roman"/>
              </w:rPr>
              <w:t>мікропроцесорних систем</w:t>
            </w:r>
            <w:r w:rsidRPr="00A02DAB">
              <w:rPr>
                <w:rFonts w:ascii="Times New Roman" w:hAnsi="Times New Roman" w:cs="Times New Roman"/>
                <w:lang w:val="uk-UA"/>
              </w:rPr>
              <w:t xml:space="preserve">.  </w:t>
            </w:r>
            <w:r w:rsidRPr="00A02DAB">
              <w:rPr>
                <w:rFonts w:ascii="Times New Roman" w:hAnsi="Times New Roman" w:cs="Times New Roman"/>
              </w:rPr>
              <w:t>Архітектура</w:t>
            </w:r>
            <w:r w:rsidRPr="00A02DAB">
              <w:rPr>
                <w:rFonts w:ascii="Times New Roman" w:hAnsi="Times New Roman" w:cs="Times New Roman"/>
                <w:lang w:val="uk-UA"/>
              </w:rPr>
              <w:t xml:space="preserve"> </w:t>
            </w:r>
            <w:r w:rsidRPr="00A02DAB">
              <w:rPr>
                <w:rFonts w:ascii="Times New Roman" w:hAnsi="Times New Roman" w:cs="Times New Roman"/>
              </w:rPr>
              <w:t>мікропроцесорних систем</w:t>
            </w:r>
            <w:r w:rsidRPr="00A02DAB">
              <w:rPr>
                <w:rFonts w:ascii="Times New Roman" w:hAnsi="Times New Roman" w:cs="Times New Roman"/>
                <w:lang w:val="uk-UA"/>
              </w:rPr>
              <w:t xml:space="preserve">. </w:t>
            </w:r>
            <w:r w:rsidRPr="00A02DAB">
              <w:rPr>
                <w:rFonts w:ascii="Times New Roman" w:hAnsi="Times New Roman" w:cs="Times New Roman"/>
              </w:rPr>
              <w:t>Системи</w:t>
            </w:r>
            <w:r w:rsidRPr="00A02DAB">
              <w:rPr>
                <w:rFonts w:ascii="Times New Roman" w:hAnsi="Times New Roman" w:cs="Times New Roman"/>
                <w:lang w:val="uk-UA"/>
              </w:rPr>
              <w:t xml:space="preserve"> </w:t>
            </w:r>
            <w:r w:rsidRPr="00A02DAB">
              <w:rPr>
                <w:rFonts w:ascii="Times New Roman" w:hAnsi="Times New Roman" w:cs="Times New Roman"/>
              </w:rPr>
              <w:t>автоматизованого</w:t>
            </w:r>
            <w:r w:rsidRPr="00A02DAB">
              <w:rPr>
                <w:rFonts w:ascii="Times New Roman" w:hAnsi="Times New Roman" w:cs="Times New Roman"/>
                <w:lang w:val="uk-UA"/>
              </w:rPr>
              <w:t xml:space="preserve"> </w:t>
            </w:r>
            <w:r w:rsidRPr="00A02DAB">
              <w:rPr>
                <w:rFonts w:ascii="Times New Roman" w:hAnsi="Times New Roman" w:cs="Times New Roman"/>
              </w:rPr>
              <w:t>керування</w:t>
            </w:r>
            <w:r w:rsidRPr="00A02DAB">
              <w:rPr>
                <w:rFonts w:ascii="Times New Roman" w:hAnsi="Times New Roman" w:cs="Times New Roman"/>
                <w:shd w:val="clear" w:color="auto" w:fill="FFFFFF"/>
              </w:rPr>
              <w:t xml:space="preserve"> мехатронних комплексів</w:t>
            </w:r>
            <w:r w:rsidRPr="00A02DAB">
              <w:rPr>
                <w:rFonts w:ascii="Times New Roman" w:hAnsi="Times New Roman" w:cs="Times New Roman"/>
                <w:lang w:val="uk-UA"/>
              </w:rPr>
              <w:t xml:space="preserve">  </w:t>
            </w:r>
            <w:r w:rsidRPr="00A02DAB">
              <w:rPr>
                <w:rFonts w:ascii="Times New Roman" w:hAnsi="Times New Roman" w:cs="Times New Roman"/>
              </w:rPr>
              <w:t>на базі</w:t>
            </w:r>
            <w:r w:rsidRPr="00A02DAB">
              <w:rPr>
                <w:rFonts w:ascii="Times New Roman" w:hAnsi="Times New Roman" w:cs="Times New Roman"/>
                <w:lang w:val="uk-UA"/>
              </w:rPr>
              <w:t xml:space="preserve"> </w:t>
            </w:r>
            <w:r w:rsidRPr="00A02DAB">
              <w:rPr>
                <w:rFonts w:ascii="Times New Roman" w:hAnsi="Times New Roman" w:cs="Times New Roman"/>
              </w:rPr>
              <w:t>мікропроцесора</w:t>
            </w:r>
          </w:p>
        </w:tc>
      </w:tr>
      <w:tr w:rsidR="00126547" w:rsidRPr="00A02DAB" w14:paraId="68C7B6AC"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082D6D93"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Ч</w:t>
            </w:r>
            <w:r w:rsidRPr="00955544">
              <w:rPr>
                <w:rFonts w:eastAsia="Calibri"/>
                <w:spacing w:val="1"/>
                <w:sz w:val="22"/>
                <w:szCs w:val="22"/>
              </w:rPr>
              <w:t>о</w:t>
            </w:r>
            <w:r w:rsidRPr="00955544">
              <w:rPr>
                <w:rFonts w:eastAsia="Calibri"/>
                <w:sz w:val="22"/>
                <w:szCs w:val="22"/>
              </w:rPr>
              <w:t>му</w:t>
            </w:r>
            <w:r w:rsidRPr="00955544">
              <w:rPr>
                <w:rFonts w:eastAsia="Calibri"/>
                <w:spacing w:val="-2"/>
                <w:sz w:val="22"/>
                <w:szCs w:val="22"/>
              </w:rPr>
              <w:t xml:space="preserve"> </w:t>
            </w:r>
            <w:r w:rsidRPr="00955544">
              <w:rPr>
                <w:rFonts w:eastAsia="Calibri"/>
                <w:spacing w:val="1"/>
                <w:sz w:val="22"/>
                <w:szCs w:val="22"/>
              </w:rPr>
              <w:t>ц</w:t>
            </w:r>
            <w:r w:rsidRPr="00955544">
              <w:rPr>
                <w:rFonts w:eastAsia="Calibri"/>
                <w:sz w:val="22"/>
                <w:szCs w:val="22"/>
              </w:rPr>
              <w:t>е</w:t>
            </w:r>
            <w:r w:rsidRPr="00955544">
              <w:rPr>
                <w:rFonts w:eastAsia="Calibri"/>
                <w:spacing w:val="-2"/>
                <w:sz w:val="22"/>
                <w:szCs w:val="22"/>
              </w:rPr>
              <w:t xml:space="preserve"> </w:t>
            </w:r>
            <w:r w:rsidRPr="00955544">
              <w:rPr>
                <w:rFonts w:eastAsia="Calibri"/>
                <w:spacing w:val="1"/>
                <w:sz w:val="22"/>
                <w:szCs w:val="22"/>
              </w:rPr>
              <w:t>ц</w:t>
            </w:r>
            <w:r w:rsidRPr="00955544">
              <w:rPr>
                <w:rFonts w:eastAsia="Calibri"/>
                <w:sz w:val="22"/>
                <w:szCs w:val="22"/>
              </w:rPr>
              <w:t>іка</w:t>
            </w:r>
            <w:r w:rsidRPr="00955544">
              <w:rPr>
                <w:rFonts w:eastAsia="Calibri"/>
                <w:spacing w:val="-2"/>
                <w:sz w:val="22"/>
                <w:szCs w:val="22"/>
              </w:rPr>
              <w:t>в</w:t>
            </w:r>
            <w:r w:rsidRPr="00955544">
              <w:rPr>
                <w:rFonts w:eastAsia="Calibri"/>
                <w:spacing w:val="-1"/>
                <w:sz w:val="22"/>
                <w:szCs w:val="22"/>
              </w:rPr>
              <w:t>о</w:t>
            </w:r>
            <w:r w:rsidRPr="00955544">
              <w:rPr>
                <w:rFonts w:eastAsia="Calibri"/>
                <w:spacing w:val="1"/>
                <w:sz w:val="22"/>
                <w:szCs w:val="22"/>
              </w:rPr>
              <w:t>/т</w:t>
            </w:r>
            <w:r w:rsidRPr="00955544">
              <w:rPr>
                <w:rFonts w:eastAsia="Calibri"/>
                <w:spacing w:val="-1"/>
                <w:sz w:val="22"/>
                <w:szCs w:val="22"/>
              </w:rPr>
              <w:t>р</w:t>
            </w:r>
            <w:r w:rsidRPr="00955544">
              <w:rPr>
                <w:rFonts w:eastAsia="Calibri"/>
                <w:spacing w:val="-2"/>
                <w:sz w:val="22"/>
                <w:szCs w:val="22"/>
              </w:rPr>
              <w:t>е</w:t>
            </w:r>
            <w:r w:rsidRPr="00955544">
              <w:rPr>
                <w:rFonts w:eastAsia="Calibri"/>
                <w:sz w:val="22"/>
                <w:szCs w:val="22"/>
              </w:rPr>
              <w:t xml:space="preserve">ба </w:t>
            </w:r>
            <w:r w:rsidRPr="00955544">
              <w:rPr>
                <w:rFonts w:eastAsia="Calibri"/>
                <w:spacing w:val="-2"/>
                <w:sz w:val="22"/>
                <w:szCs w:val="22"/>
              </w:rPr>
              <w:t>в</w:t>
            </w:r>
            <w:r w:rsidRPr="00955544">
              <w:rPr>
                <w:rFonts w:eastAsia="Calibri"/>
                <w:sz w:val="22"/>
                <w:szCs w:val="22"/>
              </w:rPr>
              <w:t>и</w:t>
            </w:r>
            <w:r w:rsidRPr="00955544">
              <w:rPr>
                <w:rFonts w:eastAsia="Calibri"/>
                <w:spacing w:val="-2"/>
                <w:sz w:val="22"/>
                <w:szCs w:val="22"/>
              </w:rPr>
              <w:t>в</w:t>
            </w:r>
            <w:r w:rsidRPr="00955544">
              <w:rPr>
                <w:rFonts w:eastAsia="Calibri"/>
                <w:sz w:val="22"/>
                <w:szCs w:val="22"/>
              </w:rPr>
              <w:t>чати</w:t>
            </w:r>
          </w:p>
        </w:tc>
        <w:tc>
          <w:tcPr>
            <w:tcW w:w="6946" w:type="dxa"/>
            <w:tcBorders>
              <w:top w:val="single" w:sz="4" w:space="0" w:color="auto"/>
              <w:left w:val="single" w:sz="4" w:space="0" w:color="auto"/>
              <w:bottom w:val="single" w:sz="4" w:space="0" w:color="auto"/>
              <w:right w:val="single" w:sz="4" w:space="0" w:color="auto"/>
            </w:tcBorders>
          </w:tcPr>
          <w:p w14:paraId="51D162CA" w14:textId="77777777" w:rsidR="00126547" w:rsidRPr="00A02DAB" w:rsidRDefault="00126547" w:rsidP="003815CD">
            <w:pPr>
              <w:spacing w:after="0" w:line="240" w:lineRule="auto"/>
              <w:rPr>
                <w:rFonts w:ascii="Times New Roman" w:hAnsi="Times New Roman" w:cs="Times New Roman"/>
                <w:highlight w:val="yellow"/>
                <w:lang w:val="uk-UA"/>
              </w:rPr>
            </w:pPr>
            <w:r w:rsidRPr="00A02DAB">
              <w:rPr>
                <w:rFonts w:ascii="Times New Roman" w:hAnsi="Times New Roman" w:cs="Times New Roman"/>
                <w:lang w:val="uk-UA"/>
              </w:rPr>
              <w:t xml:space="preserve">Студент знайомиться з мікропроцесорними комплектами для побудови систем керування мехатронних комплексів, мовами та засобами програмування таких систем. </w:t>
            </w:r>
          </w:p>
        </w:tc>
      </w:tr>
      <w:tr w:rsidR="00126547" w:rsidRPr="00A02DAB" w14:paraId="50A0BAD2"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0B7D5C6"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Ч</w:t>
            </w:r>
            <w:r w:rsidRPr="00955544">
              <w:rPr>
                <w:rFonts w:eastAsia="Calibri"/>
                <w:spacing w:val="1"/>
                <w:sz w:val="22"/>
                <w:szCs w:val="22"/>
              </w:rPr>
              <w:t>о</w:t>
            </w:r>
            <w:r w:rsidRPr="00955544">
              <w:rPr>
                <w:rFonts w:eastAsia="Calibri"/>
                <w:sz w:val="22"/>
                <w:szCs w:val="22"/>
              </w:rPr>
              <w:t>му</w:t>
            </w:r>
            <w:r w:rsidRPr="00955544">
              <w:rPr>
                <w:rFonts w:eastAsia="Calibri"/>
                <w:spacing w:val="-2"/>
                <w:sz w:val="22"/>
                <w:szCs w:val="22"/>
              </w:rPr>
              <w:t xml:space="preserve"> </w:t>
            </w:r>
            <w:r w:rsidRPr="00955544">
              <w:rPr>
                <w:rFonts w:eastAsia="Calibri"/>
                <w:sz w:val="22"/>
                <w:szCs w:val="22"/>
              </w:rPr>
              <w:t>м</w:t>
            </w:r>
            <w:r w:rsidRPr="00955544">
              <w:rPr>
                <w:rFonts w:eastAsia="Calibri"/>
                <w:spacing w:val="1"/>
                <w:sz w:val="22"/>
                <w:szCs w:val="22"/>
              </w:rPr>
              <w:t>о</w:t>
            </w:r>
            <w:r w:rsidRPr="00955544">
              <w:rPr>
                <w:rFonts w:eastAsia="Calibri"/>
                <w:spacing w:val="-1"/>
                <w:sz w:val="22"/>
                <w:szCs w:val="22"/>
              </w:rPr>
              <w:t>ж</w:t>
            </w:r>
            <w:r w:rsidRPr="00955544">
              <w:rPr>
                <w:rFonts w:eastAsia="Calibri"/>
                <w:sz w:val="22"/>
                <w:szCs w:val="22"/>
              </w:rPr>
              <w:t>на н</w:t>
            </w:r>
            <w:r w:rsidRPr="00955544">
              <w:rPr>
                <w:rFonts w:eastAsia="Calibri"/>
                <w:spacing w:val="-3"/>
                <w:sz w:val="22"/>
                <w:szCs w:val="22"/>
              </w:rPr>
              <w:t>а</w:t>
            </w:r>
            <w:r w:rsidRPr="00955544">
              <w:rPr>
                <w:rFonts w:eastAsia="Calibri"/>
                <w:sz w:val="22"/>
                <w:szCs w:val="22"/>
              </w:rPr>
              <w:t>вчи</w:t>
            </w:r>
            <w:r w:rsidRPr="00955544">
              <w:rPr>
                <w:rFonts w:eastAsia="Calibri"/>
                <w:spacing w:val="-1"/>
                <w:sz w:val="22"/>
                <w:szCs w:val="22"/>
              </w:rPr>
              <w:t>т</w:t>
            </w:r>
            <w:r w:rsidRPr="00955544">
              <w:rPr>
                <w:rFonts w:eastAsia="Calibri"/>
                <w:sz w:val="22"/>
                <w:szCs w:val="22"/>
              </w:rPr>
              <w:t>и</w:t>
            </w:r>
            <w:r w:rsidRPr="00955544">
              <w:rPr>
                <w:rFonts w:eastAsia="Calibri"/>
                <w:spacing w:val="-2"/>
                <w:sz w:val="22"/>
                <w:szCs w:val="22"/>
              </w:rPr>
              <w:t>с</w:t>
            </w:r>
            <w:r w:rsidRPr="00955544">
              <w:rPr>
                <w:rFonts w:eastAsia="Calibri"/>
                <w:sz w:val="22"/>
                <w:szCs w:val="22"/>
              </w:rPr>
              <w:t>я</w:t>
            </w:r>
            <w:r w:rsidRPr="00955544">
              <w:rPr>
                <w:rFonts w:eastAsia="Calibri"/>
                <w:spacing w:val="1"/>
                <w:sz w:val="22"/>
                <w:szCs w:val="22"/>
              </w:rPr>
              <w:t xml:space="preserve"> (</w:t>
            </w:r>
            <w:r w:rsidRPr="00955544">
              <w:rPr>
                <w:rFonts w:eastAsia="Calibri"/>
                <w:spacing w:val="-3"/>
                <w:sz w:val="22"/>
                <w:szCs w:val="22"/>
              </w:rPr>
              <w:t>р</w:t>
            </w:r>
            <w:r w:rsidRPr="00955544">
              <w:rPr>
                <w:rFonts w:eastAsia="Calibri"/>
                <w:sz w:val="22"/>
                <w:szCs w:val="22"/>
              </w:rPr>
              <w:t>ез</w:t>
            </w:r>
            <w:r w:rsidRPr="00955544">
              <w:rPr>
                <w:rFonts w:eastAsia="Calibri"/>
                <w:spacing w:val="1"/>
                <w:sz w:val="22"/>
                <w:szCs w:val="22"/>
              </w:rPr>
              <w:t>у</w:t>
            </w:r>
            <w:r w:rsidRPr="00955544">
              <w:rPr>
                <w:rFonts w:eastAsia="Calibri"/>
                <w:sz w:val="22"/>
                <w:szCs w:val="22"/>
              </w:rPr>
              <w:t>л</w:t>
            </w:r>
            <w:r w:rsidRPr="00955544">
              <w:rPr>
                <w:rFonts w:eastAsia="Calibri"/>
                <w:spacing w:val="-3"/>
                <w:sz w:val="22"/>
                <w:szCs w:val="22"/>
              </w:rPr>
              <w:t>ь</w:t>
            </w:r>
            <w:r w:rsidRPr="00955544">
              <w:rPr>
                <w:rFonts w:eastAsia="Calibri"/>
                <w:spacing w:val="1"/>
                <w:sz w:val="22"/>
                <w:szCs w:val="22"/>
              </w:rPr>
              <w:t>т</w:t>
            </w:r>
            <w:r w:rsidRPr="00955544">
              <w:rPr>
                <w:rFonts w:eastAsia="Calibri"/>
                <w:sz w:val="22"/>
                <w:szCs w:val="22"/>
              </w:rPr>
              <w:t>а</w:t>
            </w:r>
            <w:r w:rsidRPr="00955544">
              <w:rPr>
                <w:rFonts w:eastAsia="Calibri"/>
                <w:spacing w:val="-2"/>
                <w:sz w:val="22"/>
                <w:szCs w:val="22"/>
              </w:rPr>
              <w:t>т</w:t>
            </w:r>
            <w:r w:rsidRPr="00955544">
              <w:rPr>
                <w:rFonts w:eastAsia="Calibri"/>
                <w:sz w:val="22"/>
                <w:szCs w:val="22"/>
              </w:rPr>
              <w:t>и н</w:t>
            </w:r>
            <w:r w:rsidRPr="00955544">
              <w:rPr>
                <w:rFonts w:eastAsia="Calibri"/>
                <w:spacing w:val="-1"/>
                <w:sz w:val="22"/>
                <w:szCs w:val="22"/>
              </w:rPr>
              <w:t>а</w:t>
            </w:r>
            <w:r w:rsidRPr="00955544">
              <w:rPr>
                <w:rFonts w:eastAsia="Calibri"/>
                <w:sz w:val="22"/>
                <w:szCs w:val="22"/>
              </w:rPr>
              <w:t>вч</w:t>
            </w:r>
            <w:r w:rsidRPr="00955544">
              <w:rPr>
                <w:rFonts w:eastAsia="Calibri"/>
                <w:spacing w:val="-1"/>
                <w:sz w:val="22"/>
                <w:szCs w:val="22"/>
              </w:rPr>
              <w:t>а</w:t>
            </w:r>
            <w:r w:rsidRPr="00955544">
              <w:rPr>
                <w:rFonts w:eastAsia="Calibri"/>
                <w:sz w:val="22"/>
                <w:szCs w:val="22"/>
              </w:rPr>
              <w:t>н</w:t>
            </w:r>
            <w:r w:rsidRPr="00955544">
              <w:rPr>
                <w:rFonts w:eastAsia="Calibri"/>
                <w:spacing w:val="-1"/>
                <w:sz w:val="22"/>
                <w:szCs w:val="22"/>
              </w:rPr>
              <w:t>н</w:t>
            </w:r>
            <w:r w:rsidRPr="00955544">
              <w:rPr>
                <w:rFonts w:eastAsia="Calibri"/>
                <w:spacing w:val="1"/>
                <w:sz w:val="22"/>
                <w:szCs w:val="22"/>
              </w:rPr>
              <w:t>я</w:t>
            </w:r>
            <w:r w:rsidRPr="00955544">
              <w:rPr>
                <w:rFonts w:eastAsia="Calibri"/>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3790FF59" w14:textId="77777777" w:rsidR="00126547" w:rsidRPr="00A02DAB" w:rsidRDefault="00126547" w:rsidP="003815CD">
            <w:pPr>
              <w:shd w:val="clear" w:color="auto" w:fill="FFFFFF"/>
              <w:rPr>
                <w:rFonts w:ascii="Times New Roman" w:hAnsi="Times New Roman" w:cs="Times New Roman"/>
                <w:lang w:val="uk-UA"/>
              </w:rPr>
            </w:pPr>
            <w:r w:rsidRPr="00A02DAB">
              <w:rPr>
                <w:rFonts w:ascii="Times New Roman" w:hAnsi="Times New Roman" w:cs="Times New Roman"/>
                <w:lang w:val="uk-UA"/>
              </w:rPr>
              <w:t xml:space="preserve">Обґрунтувати область та умови використання нової техніки, вибір раціонального варіанту та інженерного рішення на базі техніко-економічного аналізу. </w:t>
            </w:r>
            <w:r w:rsidRPr="00A02DAB">
              <w:rPr>
                <w:rFonts w:ascii="Times New Roman" w:hAnsi="Times New Roman" w:cs="Times New Roman"/>
              </w:rPr>
              <w:t>Використовувати</w:t>
            </w:r>
            <w:r w:rsidRPr="00A02DAB">
              <w:rPr>
                <w:rFonts w:ascii="Times New Roman" w:hAnsi="Times New Roman" w:cs="Times New Roman"/>
                <w:lang w:val="uk-UA"/>
              </w:rPr>
              <w:t xml:space="preserve"> </w:t>
            </w:r>
            <w:r w:rsidRPr="00A02DAB">
              <w:rPr>
                <w:rFonts w:ascii="Times New Roman" w:hAnsi="Times New Roman" w:cs="Times New Roman"/>
              </w:rPr>
              <w:t>сучасні</w:t>
            </w:r>
            <w:r w:rsidRPr="00A02DAB">
              <w:rPr>
                <w:rFonts w:ascii="Times New Roman" w:hAnsi="Times New Roman" w:cs="Times New Roman"/>
                <w:lang w:val="uk-UA"/>
              </w:rPr>
              <w:t xml:space="preserve"> </w:t>
            </w:r>
            <w:r w:rsidRPr="00A02DAB">
              <w:rPr>
                <w:rFonts w:ascii="Times New Roman" w:hAnsi="Times New Roman" w:cs="Times New Roman"/>
              </w:rPr>
              <w:t>інженерні</w:t>
            </w:r>
            <w:r w:rsidRPr="00A02DAB">
              <w:rPr>
                <w:rFonts w:ascii="Times New Roman" w:hAnsi="Times New Roman" w:cs="Times New Roman"/>
                <w:lang w:val="uk-UA"/>
              </w:rPr>
              <w:t xml:space="preserve"> </w:t>
            </w:r>
            <w:r w:rsidRPr="00A02DAB">
              <w:rPr>
                <w:rFonts w:ascii="Times New Roman" w:hAnsi="Times New Roman" w:cs="Times New Roman"/>
              </w:rPr>
              <w:t>методи для вирішення</w:t>
            </w:r>
            <w:r w:rsidRPr="00A02DAB">
              <w:rPr>
                <w:rFonts w:ascii="Times New Roman" w:hAnsi="Times New Roman" w:cs="Times New Roman"/>
                <w:lang w:val="uk-UA"/>
              </w:rPr>
              <w:t xml:space="preserve"> </w:t>
            </w:r>
            <w:r w:rsidRPr="00A02DAB">
              <w:rPr>
                <w:rFonts w:ascii="Times New Roman" w:hAnsi="Times New Roman" w:cs="Times New Roman"/>
              </w:rPr>
              <w:t>питань</w:t>
            </w:r>
            <w:r w:rsidRPr="00A02DAB">
              <w:rPr>
                <w:rFonts w:ascii="Times New Roman" w:hAnsi="Times New Roman" w:cs="Times New Roman"/>
                <w:lang w:val="uk-UA"/>
              </w:rPr>
              <w:t xml:space="preserve"> </w:t>
            </w:r>
            <w:r w:rsidRPr="00A02DAB">
              <w:rPr>
                <w:rFonts w:ascii="Times New Roman" w:hAnsi="Times New Roman" w:cs="Times New Roman"/>
              </w:rPr>
              <w:t>розрахунку та вибору</w:t>
            </w:r>
            <w:r w:rsidRPr="00A02DAB">
              <w:rPr>
                <w:rFonts w:ascii="Times New Roman" w:hAnsi="Times New Roman" w:cs="Times New Roman"/>
                <w:lang w:val="uk-UA"/>
              </w:rPr>
              <w:t xml:space="preserve"> </w:t>
            </w:r>
            <w:r w:rsidRPr="00A02DAB">
              <w:rPr>
                <w:rFonts w:ascii="Times New Roman" w:hAnsi="Times New Roman" w:cs="Times New Roman"/>
              </w:rPr>
              <w:t>обладнання</w:t>
            </w:r>
            <w:r w:rsidRPr="00A02DAB">
              <w:rPr>
                <w:rFonts w:ascii="Times New Roman" w:hAnsi="Times New Roman" w:cs="Times New Roman"/>
                <w:lang w:val="uk-UA"/>
              </w:rPr>
              <w:t xml:space="preserve"> </w:t>
            </w:r>
            <w:r w:rsidRPr="00A02DAB">
              <w:rPr>
                <w:rFonts w:ascii="Times New Roman" w:hAnsi="Times New Roman" w:cs="Times New Roman"/>
              </w:rPr>
              <w:t>мікропроцесорних систем автоматизації.</w:t>
            </w:r>
            <w:r w:rsidRPr="00A02DAB">
              <w:rPr>
                <w:rFonts w:ascii="Times New Roman" w:hAnsi="Times New Roman" w:cs="Times New Roman"/>
                <w:lang w:val="uk-UA"/>
              </w:rPr>
              <w:t xml:space="preserve"> </w:t>
            </w:r>
            <w:r w:rsidRPr="00A02DAB">
              <w:rPr>
                <w:rFonts w:ascii="Times New Roman" w:hAnsi="Times New Roman" w:cs="Times New Roman"/>
              </w:rPr>
              <w:t>Самостійно</w:t>
            </w:r>
            <w:r w:rsidRPr="00A02DAB">
              <w:rPr>
                <w:rFonts w:ascii="Times New Roman" w:hAnsi="Times New Roman" w:cs="Times New Roman"/>
                <w:lang w:val="uk-UA"/>
              </w:rPr>
              <w:t xml:space="preserve"> </w:t>
            </w:r>
            <w:r w:rsidRPr="00A02DAB">
              <w:rPr>
                <w:rFonts w:ascii="Times New Roman" w:hAnsi="Times New Roman" w:cs="Times New Roman"/>
              </w:rPr>
              <w:t>орієнтуватись в технічній</w:t>
            </w:r>
            <w:r w:rsidRPr="00A02DAB">
              <w:rPr>
                <w:rFonts w:ascii="Times New Roman" w:hAnsi="Times New Roman" w:cs="Times New Roman"/>
                <w:lang w:val="uk-UA"/>
              </w:rPr>
              <w:t xml:space="preserve"> </w:t>
            </w:r>
            <w:r w:rsidRPr="00A02DAB">
              <w:rPr>
                <w:rFonts w:ascii="Times New Roman" w:hAnsi="Times New Roman" w:cs="Times New Roman"/>
              </w:rPr>
              <w:t>літературі, використовувати</w:t>
            </w:r>
            <w:r w:rsidRPr="00A02DAB">
              <w:rPr>
                <w:rFonts w:ascii="Times New Roman" w:hAnsi="Times New Roman" w:cs="Times New Roman"/>
                <w:lang w:val="uk-UA"/>
              </w:rPr>
              <w:t xml:space="preserve"> </w:t>
            </w:r>
            <w:r w:rsidRPr="00A02DAB">
              <w:rPr>
                <w:rFonts w:ascii="Times New Roman" w:hAnsi="Times New Roman" w:cs="Times New Roman"/>
              </w:rPr>
              <w:t>довідкову</w:t>
            </w:r>
            <w:r w:rsidRPr="00A02DAB">
              <w:rPr>
                <w:rFonts w:ascii="Times New Roman" w:hAnsi="Times New Roman" w:cs="Times New Roman"/>
                <w:lang w:val="uk-UA"/>
              </w:rPr>
              <w:t xml:space="preserve"> </w:t>
            </w:r>
            <w:r w:rsidRPr="00A02DAB">
              <w:rPr>
                <w:rFonts w:ascii="Times New Roman" w:hAnsi="Times New Roman" w:cs="Times New Roman"/>
              </w:rPr>
              <w:t>літературу.</w:t>
            </w:r>
          </w:p>
        </w:tc>
      </w:tr>
      <w:tr w:rsidR="00126547" w:rsidRPr="00870AD2" w14:paraId="7BADE98F"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412BDAB0"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Як</w:t>
            </w:r>
            <w:r w:rsidRPr="00955544">
              <w:rPr>
                <w:rFonts w:eastAsia="Calibri"/>
                <w:spacing w:val="1"/>
                <w:sz w:val="22"/>
                <w:szCs w:val="22"/>
              </w:rPr>
              <w:t xml:space="preserve"> </w:t>
            </w:r>
            <w:r w:rsidRPr="00955544">
              <w:rPr>
                <w:rFonts w:eastAsia="Calibri"/>
                <w:spacing w:val="-3"/>
                <w:sz w:val="22"/>
                <w:szCs w:val="22"/>
              </w:rPr>
              <w:t>м</w:t>
            </w:r>
            <w:r w:rsidRPr="00955544">
              <w:rPr>
                <w:rFonts w:eastAsia="Calibri"/>
                <w:spacing w:val="1"/>
                <w:sz w:val="22"/>
                <w:szCs w:val="22"/>
              </w:rPr>
              <w:t>о</w:t>
            </w:r>
            <w:r w:rsidRPr="00955544">
              <w:rPr>
                <w:rFonts w:eastAsia="Calibri"/>
                <w:spacing w:val="-1"/>
                <w:sz w:val="22"/>
                <w:szCs w:val="22"/>
              </w:rPr>
              <w:t>ж</w:t>
            </w:r>
            <w:r w:rsidRPr="00955544">
              <w:rPr>
                <w:rFonts w:eastAsia="Calibri"/>
                <w:sz w:val="22"/>
                <w:szCs w:val="22"/>
              </w:rPr>
              <w:t xml:space="preserve">на </w:t>
            </w:r>
            <w:r w:rsidRPr="00955544">
              <w:rPr>
                <w:rFonts w:eastAsia="Calibri"/>
                <w:spacing w:val="-1"/>
                <w:sz w:val="22"/>
                <w:szCs w:val="22"/>
              </w:rPr>
              <w:t>к</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и</w:t>
            </w:r>
            <w:r w:rsidRPr="00955544">
              <w:rPr>
                <w:rFonts w:eastAsia="Calibri"/>
                <w:spacing w:val="-2"/>
                <w:sz w:val="22"/>
                <w:szCs w:val="22"/>
              </w:rPr>
              <w:t>с</w:t>
            </w:r>
            <w:r w:rsidRPr="00955544">
              <w:rPr>
                <w:rFonts w:eastAsia="Calibri"/>
                <w:spacing w:val="1"/>
                <w:sz w:val="22"/>
                <w:szCs w:val="22"/>
              </w:rPr>
              <w:t>ту</w:t>
            </w:r>
            <w:r w:rsidRPr="00955544">
              <w:rPr>
                <w:rFonts w:eastAsia="Calibri"/>
                <w:spacing w:val="-3"/>
                <w:sz w:val="22"/>
                <w:szCs w:val="22"/>
              </w:rPr>
              <w:t>в</w:t>
            </w:r>
            <w:r w:rsidRPr="00955544">
              <w:rPr>
                <w:rFonts w:eastAsia="Calibri"/>
                <w:sz w:val="22"/>
                <w:szCs w:val="22"/>
              </w:rPr>
              <w:t>а</w:t>
            </w:r>
            <w:r w:rsidRPr="00955544">
              <w:rPr>
                <w:rFonts w:eastAsia="Calibri"/>
                <w:spacing w:val="1"/>
                <w:sz w:val="22"/>
                <w:szCs w:val="22"/>
              </w:rPr>
              <w:t>т</w:t>
            </w:r>
            <w:r w:rsidRPr="00955544">
              <w:rPr>
                <w:rFonts w:eastAsia="Calibri"/>
                <w:spacing w:val="-2"/>
                <w:sz w:val="22"/>
                <w:szCs w:val="22"/>
              </w:rPr>
              <w:t>и</w:t>
            </w:r>
            <w:r w:rsidRPr="00955544">
              <w:rPr>
                <w:rFonts w:eastAsia="Calibri"/>
                <w:sz w:val="22"/>
                <w:szCs w:val="22"/>
              </w:rPr>
              <w:t>ся</w:t>
            </w:r>
            <w:r w:rsidRPr="00955544">
              <w:rPr>
                <w:rFonts w:eastAsia="Calibri"/>
                <w:spacing w:val="-3"/>
                <w:sz w:val="22"/>
                <w:szCs w:val="22"/>
              </w:rPr>
              <w:t xml:space="preserve"> </w:t>
            </w:r>
            <w:r w:rsidRPr="00955544">
              <w:rPr>
                <w:rFonts w:eastAsia="Calibri"/>
                <w:sz w:val="22"/>
                <w:szCs w:val="22"/>
              </w:rPr>
              <w:t>н</w:t>
            </w:r>
            <w:r w:rsidRPr="00955544">
              <w:rPr>
                <w:rFonts w:eastAsia="Calibri"/>
                <w:spacing w:val="-1"/>
                <w:sz w:val="22"/>
                <w:szCs w:val="22"/>
              </w:rPr>
              <w:t>а</w:t>
            </w:r>
            <w:r w:rsidRPr="00955544">
              <w:rPr>
                <w:rFonts w:eastAsia="Calibri"/>
                <w:sz w:val="22"/>
                <w:szCs w:val="22"/>
              </w:rPr>
              <w:t>бу</w:t>
            </w:r>
            <w:r w:rsidRPr="00955544">
              <w:rPr>
                <w:rFonts w:eastAsia="Calibri"/>
                <w:spacing w:val="-2"/>
                <w:sz w:val="22"/>
                <w:szCs w:val="22"/>
              </w:rPr>
              <w:t>т</w:t>
            </w:r>
            <w:r w:rsidRPr="00955544">
              <w:rPr>
                <w:rFonts w:eastAsia="Calibri"/>
                <w:sz w:val="22"/>
                <w:szCs w:val="22"/>
              </w:rPr>
              <w:t>ими зна</w:t>
            </w:r>
            <w:r w:rsidRPr="00955544">
              <w:rPr>
                <w:rFonts w:eastAsia="Calibri"/>
                <w:spacing w:val="-1"/>
                <w:sz w:val="22"/>
                <w:szCs w:val="22"/>
              </w:rPr>
              <w:t>н</w:t>
            </w:r>
            <w:r w:rsidRPr="00955544">
              <w:rPr>
                <w:rFonts w:eastAsia="Calibri"/>
                <w:sz w:val="22"/>
                <w:szCs w:val="22"/>
              </w:rPr>
              <w:t>нями</w:t>
            </w:r>
            <w:r w:rsidRPr="00955544">
              <w:rPr>
                <w:rFonts w:eastAsia="Calibri"/>
                <w:spacing w:val="-2"/>
                <w:sz w:val="22"/>
                <w:szCs w:val="22"/>
              </w:rPr>
              <w:t xml:space="preserve"> </w:t>
            </w:r>
            <w:r w:rsidRPr="00955544">
              <w:rPr>
                <w:rFonts w:eastAsia="Calibri"/>
                <w:sz w:val="22"/>
                <w:szCs w:val="22"/>
              </w:rPr>
              <w:t xml:space="preserve">і </w:t>
            </w:r>
            <w:r w:rsidRPr="00955544">
              <w:rPr>
                <w:rFonts w:eastAsia="Calibri"/>
                <w:spacing w:val="1"/>
                <w:sz w:val="22"/>
                <w:szCs w:val="22"/>
              </w:rPr>
              <w:t>у</w:t>
            </w:r>
            <w:r w:rsidRPr="00955544">
              <w:rPr>
                <w:rFonts w:eastAsia="Calibri"/>
                <w:sz w:val="22"/>
                <w:szCs w:val="22"/>
              </w:rPr>
              <w:t>м</w:t>
            </w:r>
            <w:r w:rsidRPr="00955544">
              <w:rPr>
                <w:rFonts w:eastAsia="Calibri"/>
                <w:spacing w:val="-1"/>
                <w:sz w:val="22"/>
                <w:szCs w:val="22"/>
              </w:rPr>
              <w:t>і</w:t>
            </w:r>
            <w:r w:rsidRPr="00955544">
              <w:rPr>
                <w:rFonts w:eastAsia="Calibri"/>
                <w:sz w:val="22"/>
                <w:szCs w:val="22"/>
              </w:rPr>
              <w:t>н</w:t>
            </w:r>
            <w:r w:rsidRPr="00955544">
              <w:rPr>
                <w:rFonts w:eastAsia="Calibri"/>
                <w:spacing w:val="-4"/>
                <w:sz w:val="22"/>
                <w:szCs w:val="22"/>
              </w:rPr>
              <w:t>н</w:t>
            </w:r>
            <w:r w:rsidRPr="00955544">
              <w:rPr>
                <w:rFonts w:eastAsia="Calibri"/>
                <w:spacing w:val="1"/>
                <w:sz w:val="22"/>
                <w:szCs w:val="22"/>
              </w:rPr>
              <w:t>я</w:t>
            </w:r>
            <w:r w:rsidRPr="00955544">
              <w:rPr>
                <w:rFonts w:eastAsia="Calibri"/>
                <w:sz w:val="22"/>
                <w:szCs w:val="22"/>
              </w:rPr>
              <w:t>ми (</w:t>
            </w:r>
            <w:r w:rsidRPr="00955544">
              <w:rPr>
                <w:rFonts w:eastAsia="Calibri"/>
                <w:spacing w:val="1"/>
                <w:sz w:val="22"/>
                <w:szCs w:val="22"/>
              </w:rPr>
              <w:t>ко</w:t>
            </w:r>
            <w:r w:rsidRPr="00955544">
              <w:rPr>
                <w:rFonts w:eastAsia="Calibri"/>
                <w:spacing w:val="-3"/>
                <w:sz w:val="22"/>
                <w:szCs w:val="22"/>
              </w:rPr>
              <w:t>м</w:t>
            </w:r>
            <w:r w:rsidRPr="00955544">
              <w:rPr>
                <w:rFonts w:eastAsia="Calibri"/>
                <w:sz w:val="22"/>
                <w:szCs w:val="22"/>
              </w:rPr>
              <w:t>п</w:t>
            </w:r>
            <w:r w:rsidRPr="00955544">
              <w:rPr>
                <w:rFonts w:eastAsia="Calibri"/>
                <w:spacing w:val="-2"/>
                <w:sz w:val="22"/>
                <w:szCs w:val="22"/>
              </w:rPr>
              <w:t>е</w:t>
            </w:r>
            <w:r w:rsidRPr="00955544">
              <w:rPr>
                <w:rFonts w:eastAsia="Calibri"/>
                <w:spacing w:val="1"/>
                <w:sz w:val="22"/>
                <w:szCs w:val="22"/>
              </w:rPr>
              <w:t>т</w:t>
            </w:r>
            <w:r w:rsidRPr="00955544">
              <w:rPr>
                <w:rFonts w:eastAsia="Calibri"/>
                <w:sz w:val="22"/>
                <w:szCs w:val="22"/>
              </w:rPr>
              <w:t>ен</w:t>
            </w:r>
            <w:r w:rsidRPr="00955544">
              <w:rPr>
                <w:rFonts w:eastAsia="Calibri"/>
                <w:spacing w:val="1"/>
                <w:sz w:val="22"/>
                <w:szCs w:val="22"/>
              </w:rPr>
              <w:t>т</w:t>
            </w:r>
            <w:r w:rsidRPr="00955544">
              <w:rPr>
                <w:rFonts w:eastAsia="Calibri"/>
                <w:spacing w:val="-3"/>
                <w:sz w:val="22"/>
                <w:szCs w:val="22"/>
              </w:rPr>
              <w:t>н</w:t>
            </w:r>
            <w:r w:rsidRPr="00955544">
              <w:rPr>
                <w:rFonts w:eastAsia="Calibri"/>
                <w:spacing w:val="1"/>
                <w:sz w:val="22"/>
                <w:szCs w:val="22"/>
              </w:rPr>
              <w:t>о</w:t>
            </w:r>
            <w:r w:rsidRPr="00955544">
              <w:rPr>
                <w:rFonts w:eastAsia="Calibri"/>
                <w:spacing w:val="-2"/>
                <w:sz w:val="22"/>
                <w:szCs w:val="22"/>
              </w:rPr>
              <w:t>с</w:t>
            </w:r>
            <w:r w:rsidRPr="00955544">
              <w:rPr>
                <w:rFonts w:eastAsia="Calibri"/>
                <w:spacing w:val="1"/>
                <w:sz w:val="22"/>
                <w:szCs w:val="22"/>
              </w:rPr>
              <w:t>т</w:t>
            </w:r>
            <w:r w:rsidRPr="00955544">
              <w:rPr>
                <w:rFonts w:eastAsia="Calibri"/>
                <w:sz w:val="22"/>
                <w:szCs w:val="22"/>
              </w:rPr>
              <w:t>і)</w:t>
            </w:r>
          </w:p>
        </w:tc>
        <w:tc>
          <w:tcPr>
            <w:tcW w:w="6946" w:type="dxa"/>
            <w:tcBorders>
              <w:top w:val="single" w:sz="4" w:space="0" w:color="auto"/>
              <w:left w:val="single" w:sz="4" w:space="0" w:color="auto"/>
              <w:bottom w:val="single" w:sz="4" w:space="0" w:color="auto"/>
              <w:right w:val="single" w:sz="4" w:space="0" w:color="auto"/>
            </w:tcBorders>
          </w:tcPr>
          <w:p w14:paraId="4A7167F4" w14:textId="77777777" w:rsidR="00126547" w:rsidRPr="00A02DAB" w:rsidRDefault="00126547" w:rsidP="003815CD">
            <w:pPr>
              <w:pStyle w:val="a7"/>
              <w:rPr>
                <w:sz w:val="22"/>
                <w:szCs w:val="22"/>
              </w:rPr>
            </w:pPr>
            <w:r w:rsidRPr="00A02DAB">
              <w:rPr>
                <w:sz w:val="22"/>
                <w:szCs w:val="22"/>
              </w:rPr>
              <w:t>Набуття навичок: виконання інженерних розрахунків та вибору апаратів, засобів мікропроцесорних систем керування; програмування на мові програмування Асемблер;  використання технічної літератури,  нормативних докумен</w:t>
            </w:r>
            <w:r w:rsidRPr="00A02DAB">
              <w:rPr>
                <w:sz w:val="22"/>
                <w:szCs w:val="22"/>
              </w:rPr>
              <w:softHyphen/>
              <w:t>тів, стандартів при проектуванні.</w:t>
            </w:r>
          </w:p>
        </w:tc>
      </w:tr>
      <w:tr w:rsidR="00126547" w:rsidRPr="00A02DAB" w14:paraId="2C519735"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9E5FEB2"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І</w:t>
            </w:r>
            <w:r w:rsidRPr="00955544">
              <w:rPr>
                <w:rFonts w:eastAsia="Calibri"/>
                <w:spacing w:val="-1"/>
                <w:sz w:val="22"/>
                <w:szCs w:val="22"/>
              </w:rPr>
              <w:t>нф</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мац</w:t>
            </w:r>
            <w:r w:rsidRPr="00955544">
              <w:rPr>
                <w:rFonts w:eastAsia="Calibri"/>
                <w:spacing w:val="-1"/>
                <w:sz w:val="22"/>
                <w:szCs w:val="22"/>
              </w:rPr>
              <w:t>і</w:t>
            </w:r>
            <w:r w:rsidRPr="00955544">
              <w:rPr>
                <w:rFonts w:eastAsia="Calibri"/>
                <w:sz w:val="22"/>
                <w:szCs w:val="22"/>
              </w:rPr>
              <w:t>йне</w:t>
            </w:r>
            <w:r w:rsidRPr="00955544">
              <w:rPr>
                <w:rFonts w:eastAsia="Calibri"/>
                <w:spacing w:val="-2"/>
                <w:sz w:val="22"/>
                <w:szCs w:val="22"/>
              </w:rPr>
              <w:t xml:space="preserve"> </w:t>
            </w:r>
            <w:r w:rsidRPr="00955544">
              <w:rPr>
                <w:rFonts w:eastAsia="Calibri"/>
                <w:sz w:val="22"/>
                <w:szCs w:val="22"/>
              </w:rPr>
              <w:t>за</w:t>
            </w:r>
            <w:r w:rsidRPr="00955544">
              <w:rPr>
                <w:rFonts w:eastAsia="Calibri"/>
                <w:spacing w:val="-3"/>
                <w:sz w:val="22"/>
                <w:szCs w:val="22"/>
              </w:rPr>
              <w:t>б</w:t>
            </w:r>
            <w:r w:rsidRPr="00955544">
              <w:rPr>
                <w:rFonts w:eastAsia="Calibri"/>
                <w:sz w:val="22"/>
                <w:szCs w:val="22"/>
              </w:rPr>
              <w:t>ез</w:t>
            </w:r>
            <w:r w:rsidRPr="00955544">
              <w:rPr>
                <w:rFonts w:eastAsia="Calibri"/>
                <w:spacing w:val="1"/>
                <w:sz w:val="22"/>
                <w:szCs w:val="22"/>
              </w:rPr>
              <w:t>п</w:t>
            </w:r>
            <w:r w:rsidRPr="00955544">
              <w:rPr>
                <w:rFonts w:eastAsia="Calibri"/>
                <w:sz w:val="22"/>
                <w:szCs w:val="22"/>
              </w:rPr>
              <w:t>е</w:t>
            </w:r>
            <w:r w:rsidRPr="00955544">
              <w:rPr>
                <w:rFonts w:eastAsia="Calibri"/>
                <w:spacing w:val="-2"/>
                <w:sz w:val="22"/>
                <w:szCs w:val="22"/>
              </w:rPr>
              <w:t>ч</w:t>
            </w:r>
            <w:r w:rsidRPr="00955544">
              <w:rPr>
                <w:rFonts w:eastAsia="Calibri"/>
                <w:sz w:val="22"/>
                <w:szCs w:val="22"/>
              </w:rPr>
              <w:t>е</w:t>
            </w:r>
            <w:r w:rsidRPr="00955544">
              <w:rPr>
                <w:rFonts w:eastAsia="Calibri"/>
                <w:spacing w:val="-2"/>
                <w:sz w:val="22"/>
                <w:szCs w:val="22"/>
              </w:rPr>
              <w:t>н</w:t>
            </w:r>
            <w:r w:rsidRPr="00955544">
              <w:rPr>
                <w:rFonts w:eastAsia="Calibri"/>
                <w:sz w:val="22"/>
                <w:szCs w:val="22"/>
              </w:rPr>
              <w:t>ня</w:t>
            </w:r>
          </w:p>
        </w:tc>
        <w:tc>
          <w:tcPr>
            <w:tcW w:w="6946" w:type="dxa"/>
            <w:tcBorders>
              <w:top w:val="single" w:sz="4" w:space="0" w:color="auto"/>
              <w:left w:val="single" w:sz="4" w:space="0" w:color="auto"/>
              <w:bottom w:val="single" w:sz="4" w:space="0" w:color="auto"/>
              <w:right w:val="single" w:sz="4" w:space="0" w:color="auto"/>
            </w:tcBorders>
          </w:tcPr>
          <w:p w14:paraId="6768D44B" w14:textId="77777777" w:rsidR="00126547" w:rsidRPr="00A02DAB" w:rsidRDefault="00126547" w:rsidP="00126547">
            <w:pPr>
              <w:pStyle w:val="aa"/>
              <w:numPr>
                <w:ilvl w:val="0"/>
                <w:numId w:val="10"/>
              </w:numPr>
              <w:tabs>
                <w:tab w:val="left" w:pos="317"/>
                <w:tab w:val="left" w:pos="459"/>
              </w:tabs>
              <w:spacing w:before="0" w:beforeAutospacing="0" w:after="0" w:afterAutospacing="0"/>
              <w:ind w:left="0"/>
              <w:rPr>
                <w:sz w:val="22"/>
                <w:szCs w:val="22"/>
              </w:rPr>
            </w:pPr>
            <w:r w:rsidRPr="00A02DAB">
              <w:rPr>
                <w:sz w:val="22"/>
                <w:szCs w:val="22"/>
              </w:rPr>
              <w:t xml:space="preserve">       1.  Силабус дисципліни.</w:t>
            </w:r>
          </w:p>
          <w:p w14:paraId="3BA53516" w14:textId="77777777" w:rsidR="00126547" w:rsidRPr="00A02DAB" w:rsidRDefault="00126547" w:rsidP="003815CD">
            <w:pPr>
              <w:spacing w:after="0" w:line="240" w:lineRule="auto"/>
              <w:rPr>
                <w:rFonts w:ascii="Times New Roman" w:hAnsi="Times New Roman" w:cs="Times New Roman"/>
                <w:lang w:val="uk-UA"/>
              </w:rPr>
            </w:pPr>
            <w:r w:rsidRPr="00A02DAB">
              <w:rPr>
                <w:rFonts w:ascii="Times New Roman" w:hAnsi="Times New Roman" w:cs="Times New Roman"/>
                <w:lang w:val="uk-UA"/>
              </w:rPr>
              <w:t xml:space="preserve">2. </w:t>
            </w:r>
            <w:hyperlink r:id="rId48" w:history="1">
              <w:r w:rsidRPr="00A02DAB">
                <w:rPr>
                  <w:rStyle w:val="a5"/>
                  <w:rFonts w:ascii="Times New Roman" w:hAnsi="Times New Roman" w:cs="Times New Roman"/>
                  <w:color w:val="auto"/>
                  <w:lang w:val="uk-UA"/>
                </w:rPr>
                <w:t>https://classroom.google.com/c/MTUyMTc0MjE2MTY1</w:t>
              </w:r>
            </w:hyperlink>
          </w:p>
          <w:p w14:paraId="4BF25FCA" w14:textId="77777777" w:rsidR="00126547" w:rsidRPr="00A02DAB" w:rsidRDefault="00126547" w:rsidP="003815CD">
            <w:pPr>
              <w:pStyle w:val="-3008"/>
              <w:spacing w:line="240" w:lineRule="auto"/>
              <w:ind w:firstLine="0"/>
              <w:rPr>
                <w:sz w:val="22"/>
                <w:szCs w:val="22"/>
              </w:rPr>
            </w:pPr>
            <w:r w:rsidRPr="00A02DAB">
              <w:rPr>
                <w:sz w:val="22"/>
                <w:szCs w:val="22"/>
              </w:rPr>
              <w:t xml:space="preserve">3.Мікропроцесорні пристрої: Лабораторний практикум [Електронний ресурс]: навч. посіб. </w:t>
            </w:r>
            <w:r w:rsidRPr="00A02DAB">
              <w:rPr>
                <w:sz w:val="22"/>
                <w:szCs w:val="22"/>
                <w:lang w:eastAsia="uk-UA"/>
              </w:rPr>
              <w:t xml:space="preserve">/ В. Г. Городецький, </w:t>
            </w:r>
            <w:r w:rsidRPr="00A02DAB">
              <w:rPr>
                <w:sz w:val="22"/>
                <w:szCs w:val="22"/>
              </w:rPr>
              <w:t>М.П. Осадчук; КПІ ім. Ігоря Сікорського. – Київ: КПІ ім. Ігоря Сікорського, 2019. – 45 с.</w:t>
            </w:r>
          </w:p>
        </w:tc>
      </w:tr>
      <w:tr w:rsidR="00126547" w:rsidRPr="00A02DAB" w14:paraId="76AAE0E7"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5122A964"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Ф</w:t>
            </w:r>
            <w:r w:rsidRPr="00955544">
              <w:rPr>
                <w:rFonts w:eastAsia="Calibri"/>
                <w:spacing w:val="1"/>
                <w:sz w:val="22"/>
                <w:szCs w:val="22"/>
              </w:rPr>
              <w:t>о</w:t>
            </w:r>
            <w:r w:rsidRPr="00955544">
              <w:rPr>
                <w:rFonts w:eastAsia="Calibri"/>
                <w:spacing w:val="-1"/>
                <w:sz w:val="22"/>
                <w:szCs w:val="22"/>
              </w:rPr>
              <w:t>р</w:t>
            </w:r>
            <w:r w:rsidRPr="00955544">
              <w:rPr>
                <w:rFonts w:eastAsia="Calibri"/>
                <w:sz w:val="22"/>
                <w:szCs w:val="22"/>
              </w:rPr>
              <w:t>ма п</w:t>
            </w:r>
            <w:r w:rsidRPr="00955544">
              <w:rPr>
                <w:rFonts w:eastAsia="Calibri"/>
                <w:spacing w:val="-3"/>
                <w:sz w:val="22"/>
                <w:szCs w:val="22"/>
              </w:rPr>
              <w:t>р</w:t>
            </w:r>
            <w:r w:rsidRPr="00955544">
              <w:rPr>
                <w:rFonts w:eastAsia="Calibri"/>
                <w:spacing w:val="1"/>
                <w:sz w:val="22"/>
                <w:szCs w:val="22"/>
              </w:rPr>
              <w:t>о</w:t>
            </w:r>
            <w:r w:rsidRPr="00955544">
              <w:rPr>
                <w:rFonts w:eastAsia="Calibri"/>
                <w:sz w:val="22"/>
                <w:szCs w:val="22"/>
              </w:rPr>
              <w:t>веден</w:t>
            </w:r>
            <w:r w:rsidRPr="00955544">
              <w:rPr>
                <w:rFonts w:eastAsia="Calibri"/>
                <w:spacing w:val="-4"/>
                <w:sz w:val="22"/>
                <w:szCs w:val="22"/>
              </w:rPr>
              <w:t>н</w:t>
            </w:r>
            <w:r w:rsidRPr="00955544">
              <w:rPr>
                <w:rFonts w:eastAsia="Calibri"/>
                <w:sz w:val="22"/>
                <w:szCs w:val="22"/>
              </w:rPr>
              <w:t>я</w:t>
            </w:r>
            <w:r w:rsidRPr="00955544">
              <w:rPr>
                <w:rFonts w:eastAsia="Calibri"/>
                <w:spacing w:val="1"/>
                <w:sz w:val="22"/>
                <w:szCs w:val="22"/>
              </w:rPr>
              <w:t xml:space="preserve"> </w:t>
            </w:r>
            <w:r w:rsidRPr="00955544">
              <w:rPr>
                <w:rFonts w:eastAsia="Calibri"/>
                <w:spacing w:val="-2"/>
                <w:sz w:val="22"/>
                <w:szCs w:val="22"/>
              </w:rPr>
              <w:t>з</w:t>
            </w:r>
            <w:r w:rsidRPr="00955544">
              <w:rPr>
                <w:rFonts w:eastAsia="Calibri"/>
                <w:sz w:val="22"/>
                <w:szCs w:val="22"/>
              </w:rPr>
              <w:t>а</w:t>
            </w:r>
            <w:r w:rsidRPr="00955544">
              <w:rPr>
                <w:rFonts w:eastAsia="Calibri"/>
                <w:spacing w:val="-1"/>
                <w:sz w:val="22"/>
                <w:szCs w:val="22"/>
              </w:rPr>
              <w:t>н</w:t>
            </w:r>
            <w:r w:rsidRPr="00955544">
              <w:rPr>
                <w:rFonts w:eastAsia="Calibri"/>
                <w:spacing w:val="-2"/>
                <w:sz w:val="22"/>
                <w:szCs w:val="22"/>
              </w:rPr>
              <w:t>ят</w:t>
            </w:r>
            <w:r w:rsidRPr="00955544">
              <w:rPr>
                <w:rFonts w:eastAsia="Calibri"/>
                <w:sz w:val="22"/>
                <w:szCs w:val="22"/>
              </w:rPr>
              <w:t>ь</w:t>
            </w:r>
          </w:p>
        </w:tc>
        <w:tc>
          <w:tcPr>
            <w:tcW w:w="6946" w:type="dxa"/>
            <w:tcBorders>
              <w:top w:val="single" w:sz="4" w:space="0" w:color="auto"/>
              <w:left w:val="single" w:sz="4" w:space="0" w:color="auto"/>
              <w:bottom w:val="single" w:sz="4" w:space="0" w:color="auto"/>
              <w:right w:val="single" w:sz="4" w:space="0" w:color="auto"/>
            </w:tcBorders>
          </w:tcPr>
          <w:p w14:paraId="39C932B3" w14:textId="77777777" w:rsidR="00126547" w:rsidRPr="00A02DAB" w:rsidRDefault="00126547" w:rsidP="003815CD">
            <w:pPr>
              <w:pStyle w:val="a7"/>
              <w:rPr>
                <w:sz w:val="22"/>
                <w:szCs w:val="22"/>
              </w:rPr>
            </w:pPr>
            <w:r w:rsidRPr="00A02DAB">
              <w:rPr>
                <w:sz w:val="22"/>
                <w:szCs w:val="22"/>
              </w:rPr>
              <w:t>Лекції та лабораторні заняття</w:t>
            </w:r>
          </w:p>
        </w:tc>
      </w:tr>
      <w:tr w:rsidR="00126547" w:rsidRPr="00A02DAB" w14:paraId="5A4CD91B" w14:textId="77777777" w:rsidTr="003815CD">
        <w:trPr>
          <w:trHeight w:val="20"/>
        </w:trPr>
        <w:tc>
          <w:tcPr>
            <w:tcW w:w="2977" w:type="dxa"/>
            <w:tcBorders>
              <w:top w:val="single" w:sz="4" w:space="0" w:color="auto"/>
              <w:left w:val="single" w:sz="4" w:space="0" w:color="auto"/>
              <w:bottom w:val="single" w:sz="4" w:space="0" w:color="auto"/>
              <w:right w:val="single" w:sz="4" w:space="0" w:color="auto"/>
            </w:tcBorders>
            <w:hideMark/>
          </w:tcPr>
          <w:p w14:paraId="148302FE" w14:textId="77777777" w:rsidR="00126547" w:rsidRPr="00955544" w:rsidRDefault="00126547" w:rsidP="003815CD">
            <w:pPr>
              <w:pStyle w:val="a7"/>
              <w:spacing w:line="264" w:lineRule="auto"/>
              <w:rPr>
                <w:rFonts w:eastAsia="Calibri"/>
                <w:sz w:val="22"/>
                <w:szCs w:val="22"/>
              </w:rPr>
            </w:pPr>
            <w:r w:rsidRPr="00955544">
              <w:rPr>
                <w:rFonts w:eastAsia="Calibri"/>
                <w:sz w:val="22"/>
                <w:szCs w:val="22"/>
              </w:rPr>
              <w:t>Семе</w:t>
            </w:r>
            <w:r w:rsidRPr="00955544">
              <w:rPr>
                <w:rFonts w:eastAsia="Calibri"/>
                <w:spacing w:val="-2"/>
                <w:sz w:val="22"/>
                <w:szCs w:val="22"/>
              </w:rPr>
              <w:t>с</w:t>
            </w:r>
            <w:r w:rsidRPr="00955544">
              <w:rPr>
                <w:rFonts w:eastAsia="Calibri"/>
                <w:spacing w:val="1"/>
                <w:sz w:val="22"/>
                <w:szCs w:val="22"/>
              </w:rPr>
              <w:t>т</w:t>
            </w:r>
            <w:r w:rsidRPr="00955544">
              <w:rPr>
                <w:rFonts w:eastAsia="Calibri"/>
                <w:spacing w:val="-1"/>
                <w:sz w:val="22"/>
                <w:szCs w:val="22"/>
              </w:rPr>
              <w:t>р</w:t>
            </w:r>
            <w:r w:rsidRPr="00955544">
              <w:rPr>
                <w:rFonts w:eastAsia="Calibri"/>
                <w:spacing w:val="1"/>
                <w:sz w:val="22"/>
                <w:szCs w:val="22"/>
              </w:rPr>
              <w:t>о</w:t>
            </w:r>
            <w:r w:rsidRPr="00955544">
              <w:rPr>
                <w:rFonts w:eastAsia="Calibri"/>
                <w:spacing w:val="-3"/>
                <w:sz w:val="22"/>
                <w:szCs w:val="22"/>
              </w:rPr>
              <w:t>в</w:t>
            </w:r>
            <w:r w:rsidRPr="00955544">
              <w:rPr>
                <w:rFonts w:eastAsia="Calibri"/>
                <w:sz w:val="22"/>
                <w:szCs w:val="22"/>
              </w:rPr>
              <w:t>ий</w:t>
            </w:r>
            <w:r w:rsidRPr="00955544">
              <w:rPr>
                <w:rFonts w:eastAsia="Calibri"/>
                <w:spacing w:val="-1"/>
                <w:sz w:val="22"/>
                <w:szCs w:val="22"/>
              </w:rPr>
              <w:t xml:space="preserve"> </w:t>
            </w:r>
            <w:r w:rsidRPr="00955544">
              <w:rPr>
                <w:rFonts w:eastAsia="Calibri"/>
                <w:spacing w:val="-2"/>
                <w:sz w:val="22"/>
                <w:szCs w:val="22"/>
              </w:rPr>
              <w:t>к</w:t>
            </w:r>
            <w:r w:rsidRPr="00955544">
              <w:rPr>
                <w:rFonts w:eastAsia="Calibri"/>
                <w:spacing w:val="1"/>
                <w:sz w:val="22"/>
                <w:szCs w:val="22"/>
              </w:rPr>
              <w:t>о</w:t>
            </w:r>
            <w:r w:rsidRPr="00955544">
              <w:rPr>
                <w:rFonts w:eastAsia="Calibri"/>
                <w:sz w:val="22"/>
                <w:szCs w:val="22"/>
              </w:rPr>
              <w:t>нтр</w:t>
            </w:r>
            <w:r w:rsidRPr="00955544">
              <w:rPr>
                <w:rFonts w:eastAsia="Calibri"/>
                <w:spacing w:val="-2"/>
                <w:sz w:val="22"/>
                <w:szCs w:val="22"/>
              </w:rPr>
              <w:t>о</w:t>
            </w:r>
            <w:r w:rsidRPr="00955544">
              <w:rPr>
                <w:rFonts w:eastAsia="Calibri"/>
                <w:sz w:val="22"/>
                <w:szCs w:val="22"/>
              </w:rPr>
              <w:t>ль</w:t>
            </w:r>
          </w:p>
        </w:tc>
        <w:tc>
          <w:tcPr>
            <w:tcW w:w="6946" w:type="dxa"/>
            <w:tcBorders>
              <w:top w:val="single" w:sz="4" w:space="0" w:color="auto"/>
              <w:left w:val="single" w:sz="4" w:space="0" w:color="auto"/>
              <w:bottom w:val="single" w:sz="4" w:space="0" w:color="auto"/>
              <w:right w:val="single" w:sz="4" w:space="0" w:color="auto"/>
            </w:tcBorders>
          </w:tcPr>
          <w:p w14:paraId="01169488" w14:textId="77777777" w:rsidR="00126547" w:rsidRPr="00A02DAB" w:rsidRDefault="00126547" w:rsidP="003815CD">
            <w:pPr>
              <w:pStyle w:val="a7"/>
              <w:rPr>
                <w:sz w:val="22"/>
                <w:szCs w:val="22"/>
              </w:rPr>
            </w:pPr>
            <w:r w:rsidRPr="00A02DAB">
              <w:rPr>
                <w:sz w:val="22"/>
                <w:szCs w:val="22"/>
              </w:rPr>
              <w:t>Залік</w:t>
            </w:r>
          </w:p>
        </w:tc>
      </w:tr>
    </w:tbl>
    <w:p w14:paraId="5131C763" w14:textId="77777777" w:rsidR="00126547" w:rsidRPr="00A02DAB" w:rsidRDefault="00126547" w:rsidP="00126547">
      <w:pPr>
        <w:rPr>
          <w:rFonts w:ascii="Times New Roman" w:hAnsi="Times New Roman" w:cs="Times New Roman"/>
          <w:b/>
          <w:lang w:val="uk-UA"/>
        </w:rPr>
      </w:pPr>
    </w:p>
    <w:p w14:paraId="1F58B709" w14:textId="3B5189DD" w:rsidR="00A33B27" w:rsidRDefault="00A33B27">
      <w:pPr>
        <w:rPr>
          <w:lang w:val="uk-UA"/>
        </w:rPr>
      </w:pPr>
      <w:r>
        <w:rPr>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33B27" w:rsidRPr="00A02DAB" w14:paraId="5CB6511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63B16998" w14:textId="77777777" w:rsidR="00A33B27" w:rsidRPr="00A02DAB" w:rsidRDefault="00A33B27" w:rsidP="00A33B27">
            <w:pPr>
              <w:spacing w:after="0" w:line="264" w:lineRule="auto"/>
              <w:rPr>
                <w:rFonts w:ascii="Times New Roman" w:eastAsia="Calibri" w:hAnsi="Times New Roman" w:cs="Times New Roman"/>
                <w:b/>
                <w:lang w:val="uk-UA" w:eastAsia="ru-RU"/>
              </w:rPr>
            </w:pPr>
            <w:r w:rsidRPr="00A02DAB">
              <w:rPr>
                <w:rFonts w:ascii="Times New Roman" w:hAnsi="Times New Roman" w:cs="Times New Roman"/>
                <w:b/>
                <w:color w:val="000000"/>
                <w:lang w:val="uk-UA"/>
              </w:rPr>
              <w:br w:type="page"/>
            </w:r>
            <w:r w:rsidRPr="00A02DAB">
              <w:rPr>
                <w:rFonts w:ascii="Times New Roman" w:eastAsia="Calibri" w:hAnsi="Times New Roman" w:cs="Times New Roman"/>
                <w:b/>
                <w:lang w:val="uk-UA" w:eastAsia="ru-RU"/>
              </w:rPr>
              <w:t>Дисц</w:t>
            </w:r>
            <w:r w:rsidRPr="00A02DAB">
              <w:rPr>
                <w:rFonts w:ascii="Times New Roman" w:eastAsia="Calibri" w:hAnsi="Times New Roman" w:cs="Times New Roman"/>
                <w:b/>
                <w:spacing w:val="-1"/>
                <w:lang w:val="uk-UA" w:eastAsia="ru-RU"/>
              </w:rPr>
              <w:t>и</w:t>
            </w:r>
            <w:r w:rsidRPr="00A02DAB">
              <w:rPr>
                <w:rFonts w:ascii="Times New Roman" w:eastAsia="Calibri" w:hAnsi="Times New Roman" w:cs="Times New Roman"/>
                <w:b/>
                <w:lang w:val="uk-UA" w:eastAsia="ru-RU"/>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tcPr>
          <w:p w14:paraId="282CE0BC" w14:textId="77777777" w:rsidR="00A33B27" w:rsidRPr="00A02DAB" w:rsidRDefault="00A33B27" w:rsidP="00A33B27">
            <w:pPr>
              <w:spacing w:after="0" w:line="264" w:lineRule="auto"/>
              <w:jc w:val="center"/>
              <w:rPr>
                <w:rFonts w:ascii="Times New Roman" w:eastAsia="Times New Roman" w:hAnsi="Times New Roman" w:cs="Times New Roman"/>
                <w:lang w:val="uk-UA" w:eastAsia="ru-RU"/>
              </w:rPr>
            </w:pPr>
            <w:r w:rsidRPr="00A02DAB">
              <w:rPr>
                <w:rFonts w:ascii="Times New Roman" w:eastAsia="Times New Roman" w:hAnsi="Times New Roman" w:cs="Times New Roman"/>
                <w:b/>
                <w:lang w:val="uk-UA" w:eastAsia="ru-RU"/>
              </w:rPr>
              <w:t>Системи технічного діагностування електротехнічних комплексів</w:t>
            </w:r>
          </w:p>
        </w:tc>
      </w:tr>
      <w:tr w:rsidR="00A33B27" w:rsidRPr="00A02DAB" w14:paraId="599D894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95162BA"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івень</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2"/>
                <w:lang w:val="uk-UA" w:eastAsia="ru-RU"/>
              </w:rPr>
              <w:t>В</w:t>
            </w:r>
            <w:r w:rsidRPr="00A02DAB">
              <w:rPr>
                <w:rFonts w:ascii="Times New Roman" w:eastAsia="Calibri" w:hAnsi="Times New Roman" w:cs="Times New Roman"/>
                <w:lang w:val="uk-UA" w:eastAsia="ru-RU"/>
              </w:rPr>
              <w:t>О</w:t>
            </w:r>
          </w:p>
        </w:tc>
        <w:tc>
          <w:tcPr>
            <w:tcW w:w="6662" w:type="dxa"/>
            <w:tcBorders>
              <w:top w:val="single" w:sz="4" w:space="0" w:color="auto"/>
              <w:left w:val="single" w:sz="4" w:space="0" w:color="auto"/>
              <w:bottom w:val="single" w:sz="4" w:space="0" w:color="auto"/>
              <w:right w:val="single" w:sz="4" w:space="0" w:color="auto"/>
            </w:tcBorders>
          </w:tcPr>
          <w:p w14:paraId="22455A15"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Перший (бакалаврський)</w:t>
            </w:r>
          </w:p>
        </w:tc>
      </w:tr>
      <w:tr w:rsidR="00A33B27" w:rsidRPr="00A02DAB" w14:paraId="47078643"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BA95F96"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К</w:t>
            </w:r>
            <w:r w:rsidRPr="00A02DAB">
              <w:rPr>
                <w:rFonts w:ascii="Times New Roman" w:eastAsia="Calibri" w:hAnsi="Times New Roman" w:cs="Times New Roman"/>
                <w:spacing w:val="1"/>
                <w:lang w:val="uk-UA" w:eastAsia="ru-RU"/>
              </w:rPr>
              <w:t>у</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с</w:t>
            </w:r>
          </w:p>
        </w:tc>
        <w:tc>
          <w:tcPr>
            <w:tcW w:w="6662" w:type="dxa"/>
            <w:tcBorders>
              <w:top w:val="single" w:sz="4" w:space="0" w:color="auto"/>
              <w:left w:val="single" w:sz="4" w:space="0" w:color="auto"/>
              <w:bottom w:val="single" w:sz="4" w:space="0" w:color="auto"/>
              <w:right w:val="single" w:sz="4" w:space="0" w:color="auto"/>
            </w:tcBorders>
          </w:tcPr>
          <w:p w14:paraId="7BC4C6B2"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4 курс (7 семестр)</w:t>
            </w:r>
          </w:p>
        </w:tc>
      </w:tr>
      <w:tr w:rsidR="00A33B27" w:rsidRPr="00A02DAB" w14:paraId="2C508A2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6B68BE4"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Обс</w:t>
            </w:r>
            <w:r w:rsidRPr="00A02DAB">
              <w:rPr>
                <w:rFonts w:ascii="Times New Roman" w:eastAsia="Calibri" w:hAnsi="Times New Roman" w:cs="Times New Roman"/>
                <w:spacing w:val="-1"/>
                <w:lang w:val="uk-UA" w:eastAsia="ru-RU"/>
              </w:rPr>
              <w:t>я</w:t>
            </w:r>
            <w:r w:rsidRPr="00A02DAB">
              <w:rPr>
                <w:rFonts w:ascii="Times New Roman" w:eastAsia="Calibri" w:hAnsi="Times New Roman" w:cs="Times New Roman"/>
                <w:lang w:val="uk-UA" w:eastAsia="ru-RU"/>
              </w:rPr>
              <w:t>г</w:t>
            </w:r>
          </w:p>
        </w:tc>
        <w:tc>
          <w:tcPr>
            <w:tcW w:w="6662" w:type="dxa"/>
            <w:tcBorders>
              <w:top w:val="single" w:sz="4" w:space="0" w:color="auto"/>
              <w:left w:val="single" w:sz="4" w:space="0" w:color="auto"/>
              <w:bottom w:val="single" w:sz="4" w:space="0" w:color="auto"/>
              <w:right w:val="single" w:sz="4" w:space="0" w:color="auto"/>
            </w:tcBorders>
          </w:tcPr>
          <w:p w14:paraId="24214B40"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4 кредити ЄКТС</w:t>
            </w:r>
          </w:p>
        </w:tc>
      </w:tr>
      <w:tr w:rsidR="00A33B27" w:rsidRPr="00A02DAB" w14:paraId="6F711D7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8D1B578"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spacing w:val="1"/>
                <w:lang w:val="uk-UA" w:eastAsia="ru-RU"/>
              </w:rPr>
              <w:t>Мо</w:t>
            </w:r>
            <w:r w:rsidRPr="00A02DAB">
              <w:rPr>
                <w:rFonts w:ascii="Times New Roman" w:eastAsia="Calibri" w:hAnsi="Times New Roman" w:cs="Times New Roman"/>
                <w:lang w:val="uk-UA" w:eastAsia="ru-RU"/>
              </w:rPr>
              <w:t>ва</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lang w:val="uk-UA" w:eastAsia="ru-RU"/>
              </w:rPr>
              <w:t>в</w:t>
            </w:r>
            <w:r w:rsidRPr="00A02DAB">
              <w:rPr>
                <w:rFonts w:ascii="Times New Roman" w:eastAsia="Calibri" w:hAnsi="Times New Roman" w:cs="Times New Roman"/>
                <w:spacing w:val="-2"/>
                <w:lang w:val="uk-UA" w:eastAsia="ru-RU"/>
              </w:rPr>
              <w:t>и</w:t>
            </w:r>
            <w:r w:rsidRPr="00A02DAB">
              <w:rPr>
                <w:rFonts w:ascii="Times New Roman" w:eastAsia="Calibri" w:hAnsi="Times New Roman" w:cs="Times New Roman"/>
                <w:lang w:val="uk-UA" w:eastAsia="ru-RU"/>
              </w:rPr>
              <w:t>кла</w:t>
            </w:r>
            <w:r w:rsidRPr="00A02DAB">
              <w:rPr>
                <w:rFonts w:ascii="Times New Roman" w:eastAsia="Calibri" w:hAnsi="Times New Roman" w:cs="Times New Roman"/>
                <w:spacing w:val="-1"/>
                <w:lang w:val="uk-UA" w:eastAsia="ru-RU"/>
              </w:rPr>
              <w:t>д</w:t>
            </w:r>
            <w:r w:rsidRPr="00A02DAB">
              <w:rPr>
                <w:rFonts w:ascii="Times New Roman" w:eastAsia="Calibri" w:hAnsi="Times New Roman" w:cs="Times New Roman"/>
                <w:lang w:val="uk-UA" w:eastAsia="ru-RU"/>
              </w:rPr>
              <w:t>а</w:t>
            </w:r>
            <w:r w:rsidRPr="00A02DAB">
              <w:rPr>
                <w:rFonts w:ascii="Times New Roman" w:eastAsia="Calibri" w:hAnsi="Times New Roman" w:cs="Times New Roman"/>
                <w:spacing w:val="-1"/>
                <w:lang w:val="uk-UA" w:eastAsia="ru-RU"/>
              </w:rPr>
              <w:t>н</w:t>
            </w:r>
            <w:r w:rsidRPr="00A02DAB">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102B7D43"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українська</w:t>
            </w:r>
          </w:p>
        </w:tc>
      </w:tr>
      <w:tr w:rsidR="00A33B27" w:rsidRPr="00A02DAB" w14:paraId="17B8FC3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183A1C3"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Ка</w:t>
            </w:r>
            <w:r w:rsidRPr="00A02DAB">
              <w:rPr>
                <w:rFonts w:ascii="Times New Roman" w:eastAsia="Calibri" w:hAnsi="Times New Roman" w:cs="Times New Roman"/>
                <w:spacing w:val="-1"/>
                <w:lang w:val="uk-UA" w:eastAsia="ru-RU"/>
              </w:rPr>
              <w:t>ф</w:t>
            </w:r>
            <w:r w:rsidRPr="00A02DAB">
              <w:rPr>
                <w:rFonts w:ascii="Times New Roman" w:eastAsia="Calibri" w:hAnsi="Times New Roman" w:cs="Times New Roman"/>
                <w:lang w:val="uk-UA" w:eastAsia="ru-RU"/>
              </w:rPr>
              <w:t>ед</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а</w:t>
            </w:r>
          </w:p>
        </w:tc>
        <w:tc>
          <w:tcPr>
            <w:tcW w:w="6662" w:type="dxa"/>
            <w:tcBorders>
              <w:top w:val="single" w:sz="4" w:space="0" w:color="auto"/>
              <w:left w:val="single" w:sz="4" w:space="0" w:color="auto"/>
              <w:bottom w:val="single" w:sz="4" w:space="0" w:color="auto"/>
              <w:right w:val="single" w:sz="4" w:space="0" w:color="auto"/>
            </w:tcBorders>
          </w:tcPr>
          <w:p w14:paraId="11E19FB7" w14:textId="77777777" w:rsidR="00A33B27" w:rsidRPr="00A02DAB" w:rsidRDefault="00A33B27" w:rsidP="00A33B27">
            <w:pPr>
              <w:spacing w:after="0" w:line="264" w:lineRule="auto"/>
              <w:jc w:val="both"/>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Автоматизації електротехнічних і мехатронних комплексів</w:t>
            </w:r>
          </w:p>
        </w:tc>
      </w:tr>
      <w:tr w:rsidR="00A33B27" w:rsidRPr="00870AD2" w14:paraId="217DA6B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EB05718"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Вим</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ги</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3"/>
                <w:lang w:val="uk-UA" w:eastAsia="ru-RU"/>
              </w:rPr>
              <w:t>д</w:t>
            </w:r>
            <w:r w:rsidRPr="00A02DAB">
              <w:rPr>
                <w:rFonts w:ascii="Times New Roman" w:eastAsia="Calibri" w:hAnsi="Times New Roman" w:cs="Times New Roman"/>
                <w:lang w:val="uk-UA" w:eastAsia="ru-RU"/>
              </w:rPr>
              <w:t>о</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2"/>
                <w:lang w:val="uk-UA" w:eastAsia="ru-RU"/>
              </w:rPr>
              <w:t>п</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ч</w:t>
            </w:r>
            <w:r w:rsidRPr="00A02DAB">
              <w:rPr>
                <w:rFonts w:ascii="Times New Roman" w:eastAsia="Calibri" w:hAnsi="Times New Roman" w:cs="Times New Roman"/>
                <w:spacing w:val="-3"/>
                <w:lang w:val="uk-UA" w:eastAsia="ru-RU"/>
              </w:rPr>
              <w:t>а</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spacing w:val="-2"/>
                <w:lang w:val="uk-UA" w:eastAsia="ru-RU"/>
              </w:rPr>
              <w:t>к</w:t>
            </w:r>
            <w:r w:rsidRPr="00A02DAB">
              <w:rPr>
                <w:rFonts w:ascii="Times New Roman" w:eastAsia="Calibri" w:hAnsi="Times New Roman" w:cs="Times New Roman"/>
                <w:lang w:val="uk-UA" w:eastAsia="ru-RU"/>
              </w:rPr>
              <w:t>у</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lang w:val="uk-UA" w:eastAsia="ru-RU"/>
              </w:rPr>
              <w:t>в</w:t>
            </w:r>
            <w:r w:rsidRPr="00A02DAB">
              <w:rPr>
                <w:rFonts w:ascii="Times New Roman" w:eastAsia="Calibri" w:hAnsi="Times New Roman" w:cs="Times New Roman"/>
                <w:spacing w:val="1"/>
                <w:lang w:val="uk-UA" w:eastAsia="ru-RU"/>
              </w:rPr>
              <w:t>и</w:t>
            </w:r>
            <w:r w:rsidRPr="00A02DAB">
              <w:rPr>
                <w:rFonts w:ascii="Times New Roman" w:eastAsia="Calibri" w:hAnsi="Times New Roman" w:cs="Times New Roman"/>
                <w:spacing w:val="-3"/>
                <w:lang w:val="uk-UA" w:eastAsia="ru-RU"/>
              </w:rPr>
              <w:t>в</w:t>
            </w:r>
            <w:r w:rsidRPr="00A02DAB">
              <w:rPr>
                <w:rFonts w:ascii="Times New Roman" w:eastAsia="Calibri" w:hAnsi="Times New Roman" w:cs="Times New Roman"/>
                <w:lang w:val="uk-UA" w:eastAsia="ru-RU"/>
              </w:rPr>
              <w:t>ч</w:t>
            </w:r>
            <w:r w:rsidRPr="00A02DAB">
              <w:rPr>
                <w:rFonts w:ascii="Times New Roman" w:eastAsia="Calibri" w:hAnsi="Times New Roman" w:cs="Times New Roman"/>
                <w:spacing w:val="-2"/>
                <w:lang w:val="uk-UA" w:eastAsia="ru-RU"/>
              </w:rPr>
              <w:t>е</w:t>
            </w:r>
            <w:r w:rsidRPr="00A02DAB">
              <w:rPr>
                <w:rFonts w:ascii="Times New Roman" w:eastAsia="Calibri" w:hAnsi="Times New Roman" w:cs="Times New Roman"/>
                <w:lang w:val="uk-UA" w:eastAsia="ru-RU"/>
              </w:rPr>
              <w:t>н</w:t>
            </w:r>
            <w:r w:rsidRPr="00A02DAB">
              <w:rPr>
                <w:rFonts w:ascii="Times New Roman" w:eastAsia="Calibri" w:hAnsi="Times New Roman" w:cs="Times New Roman"/>
                <w:spacing w:val="-1"/>
                <w:lang w:val="uk-UA" w:eastAsia="ru-RU"/>
              </w:rPr>
              <w:t>н</w:t>
            </w:r>
            <w:r w:rsidRPr="00A02DAB">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3E0A0564" w14:textId="77777777" w:rsidR="00A33B27" w:rsidRPr="00A02DAB" w:rsidRDefault="00A33B27" w:rsidP="00A33B27">
            <w:pPr>
              <w:spacing w:after="0" w:line="264" w:lineRule="auto"/>
              <w:jc w:val="both"/>
              <w:rPr>
                <w:rFonts w:ascii="Times New Roman" w:eastAsia="Times New Roman" w:hAnsi="Times New Roman" w:cs="Times New Roman"/>
                <w:lang w:val="uk-UA" w:eastAsia="ru-RU"/>
              </w:rPr>
            </w:pPr>
            <w:r w:rsidRPr="00A02DAB">
              <w:rPr>
                <w:rFonts w:ascii="Times New Roman" w:eastAsia="Times New Roman" w:hAnsi="Times New Roman" w:cs="Times New Roman"/>
                <w:lang w:val="uk-UA" w:eastAsia="ru-RU"/>
              </w:rPr>
              <w:t>Знання з вищої математики, загальної фізики, теорії автоматичного керування, машини та обладнання енергоємних виробництв, моделювання та ідентифікація електромеханічних систем.</w:t>
            </w:r>
          </w:p>
        </w:tc>
      </w:tr>
      <w:tr w:rsidR="00A33B27" w:rsidRPr="00A02DAB" w14:paraId="60E2364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C71AF11"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Що бу</w:t>
            </w:r>
            <w:r w:rsidRPr="00A02DAB">
              <w:rPr>
                <w:rFonts w:ascii="Times New Roman" w:eastAsia="Calibri" w:hAnsi="Times New Roman" w:cs="Times New Roman"/>
                <w:spacing w:val="-1"/>
                <w:lang w:val="uk-UA" w:eastAsia="ru-RU"/>
              </w:rPr>
              <w:t>д</w:t>
            </w:r>
            <w:r w:rsidRPr="00A02DAB">
              <w:rPr>
                <w:rFonts w:ascii="Times New Roman" w:eastAsia="Calibri" w:hAnsi="Times New Roman" w:cs="Times New Roman"/>
                <w:lang w:val="uk-UA" w:eastAsia="ru-RU"/>
              </w:rPr>
              <w:t>е</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lang w:val="uk-UA" w:eastAsia="ru-RU"/>
              </w:rPr>
              <w:t>в</w:t>
            </w:r>
            <w:r w:rsidRPr="00A02DAB">
              <w:rPr>
                <w:rFonts w:ascii="Times New Roman" w:eastAsia="Calibri" w:hAnsi="Times New Roman" w:cs="Times New Roman"/>
                <w:spacing w:val="1"/>
                <w:lang w:val="uk-UA" w:eastAsia="ru-RU"/>
              </w:rPr>
              <w:t>и</w:t>
            </w:r>
            <w:r w:rsidRPr="00A02DAB">
              <w:rPr>
                <w:rFonts w:ascii="Times New Roman" w:eastAsia="Calibri" w:hAnsi="Times New Roman" w:cs="Times New Roman"/>
                <w:lang w:val="uk-UA" w:eastAsia="ru-RU"/>
              </w:rPr>
              <w:t>вч</w:t>
            </w:r>
            <w:r w:rsidRPr="00A02DAB">
              <w:rPr>
                <w:rFonts w:ascii="Times New Roman" w:eastAsia="Calibri" w:hAnsi="Times New Roman" w:cs="Times New Roman"/>
                <w:spacing w:val="-3"/>
                <w:lang w:val="uk-UA" w:eastAsia="ru-RU"/>
              </w:rPr>
              <w:t>а</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lang w:val="uk-UA" w:eastAsia="ru-RU"/>
              </w:rPr>
              <w:t>и</w:t>
            </w:r>
            <w:r w:rsidRPr="00A02DAB">
              <w:rPr>
                <w:rFonts w:ascii="Times New Roman" w:eastAsia="Calibri" w:hAnsi="Times New Roman" w:cs="Times New Roman"/>
                <w:spacing w:val="-2"/>
                <w:lang w:val="uk-UA" w:eastAsia="ru-RU"/>
              </w:rPr>
              <w:t>с</w:t>
            </w:r>
            <w:r w:rsidRPr="00A02DAB">
              <w:rPr>
                <w:rFonts w:ascii="Times New Roman" w:eastAsia="Calibri" w:hAnsi="Times New Roman" w:cs="Times New Roman"/>
                <w:lang w:val="uk-UA" w:eastAsia="ru-RU"/>
              </w:rPr>
              <w:t>я</w:t>
            </w:r>
          </w:p>
        </w:tc>
        <w:tc>
          <w:tcPr>
            <w:tcW w:w="6662" w:type="dxa"/>
            <w:tcBorders>
              <w:top w:val="single" w:sz="4" w:space="0" w:color="auto"/>
              <w:left w:val="single" w:sz="4" w:space="0" w:color="auto"/>
              <w:bottom w:val="single" w:sz="4" w:space="0" w:color="auto"/>
              <w:right w:val="single" w:sz="4" w:space="0" w:color="auto"/>
            </w:tcBorders>
          </w:tcPr>
          <w:p w14:paraId="6056114A" w14:textId="77777777" w:rsidR="00A33B27" w:rsidRPr="00A02DAB" w:rsidRDefault="00A33B27" w:rsidP="00A33B27">
            <w:pPr>
              <w:spacing w:after="0"/>
              <w:jc w:val="both"/>
              <w:rPr>
                <w:rFonts w:ascii="Times New Roman" w:eastAsia="Calibri" w:hAnsi="Times New Roman" w:cs="Times New Roman"/>
                <w:lang w:val="uk-UA"/>
              </w:rPr>
            </w:pPr>
            <w:r w:rsidRPr="00A02DAB">
              <w:rPr>
                <w:rFonts w:ascii="Times New Roman" w:hAnsi="Times New Roman" w:cs="Times New Roman"/>
                <w:lang w:val="uk-UA"/>
              </w:rPr>
              <w:t>Методи вимірювання діагностичних параметрів.  Проектування технічних засобів діагностування електромеханічного обладнання.  Методи та засоби діагностування електромеханічних систем</w:t>
            </w:r>
          </w:p>
        </w:tc>
      </w:tr>
      <w:tr w:rsidR="00A33B27" w:rsidRPr="00A02DAB" w14:paraId="47121AB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6149E975"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Ч</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му</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spacing w:val="1"/>
                <w:lang w:val="uk-UA" w:eastAsia="ru-RU"/>
              </w:rPr>
              <w:t>ц</w:t>
            </w:r>
            <w:r w:rsidRPr="00A02DAB">
              <w:rPr>
                <w:rFonts w:ascii="Times New Roman" w:eastAsia="Calibri" w:hAnsi="Times New Roman" w:cs="Times New Roman"/>
                <w:lang w:val="uk-UA" w:eastAsia="ru-RU"/>
              </w:rPr>
              <w:t>е</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spacing w:val="1"/>
                <w:lang w:val="uk-UA" w:eastAsia="ru-RU"/>
              </w:rPr>
              <w:t>ц</w:t>
            </w:r>
            <w:r w:rsidRPr="00A02DAB">
              <w:rPr>
                <w:rFonts w:ascii="Times New Roman" w:eastAsia="Calibri" w:hAnsi="Times New Roman" w:cs="Times New Roman"/>
                <w:lang w:val="uk-UA" w:eastAsia="ru-RU"/>
              </w:rPr>
              <w:t>іка</w:t>
            </w:r>
            <w:r w:rsidRPr="00A02DAB">
              <w:rPr>
                <w:rFonts w:ascii="Times New Roman" w:eastAsia="Calibri" w:hAnsi="Times New Roman" w:cs="Times New Roman"/>
                <w:spacing w:val="-2"/>
                <w:lang w:val="uk-UA" w:eastAsia="ru-RU"/>
              </w:rPr>
              <w:t>в</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spacing w:val="-2"/>
                <w:lang w:val="uk-UA" w:eastAsia="ru-RU"/>
              </w:rPr>
              <w:t>е</w:t>
            </w:r>
            <w:r w:rsidRPr="00A02DAB">
              <w:rPr>
                <w:rFonts w:ascii="Times New Roman" w:eastAsia="Calibri" w:hAnsi="Times New Roman" w:cs="Times New Roman"/>
                <w:lang w:val="uk-UA" w:eastAsia="ru-RU"/>
              </w:rPr>
              <w:t xml:space="preserve">ба </w:t>
            </w:r>
            <w:r w:rsidRPr="00A02DAB">
              <w:rPr>
                <w:rFonts w:ascii="Times New Roman" w:eastAsia="Calibri" w:hAnsi="Times New Roman" w:cs="Times New Roman"/>
                <w:spacing w:val="-2"/>
                <w:lang w:val="uk-UA" w:eastAsia="ru-RU"/>
              </w:rPr>
              <w:t>в</w:t>
            </w:r>
            <w:r w:rsidRPr="00A02DAB">
              <w:rPr>
                <w:rFonts w:ascii="Times New Roman" w:eastAsia="Calibri" w:hAnsi="Times New Roman" w:cs="Times New Roman"/>
                <w:lang w:val="uk-UA" w:eastAsia="ru-RU"/>
              </w:rPr>
              <w:t>и</w:t>
            </w:r>
            <w:r w:rsidRPr="00A02DAB">
              <w:rPr>
                <w:rFonts w:ascii="Times New Roman" w:eastAsia="Calibri" w:hAnsi="Times New Roman" w:cs="Times New Roman"/>
                <w:spacing w:val="-2"/>
                <w:lang w:val="uk-UA" w:eastAsia="ru-RU"/>
              </w:rPr>
              <w:t>в</w:t>
            </w:r>
            <w:r w:rsidRPr="00A02DAB">
              <w:rPr>
                <w:rFonts w:ascii="Times New Roman" w:eastAsia="Calibri" w:hAnsi="Times New Roman" w:cs="Times New Roman"/>
                <w:lang w:val="uk-UA" w:eastAsia="ru-RU"/>
              </w:rPr>
              <w:t>чати</w:t>
            </w:r>
          </w:p>
        </w:tc>
        <w:tc>
          <w:tcPr>
            <w:tcW w:w="6662" w:type="dxa"/>
            <w:tcBorders>
              <w:top w:val="single" w:sz="4" w:space="0" w:color="auto"/>
              <w:left w:val="single" w:sz="4" w:space="0" w:color="auto"/>
              <w:bottom w:val="single" w:sz="4" w:space="0" w:color="auto"/>
              <w:right w:val="single" w:sz="4" w:space="0" w:color="auto"/>
            </w:tcBorders>
          </w:tcPr>
          <w:p w14:paraId="6B8E2443" w14:textId="77777777" w:rsidR="00A33B27" w:rsidRPr="00A02DAB" w:rsidRDefault="00A33B27" w:rsidP="00A33B27">
            <w:pPr>
              <w:spacing w:after="0" w:line="264" w:lineRule="auto"/>
              <w:jc w:val="both"/>
              <w:rPr>
                <w:rFonts w:ascii="Times New Roman" w:eastAsia="Times New Roman" w:hAnsi="Times New Roman" w:cs="Times New Roman"/>
                <w:color w:val="FF0000"/>
                <w:lang w:val="uk-UA" w:eastAsia="ru-RU"/>
              </w:rPr>
            </w:pPr>
            <w:r w:rsidRPr="00A02DAB">
              <w:rPr>
                <w:rFonts w:ascii="Times New Roman" w:hAnsi="Times New Roman" w:cs="Times New Roman"/>
              </w:rPr>
              <w:t>Одержання студентами основних знань в області загальних понять технічної діагностики, областях її застосування, можливостях і особливостях побудови сучасних діагностичних систем</w:t>
            </w:r>
          </w:p>
        </w:tc>
      </w:tr>
      <w:tr w:rsidR="00A33B27" w:rsidRPr="00A02DAB" w14:paraId="69C171F9"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C97F2C4"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Ч</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му</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lang w:val="uk-UA" w:eastAsia="ru-RU"/>
              </w:rPr>
              <w:t>м</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ж</w:t>
            </w:r>
            <w:r w:rsidRPr="00A02DAB">
              <w:rPr>
                <w:rFonts w:ascii="Times New Roman" w:eastAsia="Calibri" w:hAnsi="Times New Roman" w:cs="Times New Roman"/>
                <w:lang w:val="uk-UA" w:eastAsia="ru-RU"/>
              </w:rPr>
              <w:t>на н</w:t>
            </w:r>
            <w:r w:rsidRPr="00A02DAB">
              <w:rPr>
                <w:rFonts w:ascii="Times New Roman" w:eastAsia="Calibri" w:hAnsi="Times New Roman" w:cs="Times New Roman"/>
                <w:spacing w:val="-3"/>
                <w:lang w:val="uk-UA" w:eastAsia="ru-RU"/>
              </w:rPr>
              <w:t>а</w:t>
            </w:r>
            <w:r w:rsidRPr="00A02DAB">
              <w:rPr>
                <w:rFonts w:ascii="Times New Roman" w:eastAsia="Calibri" w:hAnsi="Times New Roman" w:cs="Times New Roman"/>
                <w:lang w:val="uk-UA" w:eastAsia="ru-RU"/>
              </w:rPr>
              <w:t>вчи</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lang w:val="uk-UA" w:eastAsia="ru-RU"/>
              </w:rPr>
              <w:t>и</w:t>
            </w:r>
            <w:r w:rsidRPr="00A02DAB">
              <w:rPr>
                <w:rFonts w:ascii="Times New Roman" w:eastAsia="Calibri" w:hAnsi="Times New Roman" w:cs="Times New Roman"/>
                <w:spacing w:val="-2"/>
                <w:lang w:val="uk-UA" w:eastAsia="ru-RU"/>
              </w:rPr>
              <w:t>с</w:t>
            </w:r>
            <w:r w:rsidRPr="00A02DAB">
              <w:rPr>
                <w:rFonts w:ascii="Times New Roman" w:eastAsia="Calibri" w:hAnsi="Times New Roman" w:cs="Times New Roman"/>
                <w:lang w:val="uk-UA" w:eastAsia="ru-RU"/>
              </w:rPr>
              <w:t>я</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3"/>
                <w:lang w:val="uk-UA" w:eastAsia="ru-RU"/>
              </w:rPr>
              <w:t>р</w:t>
            </w:r>
            <w:r w:rsidRPr="00A02DAB">
              <w:rPr>
                <w:rFonts w:ascii="Times New Roman" w:eastAsia="Calibri" w:hAnsi="Times New Roman" w:cs="Times New Roman"/>
                <w:lang w:val="uk-UA" w:eastAsia="ru-RU"/>
              </w:rPr>
              <w:t>ез</w:t>
            </w:r>
            <w:r w:rsidRPr="00A02DAB">
              <w:rPr>
                <w:rFonts w:ascii="Times New Roman" w:eastAsia="Calibri" w:hAnsi="Times New Roman" w:cs="Times New Roman"/>
                <w:spacing w:val="1"/>
                <w:lang w:val="uk-UA" w:eastAsia="ru-RU"/>
              </w:rPr>
              <w:t>у</w:t>
            </w:r>
            <w:r w:rsidRPr="00A02DAB">
              <w:rPr>
                <w:rFonts w:ascii="Times New Roman" w:eastAsia="Calibri" w:hAnsi="Times New Roman" w:cs="Times New Roman"/>
                <w:lang w:val="uk-UA" w:eastAsia="ru-RU"/>
              </w:rPr>
              <w:t>л</w:t>
            </w:r>
            <w:r w:rsidRPr="00A02DAB">
              <w:rPr>
                <w:rFonts w:ascii="Times New Roman" w:eastAsia="Calibri" w:hAnsi="Times New Roman" w:cs="Times New Roman"/>
                <w:spacing w:val="-3"/>
                <w:lang w:val="uk-UA" w:eastAsia="ru-RU"/>
              </w:rPr>
              <w:t>ь</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lang w:val="uk-UA" w:eastAsia="ru-RU"/>
              </w:rPr>
              <w:t>а</w:t>
            </w:r>
            <w:r w:rsidRPr="00A02DAB">
              <w:rPr>
                <w:rFonts w:ascii="Times New Roman" w:eastAsia="Calibri" w:hAnsi="Times New Roman" w:cs="Times New Roman"/>
                <w:spacing w:val="-2"/>
                <w:lang w:val="uk-UA" w:eastAsia="ru-RU"/>
              </w:rPr>
              <w:t>т</w:t>
            </w:r>
            <w:r w:rsidRPr="00A02DAB">
              <w:rPr>
                <w:rFonts w:ascii="Times New Roman" w:eastAsia="Calibri" w:hAnsi="Times New Roman" w:cs="Times New Roman"/>
                <w:lang w:val="uk-UA" w:eastAsia="ru-RU"/>
              </w:rPr>
              <w:t>и н</w:t>
            </w:r>
            <w:r w:rsidRPr="00A02DAB">
              <w:rPr>
                <w:rFonts w:ascii="Times New Roman" w:eastAsia="Calibri" w:hAnsi="Times New Roman" w:cs="Times New Roman"/>
                <w:spacing w:val="-1"/>
                <w:lang w:val="uk-UA" w:eastAsia="ru-RU"/>
              </w:rPr>
              <w:t>а</w:t>
            </w:r>
            <w:r w:rsidRPr="00A02DAB">
              <w:rPr>
                <w:rFonts w:ascii="Times New Roman" w:eastAsia="Calibri" w:hAnsi="Times New Roman" w:cs="Times New Roman"/>
                <w:lang w:val="uk-UA" w:eastAsia="ru-RU"/>
              </w:rPr>
              <w:t>вч</w:t>
            </w:r>
            <w:r w:rsidRPr="00A02DAB">
              <w:rPr>
                <w:rFonts w:ascii="Times New Roman" w:eastAsia="Calibri" w:hAnsi="Times New Roman" w:cs="Times New Roman"/>
                <w:spacing w:val="-1"/>
                <w:lang w:val="uk-UA" w:eastAsia="ru-RU"/>
              </w:rPr>
              <w:t>а</w:t>
            </w:r>
            <w:r w:rsidRPr="00A02DAB">
              <w:rPr>
                <w:rFonts w:ascii="Times New Roman" w:eastAsia="Calibri" w:hAnsi="Times New Roman" w:cs="Times New Roman"/>
                <w:lang w:val="uk-UA" w:eastAsia="ru-RU"/>
              </w:rPr>
              <w:t>н</w:t>
            </w:r>
            <w:r w:rsidRPr="00A02DAB">
              <w:rPr>
                <w:rFonts w:ascii="Times New Roman" w:eastAsia="Calibri" w:hAnsi="Times New Roman" w:cs="Times New Roman"/>
                <w:spacing w:val="-1"/>
                <w:lang w:val="uk-UA" w:eastAsia="ru-RU"/>
              </w:rPr>
              <w:t>н</w:t>
            </w:r>
            <w:r w:rsidRPr="00A02DAB">
              <w:rPr>
                <w:rFonts w:ascii="Times New Roman" w:eastAsia="Calibri" w:hAnsi="Times New Roman" w:cs="Times New Roman"/>
                <w:spacing w:val="1"/>
                <w:lang w:val="uk-UA" w:eastAsia="ru-RU"/>
              </w:rPr>
              <w:t>я</w:t>
            </w:r>
            <w:r w:rsidRPr="00A02DAB">
              <w:rPr>
                <w:rFonts w:ascii="Times New Roman" w:eastAsia="Calibri" w:hAnsi="Times New Roman" w:cs="Times New Roman"/>
                <w:lang w:val="uk-UA" w:eastAsia="ru-RU"/>
              </w:rPr>
              <w:t>)</w:t>
            </w:r>
          </w:p>
        </w:tc>
        <w:tc>
          <w:tcPr>
            <w:tcW w:w="6662" w:type="dxa"/>
            <w:tcBorders>
              <w:top w:val="single" w:sz="4" w:space="0" w:color="auto"/>
              <w:left w:val="single" w:sz="4" w:space="0" w:color="auto"/>
              <w:bottom w:val="single" w:sz="4" w:space="0" w:color="auto"/>
              <w:right w:val="single" w:sz="4" w:space="0" w:color="auto"/>
            </w:tcBorders>
          </w:tcPr>
          <w:p w14:paraId="0C490E97" w14:textId="77777777" w:rsidR="00A33B27" w:rsidRPr="00A02DAB" w:rsidRDefault="00A33B27" w:rsidP="00A33B27">
            <w:pPr>
              <w:spacing w:after="0" w:line="240" w:lineRule="auto"/>
              <w:ind w:left="66"/>
              <w:jc w:val="both"/>
              <w:rPr>
                <w:rFonts w:ascii="Times New Roman" w:eastAsia="Times New Roman" w:hAnsi="Times New Roman" w:cs="Times New Roman"/>
                <w:color w:val="FF0000"/>
                <w:lang w:val="uk-UA" w:eastAsia="ru-RU"/>
              </w:rPr>
            </w:pPr>
            <w:r w:rsidRPr="00A02DAB">
              <w:rPr>
                <w:rFonts w:ascii="Times New Roman" w:hAnsi="Times New Roman" w:cs="Times New Roman"/>
              </w:rPr>
              <w:t>Після вивчення курсу студенти здатні ввести виробничий процес та організовувати роботу з обслуговування та контролю роботи електротехнічних систем; уміти користуватися основними поняттями технічної діагностики, ставити завдання й формувати математичну модель об'єкта; уміти визначати умови проведення вимірів діагностичних параметрів.</w:t>
            </w:r>
          </w:p>
        </w:tc>
      </w:tr>
      <w:tr w:rsidR="00A33B27" w:rsidRPr="00870AD2" w14:paraId="727DABF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D3E435C"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Як</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3"/>
                <w:lang w:val="uk-UA" w:eastAsia="ru-RU"/>
              </w:rPr>
              <w:t>м</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ж</w:t>
            </w:r>
            <w:r w:rsidRPr="00A02DAB">
              <w:rPr>
                <w:rFonts w:ascii="Times New Roman" w:eastAsia="Calibri" w:hAnsi="Times New Roman" w:cs="Times New Roman"/>
                <w:lang w:val="uk-UA" w:eastAsia="ru-RU"/>
              </w:rPr>
              <w:t xml:space="preserve">на </w:t>
            </w:r>
            <w:r w:rsidRPr="00A02DAB">
              <w:rPr>
                <w:rFonts w:ascii="Times New Roman" w:eastAsia="Calibri" w:hAnsi="Times New Roman" w:cs="Times New Roman"/>
                <w:spacing w:val="-1"/>
                <w:lang w:val="uk-UA" w:eastAsia="ru-RU"/>
              </w:rPr>
              <w:t>к</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и</w:t>
            </w:r>
            <w:r w:rsidRPr="00A02DAB">
              <w:rPr>
                <w:rFonts w:ascii="Times New Roman" w:eastAsia="Calibri" w:hAnsi="Times New Roman" w:cs="Times New Roman"/>
                <w:spacing w:val="-2"/>
                <w:lang w:val="uk-UA" w:eastAsia="ru-RU"/>
              </w:rPr>
              <w:t>с</w:t>
            </w:r>
            <w:r w:rsidRPr="00A02DAB">
              <w:rPr>
                <w:rFonts w:ascii="Times New Roman" w:eastAsia="Calibri" w:hAnsi="Times New Roman" w:cs="Times New Roman"/>
                <w:spacing w:val="1"/>
                <w:lang w:val="uk-UA" w:eastAsia="ru-RU"/>
              </w:rPr>
              <w:t>ту</w:t>
            </w:r>
            <w:r w:rsidRPr="00A02DAB">
              <w:rPr>
                <w:rFonts w:ascii="Times New Roman" w:eastAsia="Calibri" w:hAnsi="Times New Roman" w:cs="Times New Roman"/>
                <w:spacing w:val="-3"/>
                <w:lang w:val="uk-UA" w:eastAsia="ru-RU"/>
              </w:rPr>
              <w:t>в</w:t>
            </w:r>
            <w:r w:rsidRPr="00A02DAB">
              <w:rPr>
                <w:rFonts w:ascii="Times New Roman" w:eastAsia="Calibri" w:hAnsi="Times New Roman" w:cs="Times New Roman"/>
                <w:lang w:val="uk-UA" w:eastAsia="ru-RU"/>
              </w:rPr>
              <w:t>а</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spacing w:val="-2"/>
                <w:lang w:val="uk-UA" w:eastAsia="ru-RU"/>
              </w:rPr>
              <w:t>и</w:t>
            </w:r>
            <w:r w:rsidRPr="00A02DAB">
              <w:rPr>
                <w:rFonts w:ascii="Times New Roman" w:eastAsia="Calibri" w:hAnsi="Times New Roman" w:cs="Times New Roman"/>
                <w:lang w:val="uk-UA" w:eastAsia="ru-RU"/>
              </w:rPr>
              <w:t>ся</w:t>
            </w:r>
            <w:r w:rsidRPr="00A02DAB">
              <w:rPr>
                <w:rFonts w:ascii="Times New Roman" w:eastAsia="Calibri" w:hAnsi="Times New Roman" w:cs="Times New Roman"/>
                <w:spacing w:val="-3"/>
                <w:lang w:val="uk-UA" w:eastAsia="ru-RU"/>
              </w:rPr>
              <w:t xml:space="preserve"> </w:t>
            </w:r>
            <w:r w:rsidRPr="00A02DAB">
              <w:rPr>
                <w:rFonts w:ascii="Times New Roman" w:eastAsia="Calibri" w:hAnsi="Times New Roman" w:cs="Times New Roman"/>
                <w:lang w:val="uk-UA" w:eastAsia="ru-RU"/>
              </w:rPr>
              <w:t>н</w:t>
            </w:r>
            <w:r w:rsidRPr="00A02DAB">
              <w:rPr>
                <w:rFonts w:ascii="Times New Roman" w:eastAsia="Calibri" w:hAnsi="Times New Roman" w:cs="Times New Roman"/>
                <w:spacing w:val="-1"/>
                <w:lang w:val="uk-UA" w:eastAsia="ru-RU"/>
              </w:rPr>
              <w:t>а</w:t>
            </w:r>
            <w:r w:rsidRPr="00A02DAB">
              <w:rPr>
                <w:rFonts w:ascii="Times New Roman" w:eastAsia="Calibri" w:hAnsi="Times New Roman" w:cs="Times New Roman"/>
                <w:lang w:val="uk-UA" w:eastAsia="ru-RU"/>
              </w:rPr>
              <w:t>бу</w:t>
            </w:r>
            <w:r w:rsidRPr="00A02DAB">
              <w:rPr>
                <w:rFonts w:ascii="Times New Roman" w:eastAsia="Calibri" w:hAnsi="Times New Roman" w:cs="Times New Roman"/>
                <w:spacing w:val="-2"/>
                <w:lang w:val="uk-UA" w:eastAsia="ru-RU"/>
              </w:rPr>
              <w:t>т</w:t>
            </w:r>
            <w:r w:rsidRPr="00A02DAB">
              <w:rPr>
                <w:rFonts w:ascii="Times New Roman" w:eastAsia="Calibri" w:hAnsi="Times New Roman" w:cs="Times New Roman"/>
                <w:lang w:val="uk-UA" w:eastAsia="ru-RU"/>
              </w:rPr>
              <w:t>ими зна</w:t>
            </w:r>
            <w:r w:rsidRPr="00A02DAB">
              <w:rPr>
                <w:rFonts w:ascii="Times New Roman" w:eastAsia="Calibri" w:hAnsi="Times New Roman" w:cs="Times New Roman"/>
                <w:spacing w:val="-1"/>
                <w:lang w:val="uk-UA" w:eastAsia="ru-RU"/>
              </w:rPr>
              <w:t>н</w:t>
            </w:r>
            <w:r w:rsidRPr="00A02DAB">
              <w:rPr>
                <w:rFonts w:ascii="Times New Roman" w:eastAsia="Calibri" w:hAnsi="Times New Roman" w:cs="Times New Roman"/>
                <w:lang w:val="uk-UA" w:eastAsia="ru-RU"/>
              </w:rPr>
              <w:t>нями</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lang w:val="uk-UA" w:eastAsia="ru-RU"/>
              </w:rPr>
              <w:t xml:space="preserve">і </w:t>
            </w:r>
            <w:r w:rsidRPr="00A02DAB">
              <w:rPr>
                <w:rFonts w:ascii="Times New Roman" w:eastAsia="Calibri" w:hAnsi="Times New Roman" w:cs="Times New Roman"/>
                <w:spacing w:val="1"/>
                <w:lang w:val="uk-UA" w:eastAsia="ru-RU"/>
              </w:rPr>
              <w:t>у</w:t>
            </w:r>
            <w:r w:rsidRPr="00A02DAB">
              <w:rPr>
                <w:rFonts w:ascii="Times New Roman" w:eastAsia="Calibri" w:hAnsi="Times New Roman" w:cs="Times New Roman"/>
                <w:lang w:val="uk-UA" w:eastAsia="ru-RU"/>
              </w:rPr>
              <w:t>м</w:t>
            </w:r>
            <w:r w:rsidRPr="00A02DAB">
              <w:rPr>
                <w:rFonts w:ascii="Times New Roman" w:eastAsia="Calibri" w:hAnsi="Times New Roman" w:cs="Times New Roman"/>
                <w:spacing w:val="-1"/>
                <w:lang w:val="uk-UA" w:eastAsia="ru-RU"/>
              </w:rPr>
              <w:t>і</w:t>
            </w:r>
            <w:r w:rsidRPr="00A02DAB">
              <w:rPr>
                <w:rFonts w:ascii="Times New Roman" w:eastAsia="Calibri" w:hAnsi="Times New Roman" w:cs="Times New Roman"/>
                <w:lang w:val="uk-UA" w:eastAsia="ru-RU"/>
              </w:rPr>
              <w:t>н</w:t>
            </w:r>
            <w:r w:rsidRPr="00A02DAB">
              <w:rPr>
                <w:rFonts w:ascii="Times New Roman" w:eastAsia="Calibri" w:hAnsi="Times New Roman" w:cs="Times New Roman"/>
                <w:spacing w:val="-4"/>
                <w:lang w:val="uk-UA" w:eastAsia="ru-RU"/>
              </w:rPr>
              <w:t>н</w:t>
            </w:r>
            <w:r w:rsidRPr="00A02DAB">
              <w:rPr>
                <w:rFonts w:ascii="Times New Roman" w:eastAsia="Calibri" w:hAnsi="Times New Roman" w:cs="Times New Roman"/>
                <w:spacing w:val="1"/>
                <w:lang w:val="uk-UA" w:eastAsia="ru-RU"/>
              </w:rPr>
              <w:t>я</w:t>
            </w:r>
            <w:r w:rsidRPr="00A02DAB">
              <w:rPr>
                <w:rFonts w:ascii="Times New Roman" w:eastAsia="Calibri" w:hAnsi="Times New Roman" w:cs="Times New Roman"/>
                <w:lang w:val="uk-UA" w:eastAsia="ru-RU"/>
              </w:rPr>
              <w:t>ми (</w:t>
            </w:r>
            <w:r w:rsidRPr="00A02DAB">
              <w:rPr>
                <w:rFonts w:ascii="Times New Roman" w:eastAsia="Calibri" w:hAnsi="Times New Roman" w:cs="Times New Roman"/>
                <w:spacing w:val="1"/>
                <w:lang w:val="uk-UA" w:eastAsia="ru-RU"/>
              </w:rPr>
              <w:t>ко</w:t>
            </w:r>
            <w:r w:rsidRPr="00A02DAB">
              <w:rPr>
                <w:rFonts w:ascii="Times New Roman" w:eastAsia="Calibri" w:hAnsi="Times New Roman" w:cs="Times New Roman"/>
                <w:spacing w:val="-3"/>
                <w:lang w:val="uk-UA" w:eastAsia="ru-RU"/>
              </w:rPr>
              <w:t>м</w:t>
            </w:r>
            <w:r w:rsidRPr="00A02DAB">
              <w:rPr>
                <w:rFonts w:ascii="Times New Roman" w:eastAsia="Calibri" w:hAnsi="Times New Roman" w:cs="Times New Roman"/>
                <w:lang w:val="uk-UA" w:eastAsia="ru-RU"/>
              </w:rPr>
              <w:t>п</w:t>
            </w:r>
            <w:r w:rsidRPr="00A02DAB">
              <w:rPr>
                <w:rFonts w:ascii="Times New Roman" w:eastAsia="Calibri" w:hAnsi="Times New Roman" w:cs="Times New Roman"/>
                <w:spacing w:val="-2"/>
                <w:lang w:val="uk-UA" w:eastAsia="ru-RU"/>
              </w:rPr>
              <w:t>е</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lang w:val="uk-UA" w:eastAsia="ru-RU"/>
              </w:rPr>
              <w:t>ен</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spacing w:val="-3"/>
                <w:lang w:val="uk-UA" w:eastAsia="ru-RU"/>
              </w:rPr>
              <w:t>н</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2"/>
                <w:lang w:val="uk-UA" w:eastAsia="ru-RU"/>
              </w:rPr>
              <w:t>с</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lang w:val="uk-UA" w:eastAsia="ru-RU"/>
              </w:rPr>
              <w:t>і)</w:t>
            </w:r>
          </w:p>
        </w:tc>
        <w:tc>
          <w:tcPr>
            <w:tcW w:w="6662" w:type="dxa"/>
            <w:tcBorders>
              <w:top w:val="single" w:sz="4" w:space="0" w:color="auto"/>
              <w:left w:val="single" w:sz="4" w:space="0" w:color="auto"/>
              <w:bottom w:val="single" w:sz="4" w:space="0" w:color="auto"/>
              <w:right w:val="single" w:sz="4" w:space="0" w:color="auto"/>
            </w:tcBorders>
          </w:tcPr>
          <w:p w14:paraId="18AAFB76" w14:textId="77777777" w:rsidR="00A33B27" w:rsidRPr="00A02DAB" w:rsidRDefault="00A33B27" w:rsidP="00A33B27">
            <w:pPr>
              <w:spacing w:after="0" w:line="240" w:lineRule="auto"/>
              <w:ind w:left="33"/>
              <w:jc w:val="both"/>
              <w:rPr>
                <w:rFonts w:ascii="Times New Roman" w:eastAsia="Times New Roman" w:hAnsi="Times New Roman" w:cs="Times New Roman"/>
                <w:color w:val="FF0000"/>
                <w:lang w:val="uk-UA" w:eastAsia="ru-RU"/>
              </w:rPr>
            </w:pPr>
            <w:r w:rsidRPr="00A02DAB">
              <w:rPr>
                <w:rFonts w:ascii="Times New Roman" w:hAnsi="Times New Roman" w:cs="Times New Roman"/>
                <w:lang w:val="uk-UA"/>
              </w:rPr>
              <w:t>Організувати  роботу з обслуговування та технічного діагностування електромеханічних систем; вміти вимірювати параметри діагностування; проектувати технічних засобів діагностування; обґрунтувати вибір методу та засобів технічного діагностування електромеханічного обладнання.</w:t>
            </w:r>
          </w:p>
        </w:tc>
      </w:tr>
      <w:tr w:rsidR="00A33B27" w:rsidRPr="00870AD2" w14:paraId="1D43527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A3A20BB"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І</w:t>
            </w:r>
            <w:r w:rsidRPr="00A02DAB">
              <w:rPr>
                <w:rFonts w:ascii="Times New Roman" w:eastAsia="Calibri" w:hAnsi="Times New Roman" w:cs="Times New Roman"/>
                <w:spacing w:val="-1"/>
                <w:lang w:val="uk-UA" w:eastAsia="ru-RU"/>
              </w:rPr>
              <w:t>нф</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мац</w:t>
            </w:r>
            <w:r w:rsidRPr="00A02DAB">
              <w:rPr>
                <w:rFonts w:ascii="Times New Roman" w:eastAsia="Calibri" w:hAnsi="Times New Roman" w:cs="Times New Roman"/>
                <w:spacing w:val="-1"/>
                <w:lang w:val="uk-UA" w:eastAsia="ru-RU"/>
              </w:rPr>
              <w:t>і</w:t>
            </w:r>
            <w:r w:rsidRPr="00A02DAB">
              <w:rPr>
                <w:rFonts w:ascii="Times New Roman" w:eastAsia="Calibri" w:hAnsi="Times New Roman" w:cs="Times New Roman"/>
                <w:lang w:val="uk-UA" w:eastAsia="ru-RU"/>
              </w:rPr>
              <w:t>йне</w:t>
            </w:r>
            <w:r w:rsidRPr="00A02DAB">
              <w:rPr>
                <w:rFonts w:ascii="Times New Roman" w:eastAsia="Calibri" w:hAnsi="Times New Roman" w:cs="Times New Roman"/>
                <w:spacing w:val="-2"/>
                <w:lang w:val="uk-UA" w:eastAsia="ru-RU"/>
              </w:rPr>
              <w:t xml:space="preserve"> </w:t>
            </w:r>
            <w:r w:rsidRPr="00A02DAB">
              <w:rPr>
                <w:rFonts w:ascii="Times New Roman" w:eastAsia="Calibri" w:hAnsi="Times New Roman" w:cs="Times New Roman"/>
                <w:lang w:val="uk-UA" w:eastAsia="ru-RU"/>
              </w:rPr>
              <w:t>за</w:t>
            </w:r>
            <w:r w:rsidRPr="00A02DAB">
              <w:rPr>
                <w:rFonts w:ascii="Times New Roman" w:eastAsia="Calibri" w:hAnsi="Times New Roman" w:cs="Times New Roman"/>
                <w:spacing w:val="-3"/>
                <w:lang w:val="uk-UA" w:eastAsia="ru-RU"/>
              </w:rPr>
              <w:t>б</w:t>
            </w:r>
            <w:r w:rsidRPr="00A02DAB">
              <w:rPr>
                <w:rFonts w:ascii="Times New Roman" w:eastAsia="Calibri" w:hAnsi="Times New Roman" w:cs="Times New Roman"/>
                <w:lang w:val="uk-UA" w:eastAsia="ru-RU"/>
              </w:rPr>
              <w:t>ез</w:t>
            </w:r>
            <w:r w:rsidRPr="00A02DAB">
              <w:rPr>
                <w:rFonts w:ascii="Times New Roman" w:eastAsia="Calibri" w:hAnsi="Times New Roman" w:cs="Times New Roman"/>
                <w:spacing w:val="1"/>
                <w:lang w:val="uk-UA" w:eastAsia="ru-RU"/>
              </w:rPr>
              <w:t>п</w:t>
            </w:r>
            <w:r w:rsidRPr="00A02DAB">
              <w:rPr>
                <w:rFonts w:ascii="Times New Roman" w:eastAsia="Calibri" w:hAnsi="Times New Roman" w:cs="Times New Roman"/>
                <w:lang w:val="uk-UA" w:eastAsia="ru-RU"/>
              </w:rPr>
              <w:t>е</w:t>
            </w:r>
            <w:r w:rsidRPr="00A02DAB">
              <w:rPr>
                <w:rFonts w:ascii="Times New Roman" w:eastAsia="Calibri" w:hAnsi="Times New Roman" w:cs="Times New Roman"/>
                <w:spacing w:val="-2"/>
                <w:lang w:val="uk-UA" w:eastAsia="ru-RU"/>
              </w:rPr>
              <w:t>ч</w:t>
            </w:r>
            <w:r w:rsidRPr="00A02DAB">
              <w:rPr>
                <w:rFonts w:ascii="Times New Roman" w:eastAsia="Calibri" w:hAnsi="Times New Roman" w:cs="Times New Roman"/>
                <w:lang w:val="uk-UA" w:eastAsia="ru-RU"/>
              </w:rPr>
              <w:t>е</w:t>
            </w:r>
            <w:r w:rsidRPr="00A02DAB">
              <w:rPr>
                <w:rFonts w:ascii="Times New Roman" w:eastAsia="Calibri" w:hAnsi="Times New Roman" w:cs="Times New Roman"/>
                <w:spacing w:val="-2"/>
                <w:lang w:val="uk-UA" w:eastAsia="ru-RU"/>
              </w:rPr>
              <w:t>н</w:t>
            </w:r>
            <w:r w:rsidRPr="00A02DAB">
              <w:rPr>
                <w:rFonts w:ascii="Times New Roman" w:eastAsia="Calibri" w:hAnsi="Times New Roman" w:cs="Times New Roman"/>
                <w:lang w:val="uk-UA" w:eastAsia="ru-RU"/>
              </w:rPr>
              <w:t>ня</w:t>
            </w:r>
          </w:p>
        </w:tc>
        <w:tc>
          <w:tcPr>
            <w:tcW w:w="6662" w:type="dxa"/>
            <w:tcBorders>
              <w:top w:val="single" w:sz="4" w:space="0" w:color="auto"/>
              <w:left w:val="single" w:sz="4" w:space="0" w:color="auto"/>
              <w:bottom w:val="single" w:sz="4" w:space="0" w:color="auto"/>
              <w:right w:val="single" w:sz="4" w:space="0" w:color="auto"/>
            </w:tcBorders>
          </w:tcPr>
          <w:p w14:paraId="03067A3B" w14:textId="77777777" w:rsidR="00A33B27" w:rsidRPr="00A02DAB" w:rsidRDefault="00A33B27" w:rsidP="00A33B27">
            <w:pPr>
              <w:pStyle w:val="a9"/>
              <w:widowControl w:val="0"/>
              <w:numPr>
                <w:ilvl w:val="0"/>
                <w:numId w:val="4"/>
              </w:numPr>
              <w:spacing w:line="264" w:lineRule="auto"/>
              <w:ind w:left="33" w:firstLine="142"/>
              <w:jc w:val="both"/>
              <w:rPr>
                <w:sz w:val="22"/>
                <w:szCs w:val="22"/>
              </w:rPr>
            </w:pPr>
            <w:r w:rsidRPr="00A02DAB">
              <w:rPr>
                <w:sz w:val="22"/>
                <w:szCs w:val="22"/>
              </w:rPr>
              <w:t xml:space="preserve"> Биргер А.И. Техническая диагностика. – М.: Машиностроение, 1978. – 240 с.</w:t>
            </w:r>
          </w:p>
          <w:p w14:paraId="2A8BEA2C" w14:textId="77777777" w:rsidR="00A33B27" w:rsidRPr="00A02DAB" w:rsidRDefault="00A33B27" w:rsidP="00A33B27">
            <w:pPr>
              <w:pStyle w:val="a9"/>
              <w:widowControl w:val="0"/>
              <w:numPr>
                <w:ilvl w:val="0"/>
                <w:numId w:val="4"/>
              </w:numPr>
              <w:spacing w:line="264" w:lineRule="auto"/>
              <w:ind w:left="33" w:firstLine="142"/>
              <w:jc w:val="both"/>
              <w:rPr>
                <w:sz w:val="22"/>
                <w:szCs w:val="22"/>
              </w:rPr>
            </w:pPr>
            <w:r w:rsidRPr="00A02DAB">
              <w:rPr>
                <w:sz w:val="22"/>
                <w:szCs w:val="22"/>
              </w:rPr>
              <w:t>Технические средства диагностирования. Справочник. По общей ред. В.В. Клюева. М.Машиностроение, 1989, 672 с.</w:t>
            </w:r>
          </w:p>
          <w:p w14:paraId="54A3716D" w14:textId="77777777" w:rsidR="00A33B27" w:rsidRPr="00A02DAB" w:rsidRDefault="00A33B27" w:rsidP="00A33B27">
            <w:pPr>
              <w:pStyle w:val="a9"/>
              <w:widowControl w:val="0"/>
              <w:numPr>
                <w:ilvl w:val="0"/>
                <w:numId w:val="4"/>
              </w:numPr>
              <w:ind w:left="33" w:firstLine="142"/>
              <w:jc w:val="both"/>
              <w:rPr>
                <w:rFonts w:eastAsia="Calibri"/>
                <w:sz w:val="22"/>
                <w:szCs w:val="22"/>
              </w:rPr>
            </w:pPr>
            <w:r w:rsidRPr="00A02DAB">
              <w:rPr>
                <w:sz w:val="22"/>
                <w:szCs w:val="22"/>
              </w:rPr>
              <w:t>Методичні вказівки до практичних занять з курсу ”Системи технічного діагностування електромеханічного обладнання” для студентів спеціальності "Електромеханічне обладнання енергоємних виробництв" усіх форм навчання \укладач С.П. Шевчук, Л.К. Лістовщик. – К.:”Політехніка”, 2002- 32с.</w:t>
            </w:r>
          </w:p>
        </w:tc>
      </w:tr>
      <w:tr w:rsidR="00A33B27" w:rsidRPr="00A02DAB" w14:paraId="49A9056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ABF8057"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Ф</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lang w:val="uk-UA" w:eastAsia="ru-RU"/>
              </w:rPr>
              <w:t>ма п</w:t>
            </w:r>
            <w:r w:rsidRPr="00A02DAB">
              <w:rPr>
                <w:rFonts w:ascii="Times New Roman" w:eastAsia="Calibri" w:hAnsi="Times New Roman" w:cs="Times New Roman"/>
                <w:spacing w:val="-3"/>
                <w:lang w:val="uk-UA" w:eastAsia="ru-RU"/>
              </w:rPr>
              <w:t>р</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веден</w:t>
            </w:r>
            <w:r w:rsidRPr="00A02DAB">
              <w:rPr>
                <w:rFonts w:ascii="Times New Roman" w:eastAsia="Calibri" w:hAnsi="Times New Roman" w:cs="Times New Roman"/>
                <w:spacing w:val="-4"/>
                <w:lang w:val="uk-UA" w:eastAsia="ru-RU"/>
              </w:rPr>
              <w:t>н</w:t>
            </w:r>
            <w:r w:rsidRPr="00A02DAB">
              <w:rPr>
                <w:rFonts w:ascii="Times New Roman" w:eastAsia="Calibri" w:hAnsi="Times New Roman" w:cs="Times New Roman"/>
                <w:lang w:val="uk-UA" w:eastAsia="ru-RU"/>
              </w:rPr>
              <w:t>я</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2"/>
                <w:lang w:val="uk-UA" w:eastAsia="ru-RU"/>
              </w:rPr>
              <w:t>з</w:t>
            </w:r>
            <w:r w:rsidRPr="00A02DAB">
              <w:rPr>
                <w:rFonts w:ascii="Times New Roman" w:eastAsia="Calibri" w:hAnsi="Times New Roman" w:cs="Times New Roman"/>
                <w:lang w:val="uk-UA" w:eastAsia="ru-RU"/>
              </w:rPr>
              <w:t>а</w:t>
            </w:r>
            <w:r w:rsidRPr="00A02DAB">
              <w:rPr>
                <w:rFonts w:ascii="Times New Roman" w:eastAsia="Calibri" w:hAnsi="Times New Roman" w:cs="Times New Roman"/>
                <w:spacing w:val="-1"/>
                <w:lang w:val="uk-UA" w:eastAsia="ru-RU"/>
              </w:rPr>
              <w:t>н</w:t>
            </w:r>
            <w:r w:rsidRPr="00A02DAB">
              <w:rPr>
                <w:rFonts w:ascii="Times New Roman" w:eastAsia="Calibri" w:hAnsi="Times New Roman" w:cs="Times New Roman"/>
                <w:spacing w:val="-2"/>
                <w:lang w:val="uk-UA" w:eastAsia="ru-RU"/>
              </w:rPr>
              <w:t>ят</w:t>
            </w:r>
            <w:r w:rsidRPr="00A02DAB">
              <w:rPr>
                <w:rFonts w:ascii="Times New Roman" w:eastAsia="Calibri" w:hAnsi="Times New Roman" w:cs="Times New Roman"/>
                <w:lang w:val="uk-UA" w:eastAsia="ru-RU"/>
              </w:rPr>
              <w:t>ь</w:t>
            </w:r>
          </w:p>
        </w:tc>
        <w:tc>
          <w:tcPr>
            <w:tcW w:w="6662" w:type="dxa"/>
            <w:tcBorders>
              <w:top w:val="single" w:sz="4" w:space="0" w:color="auto"/>
              <w:left w:val="single" w:sz="4" w:space="0" w:color="auto"/>
              <w:bottom w:val="single" w:sz="4" w:space="0" w:color="auto"/>
              <w:right w:val="single" w:sz="4" w:space="0" w:color="auto"/>
            </w:tcBorders>
          </w:tcPr>
          <w:p w14:paraId="5FAB4CAA"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hAnsi="Times New Roman" w:cs="Times New Roman"/>
              </w:rPr>
              <w:t>Лекції, практичні заняття та лабораторні заняття</w:t>
            </w:r>
          </w:p>
        </w:tc>
      </w:tr>
      <w:tr w:rsidR="00A33B27" w:rsidRPr="00A02DAB" w14:paraId="28839C9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4410C9E" w14:textId="77777777" w:rsidR="00A33B27" w:rsidRPr="00A02DAB" w:rsidRDefault="00A33B27" w:rsidP="00A33B27">
            <w:pPr>
              <w:spacing w:after="0" w:line="264" w:lineRule="auto"/>
              <w:rPr>
                <w:rFonts w:ascii="Times New Roman" w:eastAsia="Calibri" w:hAnsi="Times New Roman" w:cs="Times New Roman"/>
                <w:lang w:val="uk-UA" w:eastAsia="ru-RU"/>
              </w:rPr>
            </w:pPr>
            <w:r w:rsidRPr="00A02DAB">
              <w:rPr>
                <w:rFonts w:ascii="Times New Roman" w:eastAsia="Calibri" w:hAnsi="Times New Roman" w:cs="Times New Roman"/>
                <w:lang w:val="uk-UA" w:eastAsia="ru-RU"/>
              </w:rPr>
              <w:t>Семе</w:t>
            </w:r>
            <w:r w:rsidRPr="00A02DAB">
              <w:rPr>
                <w:rFonts w:ascii="Times New Roman" w:eastAsia="Calibri" w:hAnsi="Times New Roman" w:cs="Times New Roman"/>
                <w:spacing w:val="-2"/>
                <w:lang w:val="uk-UA" w:eastAsia="ru-RU"/>
              </w:rPr>
              <w:t>с</w:t>
            </w:r>
            <w:r w:rsidRPr="00A02DAB">
              <w:rPr>
                <w:rFonts w:ascii="Times New Roman" w:eastAsia="Calibri" w:hAnsi="Times New Roman" w:cs="Times New Roman"/>
                <w:spacing w:val="1"/>
                <w:lang w:val="uk-UA" w:eastAsia="ru-RU"/>
              </w:rPr>
              <w:t>т</w:t>
            </w:r>
            <w:r w:rsidRPr="00A02DAB">
              <w:rPr>
                <w:rFonts w:ascii="Times New Roman" w:eastAsia="Calibri" w:hAnsi="Times New Roman" w:cs="Times New Roman"/>
                <w:spacing w:val="-1"/>
                <w:lang w:val="uk-UA" w:eastAsia="ru-RU"/>
              </w:rPr>
              <w:t>р</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spacing w:val="-3"/>
                <w:lang w:val="uk-UA" w:eastAsia="ru-RU"/>
              </w:rPr>
              <w:t>в</w:t>
            </w:r>
            <w:r w:rsidRPr="00A02DAB">
              <w:rPr>
                <w:rFonts w:ascii="Times New Roman" w:eastAsia="Calibri" w:hAnsi="Times New Roman" w:cs="Times New Roman"/>
                <w:lang w:val="uk-UA" w:eastAsia="ru-RU"/>
              </w:rPr>
              <w:t>ий</w:t>
            </w:r>
            <w:r w:rsidRPr="00A02DAB">
              <w:rPr>
                <w:rFonts w:ascii="Times New Roman" w:eastAsia="Calibri" w:hAnsi="Times New Roman" w:cs="Times New Roman"/>
                <w:spacing w:val="-1"/>
                <w:lang w:val="uk-UA" w:eastAsia="ru-RU"/>
              </w:rPr>
              <w:t xml:space="preserve"> </w:t>
            </w:r>
            <w:r w:rsidRPr="00A02DAB">
              <w:rPr>
                <w:rFonts w:ascii="Times New Roman" w:eastAsia="Calibri" w:hAnsi="Times New Roman" w:cs="Times New Roman"/>
                <w:spacing w:val="-2"/>
                <w:lang w:val="uk-UA" w:eastAsia="ru-RU"/>
              </w:rPr>
              <w:t>к</w:t>
            </w:r>
            <w:r w:rsidRPr="00A02DAB">
              <w:rPr>
                <w:rFonts w:ascii="Times New Roman" w:eastAsia="Calibri" w:hAnsi="Times New Roman" w:cs="Times New Roman"/>
                <w:spacing w:val="1"/>
                <w:lang w:val="uk-UA" w:eastAsia="ru-RU"/>
              </w:rPr>
              <w:t>о</w:t>
            </w:r>
            <w:r w:rsidRPr="00A02DAB">
              <w:rPr>
                <w:rFonts w:ascii="Times New Roman" w:eastAsia="Calibri" w:hAnsi="Times New Roman" w:cs="Times New Roman"/>
                <w:lang w:val="uk-UA" w:eastAsia="ru-RU"/>
              </w:rPr>
              <w:t>нтр</w:t>
            </w:r>
            <w:r w:rsidRPr="00A02DAB">
              <w:rPr>
                <w:rFonts w:ascii="Times New Roman" w:eastAsia="Calibri" w:hAnsi="Times New Roman" w:cs="Times New Roman"/>
                <w:spacing w:val="-2"/>
                <w:lang w:val="uk-UA" w:eastAsia="ru-RU"/>
              </w:rPr>
              <w:t>о</w:t>
            </w:r>
            <w:r w:rsidRPr="00A02DAB">
              <w:rPr>
                <w:rFonts w:ascii="Times New Roman" w:eastAsia="Calibri" w:hAnsi="Times New Roman" w:cs="Times New Roman"/>
                <w:lang w:val="uk-UA" w:eastAsia="ru-RU"/>
              </w:rPr>
              <w:t>ль</w:t>
            </w:r>
          </w:p>
        </w:tc>
        <w:tc>
          <w:tcPr>
            <w:tcW w:w="6662" w:type="dxa"/>
            <w:tcBorders>
              <w:top w:val="single" w:sz="4" w:space="0" w:color="auto"/>
              <w:left w:val="single" w:sz="4" w:space="0" w:color="auto"/>
              <w:bottom w:val="single" w:sz="4" w:space="0" w:color="auto"/>
              <w:right w:val="single" w:sz="4" w:space="0" w:color="auto"/>
            </w:tcBorders>
          </w:tcPr>
          <w:p w14:paraId="7E8DFF2F" w14:textId="77777777" w:rsidR="00A33B27" w:rsidRPr="00A02DAB" w:rsidRDefault="00A33B27" w:rsidP="00A33B27">
            <w:pPr>
              <w:spacing w:after="0" w:line="264" w:lineRule="auto"/>
              <w:rPr>
                <w:rFonts w:ascii="Times New Roman" w:eastAsia="Times New Roman" w:hAnsi="Times New Roman" w:cs="Times New Roman"/>
                <w:lang w:val="uk-UA" w:eastAsia="ru-RU"/>
              </w:rPr>
            </w:pPr>
            <w:r w:rsidRPr="00A02DAB">
              <w:rPr>
                <w:rFonts w:ascii="Times New Roman" w:hAnsi="Times New Roman" w:cs="Times New Roman"/>
                <w:lang w:val="uk-UA"/>
              </w:rPr>
              <w:t>Залік</w:t>
            </w:r>
          </w:p>
        </w:tc>
      </w:tr>
    </w:tbl>
    <w:p w14:paraId="5C1B4A0F" w14:textId="77777777" w:rsidR="00A33B27" w:rsidRPr="00A02DAB" w:rsidRDefault="00A33B27" w:rsidP="00A33B27">
      <w:pPr>
        <w:ind w:left="-567"/>
        <w:rPr>
          <w:rFonts w:ascii="Times New Roman" w:hAnsi="Times New Roman" w:cs="Times New Roman"/>
          <w:lang w:val="uk-UA"/>
        </w:rPr>
      </w:pPr>
    </w:p>
    <w:p w14:paraId="1DF50F4C" w14:textId="77777777" w:rsidR="00A33B27" w:rsidRPr="00A02DAB" w:rsidRDefault="00A33B27" w:rsidP="00A33B27">
      <w:pPr>
        <w:rPr>
          <w:rFonts w:ascii="Times New Roman" w:hAnsi="Times New Roman" w:cs="Times New Roman"/>
          <w:lang w:val="uk-UA"/>
        </w:rPr>
      </w:pPr>
      <w:r w:rsidRPr="00A02DAB">
        <w:rPr>
          <w:rFonts w:ascii="Times New Roman" w:hAnsi="Times New Roman" w:cs="Times New Roman"/>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33B27" w:rsidRPr="00A02DAB" w14:paraId="56DD9A2F"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5D589506" w14:textId="77777777" w:rsidR="00A33B27" w:rsidRPr="00A02DAB" w:rsidRDefault="00A33B27" w:rsidP="00A33B27">
            <w:pPr>
              <w:pStyle w:val="a7"/>
              <w:spacing w:line="264" w:lineRule="auto"/>
              <w:rPr>
                <w:rFonts w:eastAsia="Calibri"/>
                <w:b/>
                <w:sz w:val="22"/>
                <w:szCs w:val="22"/>
              </w:rPr>
            </w:pP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2A59ECC9" w14:textId="77777777" w:rsidR="00A33B27" w:rsidRPr="00A02DAB" w:rsidRDefault="00A33B27" w:rsidP="00A33B27">
            <w:pPr>
              <w:spacing w:after="0" w:line="264" w:lineRule="auto"/>
              <w:jc w:val="center"/>
              <w:rPr>
                <w:rFonts w:ascii="Times New Roman" w:hAnsi="Times New Roman" w:cs="Times New Roman"/>
                <w:b/>
                <w:lang w:val="uk-UA"/>
              </w:rPr>
            </w:pPr>
            <w:r w:rsidRPr="00A02DAB">
              <w:rPr>
                <w:rFonts w:ascii="Times New Roman" w:hAnsi="Times New Roman" w:cs="Times New Roman"/>
                <w:b/>
                <w:lang w:val="uk-UA"/>
              </w:rPr>
              <w:t>Засоби і методи визначення технічного стану енергетичного обладнання</w:t>
            </w:r>
          </w:p>
        </w:tc>
      </w:tr>
      <w:tr w:rsidR="00A33B27" w:rsidRPr="00A02DAB" w14:paraId="09021BB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E70DBA3" w14:textId="77777777" w:rsidR="00A33B27" w:rsidRPr="00A02DAB" w:rsidRDefault="00A33B27" w:rsidP="00A33B27">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hideMark/>
          </w:tcPr>
          <w:p w14:paraId="1AA6B889" w14:textId="77777777" w:rsidR="00A33B27" w:rsidRPr="00A02DAB" w:rsidRDefault="00A33B27" w:rsidP="00A33B27">
            <w:pPr>
              <w:pStyle w:val="a7"/>
              <w:spacing w:line="264" w:lineRule="auto"/>
              <w:rPr>
                <w:sz w:val="22"/>
                <w:szCs w:val="22"/>
              </w:rPr>
            </w:pPr>
            <w:r w:rsidRPr="00A02DAB">
              <w:rPr>
                <w:sz w:val="22"/>
                <w:szCs w:val="22"/>
              </w:rPr>
              <w:t>Перший (бакалаврський)</w:t>
            </w:r>
          </w:p>
        </w:tc>
      </w:tr>
      <w:tr w:rsidR="00A33B27" w:rsidRPr="00A02DAB" w14:paraId="67DD3AB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0EDFAF2"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hideMark/>
          </w:tcPr>
          <w:p w14:paraId="34C0E9FC" w14:textId="77777777" w:rsidR="00A33B27" w:rsidRPr="00A02DAB" w:rsidRDefault="00A33B27" w:rsidP="00A33B27">
            <w:pPr>
              <w:pStyle w:val="a7"/>
              <w:spacing w:line="264" w:lineRule="auto"/>
              <w:rPr>
                <w:sz w:val="22"/>
                <w:szCs w:val="22"/>
              </w:rPr>
            </w:pPr>
            <w:r w:rsidRPr="00A02DAB">
              <w:rPr>
                <w:sz w:val="22"/>
                <w:szCs w:val="22"/>
              </w:rPr>
              <w:t>4 курс (7 семестр)</w:t>
            </w:r>
          </w:p>
        </w:tc>
      </w:tr>
      <w:tr w:rsidR="00A33B27" w:rsidRPr="00A02DAB" w14:paraId="448DEAD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D236ED4"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hideMark/>
          </w:tcPr>
          <w:p w14:paraId="435F92C2" w14:textId="77777777" w:rsidR="00A33B27" w:rsidRPr="00A02DAB" w:rsidRDefault="00A33B27" w:rsidP="00A33B27">
            <w:pPr>
              <w:pStyle w:val="a7"/>
              <w:spacing w:line="264" w:lineRule="auto"/>
              <w:rPr>
                <w:sz w:val="22"/>
                <w:szCs w:val="22"/>
              </w:rPr>
            </w:pPr>
            <w:r w:rsidRPr="00A02DAB">
              <w:rPr>
                <w:sz w:val="22"/>
                <w:szCs w:val="22"/>
              </w:rPr>
              <w:t>4 кредити ЄКТС</w:t>
            </w:r>
          </w:p>
        </w:tc>
      </w:tr>
      <w:tr w:rsidR="00A33B27" w:rsidRPr="00A02DAB" w14:paraId="6D896428"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37786E3" w14:textId="77777777" w:rsidR="00A33B27" w:rsidRPr="00A02DAB" w:rsidRDefault="00A33B27" w:rsidP="00A33B27">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hideMark/>
          </w:tcPr>
          <w:p w14:paraId="6B7E7633" w14:textId="77777777" w:rsidR="00A33B27" w:rsidRPr="00A02DAB" w:rsidRDefault="00A33B27" w:rsidP="00A33B27">
            <w:pPr>
              <w:pStyle w:val="a7"/>
              <w:spacing w:line="264" w:lineRule="auto"/>
              <w:rPr>
                <w:sz w:val="22"/>
                <w:szCs w:val="22"/>
              </w:rPr>
            </w:pPr>
            <w:r w:rsidRPr="00A02DAB">
              <w:rPr>
                <w:sz w:val="22"/>
                <w:szCs w:val="22"/>
              </w:rPr>
              <w:t>українська</w:t>
            </w:r>
          </w:p>
        </w:tc>
      </w:tr>
      <w:tr w:rsidR="00A33B27" w:rsidRPr="00A02DAB" w14:paraId="18C9584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AD44672"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hideMark/>
          </w:tcPr>
          <w:p w14:paraId="4C9F5D41" w14:textId="77777777" w:rsidR="00A33B27" w:rsidRPr="00A02DAB" w:rsidRDefault="00A33B27" w:rsidP="00A33B27">
            <w:pPr>
              <w:pStyle w:val="a7"/>
              <w:spacing w:line="264" w:lineRule="auto"/>
              <w:jc w:val="both"/>
              <w:rPr>
                <w:sz w:val="22"/>
                <w:szCs w:val="22"/>
              </w:rPr>
            </w:pPr>
            <w:r w:rsidRPr="00A02DAB">
              <w:rPr>
                <w:sz w:val="22"/>
                <w:szCs w:val="22"/>
              </w:rPr>
              <w:t>Автоматизації електротехнічних і мехатронних комплексів</w:t>
            </w:r>
          </w:p>
        </w:tc>
      </w:tr>
      <w:tr w:rsidR="00A33B27" w:rsidRPr="00870AD2" w14:paraId="2D9497C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F4CC1E8"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hideMark/>
          </w:tcPr>
          <w:p w14:paraId="3EB7D5DF" w14:textId="77777777" w:rsidR="00A33B27" w:rsidRPr="00A02DAB" w:rsidRDefault="00A33B27" w:rsidP="00A33B27">
            <w:pPr>
              <w:pStyle w:val="a7"/>
              <w:spacing w:line="264" w:lineRule="auto"/>
              <w:jc w:val="both"/>
              <w:rPr>
                <w:sz w:val="22"/>
                <w:szCs w:val="22"/>
              </w:rPr>
            </w:pPr>
            <w:r w:rsidRPr="00A02DAB">
              <w:rPr>
                <w:sz w:val="22"/>
                <w:szCs w:val="22"/>
              </w:rPr>
              <w:t>Знання з вищої математики, загальної фізики, теорії автоматичного керування, машини та обладнання енергоємних виробництв, моделювання та ідентифікація електромеханічних систем.</w:t>
            </w:r>
          </w:p>
        </w:tc>
      </w:tr>
      <w:tr w:rsidR="00A33B27" w:rsidRPr="00A02DAB" w14:paraId="5A49E2B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88F062E"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hideMark/>
          </w:tcPr>
          <w:p w14:paraId="61ECF397" w14:textId="77777777" w:rsidR="00A33B27" w:rsidRPr="00A02DAB" w:rsidRDefault="00A33B27" w:rsidP="00A33B27">
            <w:pPr>
              <w:spacing w:after="0" w:line="264" w:lineRule="auto"/>
              <w:jc w:val="both"/>
              <w:rPr>
                <w:rFonts w:ascii="Times New Roman" w:hAnsi="Times New Roman" w:cs="Times New Roman"/>
                <w:lang w:val="uk-UA"/>
              </w:rPr>
            </w:pPr>
            <w:r w:rsidRPr="00A02DAB">
              <w:rPr>
                <w:rFonts w:ascii="Times New Roman" w:hAnsi="Times New Roman" w:cs="Times New Roman"/>
                <w:lang w:val="uk-UA"/>
              </w:rPr>
              <w:t>Діагностичні параметри енергетичного обладнання. Діагностичні системи визначення технічного стану енергетичного обладнання. Засоби діагностування енергетичного обладнання</w:t>
            </w:r>
          </w:p>
        </w:tc>
      </w:tr>
      <w:tr w:rsidR="00A33B27" w:rsidRPr="00A02DAB" w14:paraId="651D3D7F"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F8C424D"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hideMark/>
          </w:tcPr>
          <w:p w14:paraId="22D8756B" w14:textId="77777777" w:rsidR="00A33B27" w:rsidRPr="00A02DAB" w:rsidRDefault="00A33B27" w:rsidP="00A33B27">
            <w:pPr>
              <w:pStyle w:val="a7"/>
              <w:spacing w:line="264" w:lineRule="auto"/>
              <w:jc w:val="both"/>
              <w:rPr>
                <w:sz w:val="22"/>
                <w:szCs w:val="22"/>
              </w:rPr>
            </w:pPr>
            <w:r w:rsidRPr="00A02DAB">
              <w:rPr>
                <w:sz w:val="22"/>
                <w:szCs w:val="22"/>
              </w:rPr>
              <w:t>Одержання студентами основних знань в області загальних понять визначення технічного стану енергетичного обладнання; одержання відомостей області застосування, можливостях і особливостях побудови сучасних діагностичних систем.</w:t>
            </w:r>
          </w:p>
        </w:tc>
      </w:tr>
      <w:tr w:rsidR="00A33B27" w:rsidRPr="00A02DAB" w14:paraId="6AA096B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DCD10BF"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hideMark/>
          </w:tcPr>
          <w:p w14:paraId="2F084089" w14:textId="77777777" w:rsidR="00A33B27" w:rsidRPr="00A02DAB" w:rsidRDefault="00A33B27" w:rsidP="00A33B27">
            <w:pPr>
              <w:pStyle w:val="a7"/>
              <w:spacing w:line="264" w:lineRule="auto"/>
              <w:jc w:val="both"/>
              <w:rPr>
                <w:sz w:val="22"/>
                <w:szCs w:val="22"/>
              </w:rPr>
            </w:pPr>
            <w:r w:rsidRPr="00A02DAB">
              <w:rPr>
                <w:sz w:val="22"/>
                <w:szCs w:val="22"/>
              </w:rPr>
              <w:t>Після вивчення курсу студенти здатні ввести в процес генерації і передачі енергії роботу з обслуговування та контролю роботи енергетичного обладнання; уміти користуватися основними поняттями процесу технічного діагностування, ставити завдання й формувати математичну модель процесу технічного діагностування.</w:t>
            </w:r>
          </w:p>
        </w:tc>
      </w:tr>
      <w:tr w:rsidR="00A33B27" w:rsidRPr="00870AD2" w14:paraId="0EECD640"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DC3E219"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hideMark/>
          </w:tcPr>
          <w:p w14:paraId="4EC5A236" w14:textId="77777777" w:rsidR="00A33B27" w:rsidRPr="00A02DAB" w:rsidRDefault="00A33B27" w:rsidP="00A33B27">
            <w:pPr>
              <w:pStyle w:val="a7"/>
              <w:spacing w:line="264" w:lineRule="auto"/>
              <w:jc w:val="both"/>
              <w:rPr>
                <w:sz w:val="22"/>
                <w:szCs w:val="22"/>
              </w:rPr>
            </w:pPr>
            <w:r w:rsidRPr="00A02DAB">
              <w:rPr>
                <w:sz w:val="22"/>
                <w:szCs w:val="22"/>
              </w:rPr>
              <w:t>Організувати  роботу з обслуговування та технічного діагностування електромеханічних систем; вміти вимірювати параметри діагностування; проектувати технічних засобів діагностування; обґрунтувати вибір методу та засобів технічного діагностування електромеханічного обладнання.</w:t>
            </w:r>
          </w:p>
        </w:tc>
      </w:tr>
      <w:tr w:rsidR="00A33B27" w:rsidRPr="00A02DAB" w14:paraId="711BA15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EE4068E"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hideMark/>
          </w:tcPr>
          <w:p w14:paraId="7CDC3CFD" w14:textId="77777777" w:rsidR="00A33B27" w:rsidRPr="00A02DAB" w:rsidRDefault="00A33B27" w:rsidP="00A33B27">
            <w:pPr>
              <w:spacing w:after="0" w:line="264" w:lineRule="auto"/>
              <w:rPr>
                <w:rFonts w:ascii="Times New Roman" w:hAnsi="Times New Roman" w:cs="Times New Roman"/>
                <w:lang w:val="uk-UA"/>
              </w:rPr>
            </w:pPr>
            <w:r w:rsidRPr="00A02DAB">
              <w:rPr>
                <w:rFonts w:ascii="Times New Roman" w:hAnsi="Times New Roman" w:cs="Times New Roman"/>
                <w:spacing w:val="-4"/>
                <w:lang w:val="uk-UA"/>
              </w:rPr>
              <w:t>1.</w:t>
            </w:r>
            <w:r w:rsidRPr="00A02DAB">
              <w:rPr>
                <w:rFonts w:ascii="Times New Roman" w:hAnsi="Times New Roman" w:cs="Times New Roman"/>
                <w:lang w:val="uk-UA"/>
              </w:rPr>
              <w:t xml:space="preserve"> Испытательная техника/ Под ред. В.В.Клюева, - M.: Машиностроение, 1982, кн.1. – 387 с.: ил.</w:t>
            </w:r>
          </w:p>
          <w:p w14:paraId="281CBA16" w14:textId="77777777" w:rsidR="00A33B27" w:rsidRPr="00A02DAB" w:rsidRDefault="00A33B27" w:rsidP="00A33B27">
            <w:pPr>
              <w:spacing w:after="0" w:line="264" w:lineRule="auto"/>
              <w:jc w:val="both"/>
              <w:rPr>
                <w:rFonts w:ascii="Times New Roman" w:hAnsi="Times New Roman" w:cs="Times New Roman"/>
                <w:lang w:val="uk-UA"/>
              </w:rPr>
            </w:pPr>
            <w:r w:rsidRPr="00A02DAB">
              <w:rPr>
                <w:rFonts w:ascii="Times New Roman" w:hAnsi="Times New Roman" w:cs="Times New Roman"/>
                <w:lang w:val="uk-UA"/>
              </w:rPr>
              <w:t>2. Макаров Р.А. Средства технической диагностики машин. – М.: Машиностроение, 1983. 228 с.</w:t>
            </w:r>
          </w:p>
        </w:tc>
      </w:tr>
      <w:tr w:rsidR="00A33B27" w:rsidRPr="00A02DAB" w14:paraId="567CFDA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C09DED9"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hideMark/>
          </w:tcPr>
          <w:p w14:paraId="31B70D10" w14:textId="77777777" w:rsidR="00A33B27" w:rsidRPr="00A02DAB" w:rsidRDefault="00A33B27" w:rsidP="00A33B27">
            <w:pPr>
              <w:pStyle w:val="a7"/>
              <w:spacing w:line="264" w:lineRule="auto"/>
              <w:rPr>
                <w:sz w:val="22"/>
                <w:szCs w:val="22"/>
              </w:rPr>
            </w:pPr>
            <w:r w:rsidRPr="00A02DAB">
              <w:rPr>
                <w:sz w:val="22"/>
                <w:szCs w:val="22"/>
              </w:rPr>
              <w:t>Лекції, практичні заняття та лабораторні заняття</w:t>
            </w:r>
          </w:p>
        </w:tc>
      </w:tr>
      <w:tr w:rsidR="00A33B27" w:rsidRPr="00A02DAB" w14:paraId="4B7E8C7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41C87AE"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hideMark/>
          </w:tcPr>
          <w:p w14:paraId="258DC9AC" w14:textId="77777777" w:rsidR="00A33B27" w:rsidRPr="00A02DAB" w:rsidRDefault="00A33B27" w:rsidP="00A33B27">
            <w:pPr>
              <w:pStyle w:val="a7"/>
              <w:spacing w:line="264" w:lineRule="auto"/>
              <w:rPr>
                <w:sz w:val="22"/>
                <w:szCs w:val="22"/>
              </w:rPr>
            </w:pPr>
            <w:r w:rsidRPr="00A02DAB">
              <w:rPr>
                <w:sz w:val="22"/>
                <w:szCs w:val="22"/>
              </w:rPr>
              <w:t>Залік</w:t>
            </w:r>
          </w:p>
        </w:tc>
      </w:tr>
    </w:tbl>
    <w:p w14:paraId="50DEDDC2" w14:textId="77777777" w:rsidR="00A33B27" w:rsidRPr="00A02DAB" w:rsidRDefault="00A33B27" w:rsidP="00A33B27">
      <w:pPr>
        <w:ind w:left="-567"/>
        <w:rPr>
          <w:rFonts w:ascii="Times New Roman" w:hAnsi="Times New Roman" w:cs="Times New Roman"/>
          <w:lang w:val="uk-UA"/>
        </w:rPr>
      </w:pPr>
    </w:p>
    <w:p w14:paraId="10EE4E58" w14:textId="77777777" w:rsidR="00A33B27" w:rsidRPr="00A02DAB" w:rsidRDefault="00A33B27" w:rsidP="00A33B27">
      <w:pPr>
        <w:ind w:left="-567"/>
        <w:rPr>
          <w:rFonts w:ascii="Times New Roman" w:hAnsi="Times New Roman" w:cs="Times New Roman"/>
          <w:lang w:val="uk-UA"/>
        </w:rPr>
      </w:pPr>
    </w:p>
    <w:p w14:paraId="21404AE8" w14:textId="77777777" w:rsidR="00A33B27" w:rsidRPr="00A02DAB" w:rsidRDefault="00A33B27" w:rsidP="00A33B27">
      <w:pPr>
        <w:ind w:left="-567"/>
        <w:rPr>
          <w:rFonts w:ascii="Times New Roman" w:hAnsi="Times New Roman" w:cs="Times New Roman"/>
          <w:lang w:val="uk-UA"/>
        </w:rPr>
      </w:pPr>
    </w:p>
    <w:p w14:paraId="3A865DF4" w14:textId="77777777" w:rsidR="00A33B27" w:rsidRPr="00A02DAB" w:rsidRDefault="00A33B27" w:rsidP="00A33B27">
      <w:pPr>
        <w:ind w:left="-567"/>
        <w:rPr>
          <w:rFonts w:ascii="Times New Roman" w:hAnsi="Times New Roman" w:cs="Times New Roman"/>
          <w:lang w:val="uk-UA"/>
        </w:rPr>
      </w:pPr>
    </w:p>
    <w:p w14:paraId="4FCF31E8" w14:textId="77777777" w:rsidR="00A33B27" w:rsidRPr="00A02DAB" w:rsidRDefault="00A33B27" w:rsidP="00A33B27">
      <w:pPr>
        <w:ind w:left="-567"/>
        <w:rPr>
          <w:rFonts w:ascii="Times New Roman" w:hAnsi="Times New Roman" w:cs="Times New Roman"/>
          <w:lang w:val="uk-UA"/>
        </w:rPr>
      </w:pPr>
    </w:p>
    <w:p w14:paraId="5ABA6A12" w14:textId="77777777" w:rsidR="00A33B27" w:rsidRPr="00A02DAB" w:rsidRDefault="00A33B27" w:rsidP="00A33B27">
      <w:pPr>
        <w:ind w:left="-567"/>
        <w:rPr>
          <w:rFonts w:ascii="Times New Roman" w:hAnsi="Times New Roman" w:cs="Times New Roman"/>
          <w:lang w:val="uk-UA"/>
        </w:rPr>
      </w:pPr>
    </w:p>
    <w:p w14:paraId="3C8417BF" w14:textId="77777777" w:rsidR="00A33B27" w:rsidRDefault="00A33B27" w:rsidP="00A33B27">
      <w:pPr>
        <w:rPr>
          <w:rFonts w:ascii="Times New Roman" w:hAnsi="Times New Roman" w:cs="Times New Roman"/>
          <w:lang w:val="uk-UA"/>
        </w:rPr>
      </w:pPr>
      <w:r>
        <w:rPr>
          <w:rFonts w:ascii="Times New Roman" w:hAnsi="Times New Roman" w:cs="Times New Roman"/>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A33B27" w:rsidRPr="00A02DAB" w14:paraId="323374D7"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6D9F1"/>
            <w:hideMark/>
          </w:tcPr>
          <w:p w14:paraId="328FC0BF" w14:textId="77777777" w:rsidR="00A33B27" w:rsidRPr="00A02DAB" w:rsidRDefault="00A33B27" w:rsidP="00A33B27">
            <w:pPr>
              <w:pStyle w:val="a7"/>
              <w:spacing w:line="264" w:lineRule="auto"/>
              <w:rPr>
                <w:rFonts w:eastAsia="Calibri"/>
                <w:b/>
                <w:sz w:val="22"/>
                <w:szCs w:val="22"/>
              </w:rPr>
            </w:pPr>
            <w:r w:rsidRPr="00A02DAB">
              <w:rPr>
                <w:rFonts w:eastAsia="Calibri"/>
                <w:b/>
                <w:sz w:val="22"/>
                <w:szCs w:val="22"/>
              </w:rPr>
              <w:t>Дисц</w:t>
            </w:r>
            <w:r w:rsidRPr="00A02DAB">
              <w:rPr>
                <w:rFonts w:eastAsia="Calibri"/>
                <w:b/>
                <w:spacing w:val="-1"/>
                <w:sz w:val="22"/>
                <w:szCs w:val="22"/>
              </w:rPr>
              <w:t>и</w:t>
            </w:r>
            <w:r w:rsidRPr="00A02DAB">
              <w:rPr>
                <w:rFonts w:eastAsia="Calibri"/>
                <w:b/>
                <w:sz w:val="22"/>
                <w:szCs w:val="22"/>
              </w:rPr>
              <w:t>пліна</w:t>
            </w:r>
          </w:p>
        </w:tc>
        <w:tc>
          <w:tcPr>
            <w:tcW w:w="6662" w:type="dxa"/>
            <w:tcBorders>
              <w:top w:val="single" w:sz="4" w:space="0" w:color="auto"/>
              <w:left w:val="single" w:sz="4" w:space="0" w:color="auto"/>
              <w:bottom w:val="single" w:sz="4" w:space="0" w:color="auto"/>
              <w:right w:val="single" w:sz="4" w:space="0" w:color="auto"/>
            </w:tcBorders>
            <w:shd w:val="clear" w:color="auto" w:fill="C6D9F1"/>
            <w:hideMark/>
          </w:tcPr>
          <w:p w14:paraId="4FE2285E" w14:textId="77777777" w:rsidR="00A33B27" w:rsidRPr="00A02DAB" w:rsidRDefault="00A33B27" w:rsidP="00A33B27">
            <w:pPr>
              <w:spacing w:after="0" w:line="264" w:lineRule="auto"/>
              <w:jc w:val="center"/>
              <w:rPr>
                <w:rFonts w:ascii="Times New Roman" w:hAnsi="Times New Roman" w:cs="Times New Roman"/>
                <w:b/>
                <w:lang w:val="uk-UA"/>
              </w:rPr>
            </w:pPr>
            <w:r w:rsidRPr="00A02DAB">
              <w:rPr>
                <w:rFonts w:ascii="Times New Roman" w:hAnsi="Times New Roman" w:cs="Times New Roman"/>
                <w:b/>
                <w:lang w:val="uk-UA"/>
              </w:rPr>
              <w:t>Системи, технології и організація технічного обслуговування електротехнічних комплексів</w:t>
            </w:r>
          </w:p>
        </w:tc>
      </w:tr>
      <w:tr w:rsidR="00A33B27" w:rsidRPr="00A02DAB" w14:paraId="3DEE131A"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B163C03" w14:textId="77777777" w:rsidR="00A33B27" w:rsidRPr="00A02DAB" w:rsidRDefault="00A33B27" w:rsidP="00A33B27">
            <w:pPr>
              <w:pStyle w:val="a7"/>
              <w:spacing w:line="264" w:lineRule="auto"/>
              <w:rPr>
                <w:rFonts w:eastAsia="Calibri"/>
                <w:sz w:val="22"/>
                <w:szCs w:val="22"/>
              </w:rPr>
            </w:pPr>
            <w:r w:rsidRPr="00A02DAB">
              <w:rPr>
                <w:rFonts w:eastAsia="Calibri"/>
                <w:spacing w:val="1"/>
                <w:sz w:val="22"/>
                <w:szCs w:val="22"/>
              </w:rPr>
              <w:t>Р</w:t>
            </w:r>
            <w:r w:rsidRPr="00A02DAB">
              <w:rPr>
                <w:rFonts w:eastAsia="Calibri"/>
                <w:sz w:val="22"/>
                <w:szCs w:val="22"/>
              </w:rPr>
              <w:t>івень</w:t>
            </w:r>
            <w:r w:rsidRPr="00A02DAB">
              <w:rPr>
                <w:rFonts w:eastAsia="Calibri"/>
                <w:spacing w:val="-1"/>
                <w:sz w:val="22"/>
                <w:szCs w:val="22"/>
              </w:rPr>
              <w:t xml:space="preserve"> </w:t>
            </w:r>
            <w:r w:rsidRPr="00A02DAB">
              <w:rPr>
                <w:rFonts w:eastAsia="Calibri"/>
                <w:spacing w:val="-2"/>
                <w:sz w:val="22"/>
                <w:szCs w:val="22"/>
              </w:rPr>
              <w:t>В</w:t>
            </w:r>
            <w:r w:rsidRPr="00A02DAB">
              <w:rPr>
                <w:rFonts w:eastAsia="Calibri"/>
                <w:sz w:val="22"/>
                <w:szCs w:val="22"/>
              </w:rPr>
              <w:t>О</w:t>
            </w:r>
          </w:p>
        </w:tc>
        <w:tc>
          <w:tcPr>
            <w:tcW w:w="6662" w:type="dxa"/>
            <w:tcBorders>
              <w:top w:val="single" w:sz="4" w:space="0" w:color="auto"/>
              <w:left w:val="single" w:sz="4" w:space="0" w:color="auto"/>
              <w:bottom w:val="single" w:sz="4" w:space="0" w:color="auto"/>
              <w:right w:val="single" w:sz="4" w:space="0" w:color="auto"/>
            </w:tcBorders>
            <w:hideMark/>
          </w:tcPr>
          <w:p w14:paraId="1F092C1D" w14:textId="77777777" w:rsidR="00A33B27" w:rsidRPr="00A02DAB" w:rsidRDefault="00A33B27" w:rsidP="00A33B27">
            <w:pPr>
              <w:pStyle w:val="a7"/>
              <w:spacing w:line="264" w:lineRule="auto"/>
              <w:rPr>
                <w:sz w:val="22"/>
                <w:szCs w:val="22"/>
              </w:rPr>
            </w:pPr>
            <w:r w:rsidRPr="00A02DAB">
              <w:rPr>
                <w:sz w:val="22"/>
                <w:szCs w:val="22"/>
              </w:rPr>
              <w:t>Перший (бакалаврський)</w:t>
            </w:r>
          </w:p>
        </w:tc>
      </w:tr>
      <w:tr w:rsidR="00A33B27" w:rsidRPr="00A02DAB" w14:paraId="28AD19BF"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15F999E"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К</w:t>
            </w:r>
            <w:r w:rsidRPr="00A02DAB">
              <w:rPr>
                <w:rFonts w:eastAsia="Calibri"/>
                <w:spacing w:val="1"/>
                <w:sz w:val="22"/>
                <w:szCs w:val="22"/>
              </w:rPr>
              <w:t>у</w:t>
            </w:r>
            <w:r w:rsidRPr="00A02DAB">
              <w:rPr>
                <w:rFonts w:eastAsia="Calibri"/>
                <w:spacing w:val="-1"/>
                <w:sz w:val="22"/>
                <w:szCs w:val="22"/>
              </w:rPr>
              <w:t>р</w:t>
            </w:r>
            <w:r w:rsidRPr="00A02DAB">
              <w:rPr>
                <w:rFonts w:eastAsia="Calibri"/>
                <w:sz w:val="22"/>
                <w:szCs w:val="22"/>
              </w:rPr>
              <w:t>с</w:t>
            </w:r>
          </w:p>
        </w:tc>
        <w:tc>
          <w:tcPr>
            <w:tcW w:w="6662" w:type="dxa"/>
            <w:tcBorders>
              <w:top w:val="single" w:sz="4" w:space="0" w:color="auto"/>
              <w:left w:val="single" w:sz="4" w:space="0" w:color="auto"/>
              <w:bottom w:val="single" w:sz="4" w:space="0" w:color="auto"/>
              <w:right w:val="single" w:sz="4" w:space="0" w:color="auto"/>
            </w:tcBorders>
            <w:hideMark/>
          </w:tcPr>
          <w:p w14:paraId="7B95460B" w14:textId="77777777" w:rsidR="00A33B27" w:rsidRPr="00A02DAB" w:rsidRDefault="00A33B27" w:rsidP="00A33B27">
            <w:pPr>
              <w:pStyle w:val="a7"/>
              <w:spacing w:line="264" w:lineRule="auto"/>
              <w:rPr>
                <w:sz w:val="22"/>
                <w:szCs w:val="22"/>
              </w:rPr>
            </w:pPr>
            <w:r w:rsidRPr="00A02DAB">
              <w:rPr>
                <w:sz w:val="22"/>
                <w:szCs w:val="22"/>
              </w:rPr>
              <w:t>4 курс (7 семестр)</w:t>
            </w:r>
          </w:p>
        </w:tc>
      </w:tr>
      <w:tr w:rsidR="00A33B27" w:rsidRPr="00A02DAB" w14:paraId="45B5117E"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13C170B5"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Обс</w:t>
            </w:r>
            <w:r w:rsidRPr="00A02DAB">
              <w:rPr>
                <w:rFonts w:eastAsia="Calibri"/>
                <w:spacing w:val="-1"/>
                <w:sz w:val="22"/>
                <w:szCs w:val="22"/>
              </w:rPr>
              <w:t>я</w:t>
            </w:r>
            <w:r w:rsidRPr="00A02DAB">
              <w:rPr>
                <w:rFonts w:eastAsia="Calibri"/>
                <w:sz w:val="22"/>
                <w:szCs w:val="22"/>
              </w:rPr>
              <w:t>г</w:t>
            </w:r>
          </w:p>
        </w:tc>
        <w:tc>
          <w:tcPr>
            <w:tcW w:w="6662" w:type="dxa"/>
            <w:tcBorders>
              <w:top w:val="single" w:sz="4" w:space="0" w:color="auto"/>
              <w:left w:val="single" w:sz="4" w:space="0" w:color="auto"/>
              <w:bottom w:val="single" w:sz="4" w:space="0" w:color="auto"/>
              <w:right w:val="single" w:sz="4" w:space="0" w:color="auto"/>
            </w:tcBorders>
            <w:hideMark/>
          </w:tcPr>
          <w:p w14:paraId="7F0D8BB1" w14:textId="77777777" w:rsidR="00A33B27" w:rsidRPr="00A02DAB" w:rsidRDefault="00A33B27" w:rsidP="00A33B27">
            <w:pPr>
              <w:pStyle w:val="a7"/>
              <w:spacing w:line="264" w:lineRule="auto"/>
              <w:rPr>
                <w:sz w:val="22"/>
                <w:szCs w:val="22"/>
              </w:rPr>
            </w:pPr>
            <w:r w:rsidRPr="00A02DAB">
              <w:rPr>
                <w:sz w:val="22"/>
                <w:szCs w:val="22"/>
              </w:rPr>
              <w:t>4 кредити ЄКТС</w:t>
            </w:r>
          </w:p>
        </w:tc>
      </w:tr>
      <w:tr w:rsidR="00A33B27" w:rsidRPr="00A02DAB" w14:paraId="324EA97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E6CE2EB" w14:textId="77777777" w:rsidR="00A33B27" w:rsidRPr="00A02DAB" w:rsidRDefault="00A33B27" w:rsidP="00A33B27">
            <w:pPr>
              <w:pStyle w:val="a7"/>
              <w:spacing w:line="264" w:lineRule="auto"/>
              <w:rPr>
                <w:rFonts w:eastAsia="Calibri"/>
                <w:sz w:val="22"/>
                <w:szCs w:val="22"/>
              </w:rPr>
            </w:pPr>
            <w:r w:rsidRPr="00A02DAB">
              <w:rPr>
                <w:rFonts w:eastAsia="Calibri"/>
                <w:spacing w:val="1"/>
                <w:sz w:val="22"/>
                <w:szCs w:val="22"/>
              </w:rPr>
              <w:t>Мо</w:t>
            </w:r>
            <w:r w:rsidRPr="00A02DAB">
              <w:rPr>
                <w:rFonts w:eastAsia="Calibri"/>
                <w:sz w:val="22"/>
                <w:szCs w:val="22"/>
              </w:rPr>
              <w:t>ва</w:t>
            </w:r>
            <w:r w:rsidRPr="00A02DAB">
              <w:rPr>
                <w:rFonts w:eastAsia="Calibri"/>
                <w:spacing w:val="-2"/>
                <w:sz w:val="22"/>
                <w:szCs w:val="22"/>
              </w:rPr>
              <w:t xml:space="preserve"> </w:t>
            </w:r>
            <w:r w:rsidRPr="00A02DAB">
              <w:rPr>
                <w:rFonts w:eastAsia="Calibri"/>
                <w:sz w:val="22"/>
                <w:szCs w:val="22"/>
              </w:rPr>
              <w:t>в</w:t>
            </w:r>
            <w:r w:rsidRPr="00A02DAB">
              <w:rPr>
                <w:rFonts w:eastAsia="Calibri"/>
                <w:spacing w:val="-2"/>
                <w:sz w:val="22"/>
                <w:szCs w:val="22"/>
              </w:rPr>
              <w:t>и</w:t>
            </w:r>
            <w:r w:rsidRPr="00A02DAB">
              <w:rPr>
                <w:rFonts w:eastAsia="Calibri"/>
                <w:sz w:val="22"/>
                <w:szCs w:val="22"/>
              </w:rPr>
              <w:t>кла</w:t>
            </w:r>
            <w:r w:rsidRPr="00A02DAB">
              <w:rPr>
                <w:rFonts w:eastAsia="Calibri"/>
                <w:spacing w:val="-1"/>
                <w:sz w:val="22"/>
                <w:szCs w:val="22"/>
              </w:rPr>
              <w:t>д</w:t>
            </w:r>
            <w:r w:rsidRPr="00A02DAB">
              <w:rPr>
                <w:rFonts w:eastAsia="Calibri"/>
                <w:sz w:val="22"/>
                <w:szCs w:val="22"/>
              </w:rPr>
              <w:t>а</w:t>
            </w:r>
            <w:r w:rsidRPr="00A02DAB">
              <w:rPr>
                <w:rFonts w:eastAsia="Calibri"/>
                <w:spacing w:val="-1"/>
                <w:sz w:val="22"/>
                <w:szCs w:val="22"/>
              </w:rPr>
              <w:t>н</w:t>
            </w:r>
            <w:r w:rsidRPr="00A02DAB">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hideMark/>
          </w:tcPr>
          <w:p w14:paraId="424A2A89" w14:textId="77777777" w:rsidR="00A33B27" w:rsidRPr="00A02DAB" w:rsidRDefault="00A33B27" w:rsidP="00A33B27">
            <w:pPr>
              <w:pStyle w:val="a7"/>
              <w:spacing w:line="264" w:lineRule="auto"/>
              <w:rPr>
                <w:sz w:val="22"/>
                <w:szCs w:val="22"/>
              </w:rPr>
            </w:pPr>
            <w:r w:rsidRPr="00A02DAB">
              <w:rPr>
                <w:sz w:val="22"/>
                <w:szCs w:val="22"/>
              </w:rPr>
              <w:t>українська</w:t>
            </w:r>
          </w:p>
        </w:tc>
      </w:tr>
      <w:tr w:rsidR="00A33B27" w:rsidRPr="00A02DAB" w14:paraId="6C5CBD7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EC79F42"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Ка</w:t>
            </w:r>
            <w:r w:rsidRPr="00A02DAB">
              <w:rPr>
                <w:rFonts w:eastAsia="Calibri"/>
                <w:spacing w:val="-1"/>
                <w:sz w:val="22"/>
                <w:szCs w:val="22"/>
              </w:rPr>
              <w:t>ф</w:t>
            </w:r>
            <w:r w:rsidRPr="00A02DAB">
              <w:rPr>
                <w:rFonts w:eastAsia="Calibri"/>
                <w:sz w:val="22"/>
                <w:szCs w:val="22"/>
              </w:rPr>
              <w:t>ед</w:t>
            </w:r>
            <w:r w:rsidRPr="00A02DAB">
              <w:rPr>
                <w:rFonts w:eastAsia="Calibri"/>
                <w:spacing w:val="-1"/>
                <w:sz w:val="22"/>
                <w:szCs w:val="22"/>
              </w:rPr>
              <w:t>р</w:t>
            </w:r>
            <w:r w:rsidRPr="00A02DAB">
              <w:rPr>
                <w:rFonts w:eastAsia="Calibri"/>
                <w:sz w:val="22"/>
                <w:szCs w:val="22"/>
              </w:rPr>
              <w:t>а</w:t>
            </w:r>
          </w:p>
        </w:tc>
        <w:tc>
          <w:tcPr>
            <w:tcW w:w="6662" w:type="dxa"/>
            <w:tcBorders>
              <w:top w:val="single" w:sz="4" w:space="0" w:color="auto"/>
              <w:left w:val="single" w:sz="4" w:space="0" w:color="auto"/>
              <w:bottom w:val="single" w:sz="4" w:space="0" w:color="auto"/>
              <w:right w:val="single" w:sz="4" w:space="0" w:color="auto"/>
            </w:tcBorders>
            <w:hideMark/>
          </w:tcPr>
          <w:p w14:paraId="1B3571D5" w14:textId="77777777" w:rsidR="00A33B27" w:rsidRPr="00A02DAB" w:rsidRDefault="00A33B27" w:rsidP="00A33B27">
            <w:pPr>
              <w:pStyle w:val="a7"/>
              <w:spacing w:line="264" w:lineRule="auto"/>
              <w:jc w:val="both"/>
              <w:rPr>
                <w:sz w:val="22"/>
                <w:szCs w:val="22"/>
              </w:rPr>
            </w:pPr>
            <w:r w:rsidRPr="00A02DAB">
              <w:rPr>
                <w:sz w:val="22"/>
                <w:szCs w:val="22"/>
              </w:rPr>
              <w:t>Автоматизації електротехнічних і мехатронних комплексів</w:t>
            </w:r>
          </w:p>
        </w:tc>
      </w:tr>
      <w:tr w:rsidR="00A33B27" w:rsidRPr="00870AD2" w14:paraId="4AD12E66"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3CDD43D7"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Вим</w:t>
            </w:r>
            <w:r w:rsidRPr="00A02DAB">
              <w:rPr>
                <w:rFonts w:eastAsia="Calibri"/>
                <w:spacing w:val="-1"/>
                <w:sz w:val="22"/>
                <w:szCs w:val="22"/>
              </w:rPr>
              <w:t>о</w:t>
            </w:r>
            <w:r w:rsidRPr="00A02DAB">
              <w:rPr>
                <w:rFonts w:eastAsia="Calibri"/>
                <w:sz w:val="22"/>
                <w:szCs w:val="22"/>
              </w:rPr>
              <w:t>ги</w:t>
            </w:r>
            <w:r w:rsidRPr="00A02DAB">
              <w:rPr>
                <w:rFonts w:eastAsia="Calibri"/>
                <w:spacing w:val="1"/>
                <w:sz w:val="22"/>
                <w:szCs w:val="22"/>
              </w:rPr>
              <w:t xml:space="preserve"> </w:t>
            </w:r>
            <w:r w:rsidRPr="00A02DAB">
              <w:rPr>
                <w:rFonts w:eastAsia="Calibri"/>
                <w:spacing w:val="-3"/>
                <w:sz w:val="22"/>
                <w:szCs w:val="22"/>
              </w:rPr>
              <w:t>д</w:t>
            </w:r>
            <w:r w:rsidRPr="00A02DAB">
              <w:rPr>
                <w:rFonts w:eastAsia="Calibri"/>
                <w:sz w:val="22"/>
                <w:szCs w:val="22"/>
              </w:rPr>
              <w:t>о</w:t>
            </w:r>
            <w:r w:rsidRPr="00A02DAB">
              <w:rPr>
                <w:rFonts w:eastAsia="Calibri"/>
                <w:spacing w:val="1"/>
                <w:sz w:val="22"/>
                <w:szCs w:val="22"/>
              </w:rPr>
              <w:t xml:space="preserve"> </w:t>
            </w:r>
            <w:r w:rsidRPr="00A02DAB">
              <w:rPr>
                <w:rFonts w:eastAsia="Calibri"/>
                <w:spacing w:val="-2"/>
                <w:sz w:val="22"/>
                <w:szCs w:val="22"/>
              </w:rPr>
              <w:t>п</w:t>
            </w:r>
            <w:r w:rsidRPr="00A02DAB">
              <w:rPr>
                <w:rFonts w:eastAsia="Calibri"/>
                <w:spacing w:val="1"/>
                <w:sz w:val="22"/>
                <w:szCs w:val="22"/>
              </w:rPr>
              <w:t>о</w:t>
            </w:r>
            <w:r w:rsidRPr="00A02DAB">
              <w:rPr>
                <w:rFonts w:eastAsia="Calibri"/>
                <w:sz w:val="22"/>
                <w:szCs w:val="22"/>
              </w:rPr>
              <w:t>ч</w:t>
            </w:r>
            <w:r w:rsidRPr="00A02DAB">
              <w:rPr>
                <w:rFonts w:eastAsia="Calibri"/>
                <w:spacing w:val="-3"/>
                <w:sz w:val="22"/>
                <w:szCs w:val="22"/>
              </w:rPr>
              <w:t>а</w:t>
            </w:r>
            <w:r w:rsidRPr="00A02DAB">
              <w:rPr>
                <w:rFonts w:eastAsia="Calibri"/>
                <w:spacing w:val="1"/>
                <w:sz w:val="22"/>
                <w:szCs w:val="22"/>
              </w:rPr>
              <w:t>т</w:t>
            </w:r>
            <w:r w:rsidRPr="00A02DAB">
              <w:rPr>
                <w:rFonts w:eastAsia="Calibri"/>
                <w:spacing w:val="-2"/>
                <w:sz w:val="22"/>
                <w:szCs w:val="22"/>
              </w:rPr>
              <w:t>к</w:t>
            </w:r>
            <w:r w:rsidRPr="00A02DAB">
              <w:rPr>
                <w:rFonts w:eastAsia="Calibri"/>
                <w:sz w:val="22"/>
                <w:szCs w:val="22"/>
              </w:rPr>
              <w:t>у</w:t>
            </w:r>
            <w:r w:rsidRPr="00A02DAB">
              <w:rPr>
                <w:rFonts w:eastAsia="Calibri"/>
                <w:spacing w:val="1"/>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pacing w:val="-3"/>
                <w:sz w:val="22"/>
                <w:szCs w:val="22"/>
              </w:rPr>
              <w:t>в</w:t>
            </w:r>
            <w:r w:rsidRPr="00A02DAB">
              <w:rPr>
                <w:rFonts w:eastAsia="Calibri"/>
                <w:sz w:val="22"/>
                <w:szCs w:val="22"/>
              </w:rPr>
              <w:t>ч</w:t>
            </w:r>
            <w:r w:rsidRPr="00A02DAB">
              <w:rPr>
                <w:rFonts w:eastAsia="Calibri"/>
                <w:spacing w:val="-2"/>
                <w:sz w:val="22"/>
                <w:szCs w:val="22"/>
              </w:rPr>
              <w:t>е</w:t>
            </w:r>
            <w:r w:rsidRPr="00A02DAB">
              <w:rPr>
                <w:rFonts w:eastAsia="Calibri"/>
                <w:sz w:val="22"/>
                <w:szCs w:val="22"/>
              </w:rPr>
              <w:t>н</w:t>
            </w:r>
            <w:r w:rsidRPr="00A02DAB">
              <w:rPr>
                <w:rFonts w:eastAsia="Calibri"/>
                <w:spacing w:val="-1"/>
                <w:sz w:val="22"/>
                <w:szCs w:val="22"/>
              </w:rPr>
              <w:t>н</w:t>
            </w:r>
            <w:r w:rsidRPr="00A02DAB">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hideMark/>
          </w:tcPr>
          <w:p w14:paraId="0F805F35" w14:textId="77777777" w:rsidR="00A33B27" w:rsidRPr="00A02DAB" w:rsidRDefault="00A33B27" w:rsidP="00A33B27">
            <w:pPr>
              <w:pStyle w:val="a7"/>
              <w:spacing w:line="264" w:lineRule="auto"/>
              <w:jc w:val="both"/>
              <w:rPr>
                <w:sz w:val="22"/>
                <w:szCs w:val="22"/>
              </w:rPr>
            </w:pPr>
            <w:r w:rsidRPr="00A02DAB">
              <w:rPr>
                <w:sz w:val="22"/>
                <w:szCs w:val="22"/>
              </w:rPr>
              <w:t>Знання з вищої математики, загальної фізики, теорії автоматичного керування, машини та обладнання енергоємних виробництв, моделювання та ідентифікація електромеханічних систем.</w:t>
            </w:r>
          </w:p>
        </w:tc>
      </w:tr>
      <w:tr w:rsidR="00A33B27" w:rsidRPr="00870AD2" w14:paraId="5BF5FC4C"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55EDD718"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Що бу</w:t>
            </w:r>
            <w:r w:rsidRPr="00A02DAB">
              <w:rPr>
                <w:rFonts w:eastAsia="Calibri"/>
                <w:spacing w:val="-1"/>
                <w:sz w:val="22"/>
                <w:szCs w:val="22"/>
              </w:rPr>
              <w:t>д</w:t>
            </w:r>
            <w:r w:rsidRPr="00A02DAB">
              <w:rPr>
                <w:rFonts w:eastAsia="Calibri"/>
                <w:sz w:val="22"/>
                <w:szCs w:val="22"/>
              </w:rPr>
              <w:t>е</w:t>
            </w:r>
            <w:r w:rsidRPr="00A02DAB">
              <w:rPr>
                <w:rFonts w:eastAsia="Calibri"/>
                <w:spacing w:val="-2"/>
                <w:sz w:val="22"/>
                <w:szCs w:val="22"/>
              </w:rPr>
              <w:t xml:space="preserve"> </w:t>
            </w:r>
            <w:r w:rsidRPr="00A02DAB">
              <w:rPr>
                <w:rFonts w:eastAsia="Calibri"/>
                <w:sz w:val="22"/>
                <w:szCs w:val="22"/>
              </w:rPr>
              <w:t>в</w:t>
            </w:r>
            <w:r w:rsidRPr="00A02DAB">
              <w:rPr>
                <w:rFonts w:eastAsia="Calibri"/>
                <w:spacing w:val="1"/>
                <w:sz w:val="22"/>
                <w:szCs w:val="22"/>
              </w:rPr>
              <w:t>и</w:t>
            </w:r>
            <w:r w:rsidRPr="00A02DAB">
              <w:rPr>
                <w:rFonts w:eastAsia="Calibri"/>
                <w:sz w:val="22"/>
                <w:szCs w:val="22"/>
              </w:rPr>
              <w:t>вч</w:t>
            </w:r>
            <w:r w:rsidRPr="00A02DAB">
              <w:rPr>
                <w:rFonts w:eastAsia="Calibri"/>
                <w:spacing w:val="-3"/>
                <w:sz w:val="22"/>
                <w:szCs w:val="22"/>
              </w:rPr>
              <w:t>а</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p>
        </w:tc>
        <w:tc>
          <w:tcPr>
            <w:tcW w:w="6662" w:type="dxa"/>
            <w:tcBorders>
              <w:top w:val="single" w:sz="4" w:space="0" w:color="auto"/>
              <w:left w:val="single" w:sz="4" w:space="0" w:color="auto"/>
              <w:bottom w:val="single" w:sz="4" w:space="0" w:color="auto"/>
              <w:right w:val="single" w:sz="4" w:space="0" w:color="auto"/>
            </w:tcBorders>
            <w:hideMark/>
          </w:tcPr>
          <w:p w14:paraId="20619DF8" w14:textId="77777777" w:rsidR="00A33B27" w:rsidRPr="00A02DAB" w:rsidRDefault="00A33B27" w:rsidP="00A33B27">
            <w:pPr>
              <w:spacing w:after="0" w:line="264" w:lineRule="auto"/>
              <w:jc w:val="both"/>
              <w:rPr>
                <w:rFonts w:ascii="Times New Roman" w:hAnsi="Times New Roman" w:cs="Times New Roman"/>
                <w:lang w:val="uk-UA"/>
              </w:rPr>
            </w:pPr>
            <w:r w:rsidRPr="00A02DAB">
              <w:rPr>
                <w:rFonts w:ascii="Times New Roman" w:hAnsi="Times New Roman" w:cs="Times New Roman"/>
                <w:lang w:val="uk-UA"/>
              </w:rPr>
              <w:t>Показники та кількісні характеристики надійності; основні показники довговічності та ремонтопридатності; закони розподілу, що використовуються при розрахунках надійності; методики визначення надійності відновлюваних та невідновлюваних систем із різними видами резервування; методи оцінки надійності за результатами випробувань; статистику відмов різних видів машин та основні види їх пошкоджень; способи підвищення надійності електричних машин.</w:t>
            </w:r>
          </w:p>
        </w:tc>
      </w:tr>
      <w:tr w:rsidR="00A33B27" w:rsidRPr="00A02DAB" w14:paraId="5CE5A741"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6DCDB36"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е</w:t>
            </w:r>
            <w:r w:rsidRPr="00A02DAB">
              <w:rPr>
                <w:rFonts w:eastAsia="Calibri"/>
                <w:spacing w:val="-2"/>
                <w:sz w:val="22"/>
                <w:szCs w:val="22"/>
              </w:rPr>
              <w:t xml:space="preserve"> </w:t>
            </w:r>
            <w:r w:rsidRPr="00A02DAB">
              <w:rPr>
                <w:rFonts w:eastAsia="Calibri"/>
                <w:spacing w:val="1"/>
                <w:sz w:val="22"/>
                <w:szCs w:val="22"/>
              </w:rPr>
              <w:t>ц</w:t>
            </w:r>
            <w:r w:rsidRPr="00A02DAB">
              <w:rPr>
                <w:rFonts w:eastAsia="Calibri"/>
                <w:sz w:val="22"/>
                <w:szCs w:val="22"/>
              </w:rPr>
              <w:t>іка</w:t>
            </w:r>
            <w:r w:rsidRPr="00A02DAB">
              <w:rPr>
                <w:rFonts w:eastAsia="Calibri"/>
                <w:spacing w:val="-2"/>
                <w:sz w:val="22"/>
                <w:szCs w:val="22"/>
              </w:rPr>
              <w:t>в</w:t>
            </w:r>
            <w:r w:rsidRPr="00A02DAB">
              <w:rPr>
                <w:rFonts w:eastAsia="Calibri"/>
                <w:spacing w:val="-1"/>
                <w:sz w:val="22"/>
                <w:szCs w:val="22"/>
              </w:rPr>
              <w:t>о</w:t>
            </w:r>
            <w:r w:rsidRPr="00A02DAB">
              <w:rPr>
                <w:rFonts w:eastAsia="Calibri"/>
                <w:spacing w:val="1"/>
                <w:sz w:val="22"/>
                <w:szCs w:val="22"/>
              </w:rPr>
              <w:t>/т</w:t>
            </w:r>
            <w:r w:rsidRPr="00A02DAB">
              <w:rPr>
                <w:rFonts w:eastAsia="Calibri"/>
                <w:spacing w:val="-1"/>
                <w:sz w:val="22"/>
                <w:szCs w:val="22"/>
              </w:rPr>
              <w:t>р</w:t>
            </w:r>
            <w:r w:rsidRPr="00A02DAB">
              <w:rPr>
                <w:rFonts w:eastAsia="Calibri"/>
                <w:spacing w:val="-2"/>
                <w:sz w:val="22"/>
                <w:szCs w:val="22"/>
              </w:rPr>
              <w:t>е</w:t>
            </w:r>
            <w:r w:rsidRPr="00A02DAB">
              <w:rPr>
                <w:rFonts w:eastAsia="Calibri"/>
                <w:sz w:val="22"/>
                <w:szCs w:val="22"/>
              </w:rPr>
              <w:t xml:space="preserve">ба </w:t>
            </w:r>
            <w:r w:rsidRPr="00A02DAB">
              <w:rPr>
                <w:rFonts w:eastAsia="Calibri"/>
                <w:spacing w:val="-2"/>
                <w:sz w:val="22"/>
                <w:szCs w:val="22"/>
              </w:rPr>
              <w:t>в</w:t>
            </w:r>
            <w:r w:rsidRPr="00A02DAB">
              <w:rPr>
                <w:rFonts w:eastAsia="Calibri"/>
                <w:sz w:val="22"/>
                <w:szCs w:val="22"/>
              </w:rPr>
              <w:t>и</w:t>
            </w:r>
            <w:r w:rsidRPr="00A02DAB">
              <w:rPr>
                <w:rFonts w:eastAsia="Calibri"/>
                <w:spacing w:val="-2"/>
                <w:sz w:val="22"/>
                <w:szCs w:val="22"/>
              </w:rPr>
              <w:t>в</w:t>
            </w:r>
            <w:r w:rsidRPr="00A02DAB">
              <w:rPr>
                <w:rFonts w:eastAsia="Calibri"/>
                <w:sz w:val="22"/>
                <w:szCs w:val="22"/>
              </w:rPr>
              <w:t>чати</w:t>
            </w:r>
          </w:p>
        </w:tc>
        <w:tc>
          <w:tcPr>
            <w:tcW w:w="6662" w:type="dxa"/>
            <w:tcBorders>
              <w:top w:val="single" w:sz="4" w:space="0" w:color="auto"/>
              <w:left w:val="single" w:sz="4" w:space="0" w:color="auto"/>
              <w:bottom w:val="single" w:sz="4" w:space="0" w:color="auto"/>
              <w:right w:val="single" w:sz="4" w:space="0" w:color="auto"/>
            </w:tcBorders>
            <w:hideMark/>
          </w:tcPr>
          <w:p w14:paraId="61D253CC" w14:textId="77777777" w:rsidR="00A33B27" w:rsidRPr="00A02DAB" w:rsidRDefault="00A33B27" w:rsidP="00A33B27">
            <w:pPr>
              <w:pStyle w:val="a7"/>
              <w:spacing w:line="264" w:lineRule="auto"/>
              <w:jc w:val="both"/>
              <w:rPr>
                <w:sz w:val="22"/>
                <w:szCs w:val="22"/>
              </w:rPr>
            </w:pPr>
            <w:r w:rsidRPr="00A02DAB">
              <w:rPr>
                <w:sz w:val="22"/>
                <w:szCs w:val="22"/>
              </w:rPr>
              <w:t>Одержання студентами основних знань в області сучасн</w:t>
            </w:r>
            <w:r w:rsidRPr="00A02DAB">
              <w:rPr>
                <w:sz w:val="22"/>
                <w:szCs w:val="22"/>
                <w:lang w:val="ru-RU"/>
              </w:rPr>
              <w:t>ої</w:t>
            </w:r>
            <w:r w:rsidRPr="00A02DAB">
              <w:rPr>
                <w:sz w:val="22"/>
                <w:szCs w:val="22"/>
              </w:rPr>
              <w:t xml:space="preserve"> теорії надійності і особливостях побудови сучасних комп’ютеризованих вимірювальних систем.</w:t>
            </w:r>
          </w:p>
        </w:tc>
      </w:tr>
      <w:tr w:rsidR="00A33B27" w:rsidRPr="00A02DAB" w14:paraId="0188D94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14E42E6"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Ч</w:t>
            </w:r>
            <w:r w:rsidRPr="00A02DAB">
              <w:rPr>
                <w:rFonts w:eastAsia="Calibri"/>
                <w:spacing w:val="1"/>
                <w:sz w:val="22"/>
                <w:szCs w:val="22"/>
              </w:rPr>
              <w:t>о</w:t>
            </w:r>
            <w:r w:rsidRPr="00A02DAB">
              <w:rPr>
                <w:rFonts w:eastAsia="Calibri"/>
                <w:sz w:val="22"/>
                <w:szCs w:val="22"/>
              </w:rPr>
              <w:t>му</w:t>
            </w:r>
            <w:r w:rsidRPr="00A02DAB">
              <w:rPr>
                <w:rFonts w:eastAsia="Calibri"/>
                <w:spacing w:val="-2"/>
                <w:sz w:val="22"/>
                <w:szCs w:val="22"/>
              </w:rPr>
              <w:t xml:space="preserve"> </w:t>
            </w:r>
            <w:r w:rsidRPr="00A02DAB">
              <w:rPr>
                <w:rFonts w:eastAsia="Calibri"/>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на н</w:t>
            </w:r>
            <w:r w:rsidRPr="00A02DAB">
              <w:rPr>
                <w:rFonts w:eastAsia="Calibri"/>
                <w:spacing w:val="-3"/>
                <w:sz w:val="22"/>
                <w:szCs w:val="22"/>
              </w:rPr>
              <w:t>а</w:t>
            </w:r>
            <w:r w:rsidRPr="00A02DAB">
              <w:rPr>
                <w:rFonts w:eastAsia="Calibri"/>
                <w:sz w:val="22"/>
                <w:szCs w:val="22"/>
              </w:rPr>
              <w:t>вчи</w:t>
            </w:r>
            <w:r w:rsidRPr="00A02DAB">
              <w:rPr>
                <w:rFonts w:eastAsia="Calibri"/>
                <w:spacing w:val="-1"/>
                <w:sz w:val="22"/>
                <w:szCs w:val="22"/>
              </w:rPr>
              <w:t>т</w:t>
            </w:r>
            <w:r w:rsidRPr="00A02DAB">
              <w:rPr>
                <w:rFonts w:eastAsia="Calibri"/>
                <w:sz w:val="22"/>
                <w:szCs w:val="22"/>
              </w:rPr>
              <w:t>и</w:t>
            </w:r>
            <w:r w:rsidRPr="00A02DAB">
              <w:rPr>
                <w:rFonts w:eastAsia="Calibri"/>
                <w:spacing w:val="-2"/>
                <w:sz w:val="22"/>
                <w:szCs w:val="22"/>
              </w:rPr>
              <w:t>с</w:t>
            </w:r>
            <w:r w:rsidRPr="00A02DAB">
              <w:rPr>
                <w:rFonts w:eastAsia="Calibri"/>
                <w:sz w:val="22"/>
                <w:szCs w:val="22"/>
              </w:rPr>
              <w:t>я</w:t>
            </w:r>
            <w:r w:rsidRPr="00A02DAB">
              <w:rPr>
                <w:rFonts w:eastAsia="Calibri"/>
                <w:spacing w:val="1"/>
                <w:sz w:val="22"/>
                <w:szCs w:val="22"/>
              </w:rPr>
              <w:t xml:space="preserve"> (</w:t>
            </w:r>
            <w:r w:rsidRPr="00A02DAB">
              <w:rPr>
                <w:rFonts w:eastAsia="Calibri"/>
                <w:spacing w:val="-3"/>
                <w:sz w:val="22"/>
                <w:szCs w:val="22"/>
              </w:rPr>
              <w:t>р</w:t>
            </w:r>
            <w:r w:rsidRPr="00A02DAB">
              <w:rPr>
                <w:rFonts w:eastAsia="Calibri"/>
                <w:sz w:val="22"/>
                <w:szCs w:val="22"/>
              </w:rPr>
              <w:t>ез</w:t>
            </w:r>
            <w:r w:rsidRPr="00A02DAB">
              <w:rPr>
                <w:rFonts w:eastAsia="Calibri"/>
                <w:spacing w:val="1"/>
                <w:sz w:val="22"/>
                <w:szCs w:val="22"/>
              </w:rPr>
              <w:t>у</w:t>
            </w:r>
            <w:r w:rsidRPr="00A02DAB">
              <w:rPr>
                <w:rFonts w:eastAsia="Calibri"/>
                <w:sz w:val="22"/>
                <w:szCs w:val="22"/>
              </w:rPr>
              <w:t>л</w:t>
            </w:r>
            <w:r w:rsidRPr="00A02DAB">
              <w:rPr>
                <w:rFonts w:eastAsia="Calibri"/>
                <w:spacing w:val="-3"/>
                <w:sz w:val="22"/>
                <w:szCs w:val="22"/>
              </w:rPr>
              <w:t>ь</w:t>
            </w:r>
            <w:r w:rsidRPr="00A02DAB">
              <w:rPr>
                <w:rFonts w:eastAsia="Calibri"/>
                <w:spacing w:val="1"/>
                <w:sz w:val="22"/>
                <w:szCs w:val="22"/>
              </w:rPr>
              <w:t>т</w:t>
            </w:r>
            <w:r w:rsidRPr="00A02DAB">
              <w:rPr>
                <w:rFonts w:eastAsia="Calibri"/>
                <w:sz w:val="22"/>
                <w:szCs w:val="22"/>
              </w:rPr>
              <w:t>а</w:t>
            </w:r>
            <w:r w:rsidRPr="00A02DAB">
              <w:rPr>
                <w:rFonts w:eastAsia="Calibri"/>
                <w:spacing w:val="-2"/>
                <w:sz w:val="22"/>
                <w:szCs w:val="22"/>
              </w:rPr>
              <w:t>т</w:t>
            </w:r>
            <w:r w:rsidRPr="00A02DAB">
              <w:rPr>
                <w:rFonts w:eastAsia="Calibri"/>
                <w:sz w:val="22"/>
                <w:szCs w:val="22"/>
              </w:rPr>
              <w:t>и н</w:t>
            </w:r>
            <w:r w:rsidRPr="00A02DAB">
              <w:rPr>
                <w:rFonts w:eastAsia="Calibri"/>
                <w:spacing w:val="-1"/>
                <w:sz w:val="22"/>
                <w:szCs w:val="22"/>
              </w:rPr>
              <w:t>а</w:t>
            </w:r>
            <w:r w:rsidRPr="00A02DAB">
              <w:rPr>
                <w:rFonts w:eastAsia="Calibri"/>
                <w:sz w:val="22"/>
                <w:szCs w:val="22"/>
              </w:rPr>
              <w:t>вч</w:t>
            </w:r>
            <w:r w:rsidRPr="00A02DAB">
              <w:rPr>
                <w:rFonts w:eastAsia="Calibri"/>
                <w:spacing w:val="-1"/>
                <w:sz w:val="22"/>
                <w:szCs w:val="22"/>
              </w:rPr>
              <w:t>а</w:t>
            </w:r>
            <w:r w:rsidRPr="00A02DAB">
              <w:rPr>
                <w:rFonts w:eastAsia="Calibri"/>
                <w:sz w:val="22"/>
                <w:szCs w:val="22"/>
              </w:rPr>
              <w:t>н</w:t>
            </w:r>
            <w:r w:rsidRPr="00A02DAB">
              <w:rPr>
                <w:rFonts w:eastAsia="Calibri"/>
                <w:spacing w:val="-1"/>
                <w:sz w:val="22"/>
                <w:szCs w:val="22"/>
              </w:rPr>
              <w:t>н</w:t>
            </w:r>
            <w:r w:rsidRPr="00A02DAB">
              <w:rPr>
                <w:rFonts w:eastAsia="Calibri"/>
                <w:spacing w:val="1"/>
                <w:sz w:val="22"/>
                <w:szCs w:val="22"/>
              </w:rPr>
              <w:t>я</w:t>
            </w:r>
            <w:r w:rsidRPr="00A02DAB">
              <w:rPr>
                <w:rFonts w:eastAsia="Calibri"/>
                <w:sz w:val="22"/>
                <w:szCs w:val="22"/>
              </w:rPr>
              <w:t>)</w:t>
            </w:r>
          </w:p>
        </w:tc>
        <w:tc>
          <w:tcPr>
            <w:tcW w:w="6662" w:type="dxa"/>
            <w:tcBorders>
              <w:top w:val="single" w:sz="4" w:space="0" w:color="auto"/>
              <w:left w:val="single" w:sz="4" w:space="0" w:color="auto"/>
              <w:bottom w:val="single" w:sz="4" w:space="0" w:color="auto"/>
              <w:right w:val="single" w:sz="4" w:space="0" w:color="auto"/>
            </w:tcBorders>
            <w:hideMark/>
          </w:tcPr>
          <w:p w14:paraId="62696D09" w14:textId="77777777" w:rsidR="00A33B27" w:rsidRPr="00A02DAB" w:rsidRDefault="00A33B27" w:rsidP="00A33B27">
            <w:pPr>
              <w:pStyle w:val="a7"/>
              <w:spacing w:line="264" w:lineRule="auto"/>
              <w:jc w:val="both"/>
              <w:rPr>
                <w:sz w:val="22"/>
                <w:szCs w:val="22"/>
              </w:rPr>
            </w:pPr>
            <w:r w:rsidRPr="00A02DAB">
              <w:rPr>
                <w:sz w:val="22"/>
                <w:szCs w:val="22"/>
              </w:rPr>
              <w:t>Після вивчення курсу студенти здатні: розраховувати показники надійності, довговічності та ремонтопридатності; користуватись законами розподілу при розрахунках надійності; оцінювати надійність за експериментальними даними визначати надійність окремих вузлів та електричних машин в цілому; будувати моделі експлуатаційної надійності електричних машин</w:t>
            </w:r>
            <w:r w:rsidRPr="00A02DAB">
              <w:rPr>
                <w:sz w:val="22"/>
                <w:szCs w:val="22"/>
                <w:lang w:val="ru-RU"/>
              </w:rPr>
              <w:t>;</w:t>
            </w:r>
            <w:r w:rsidRPr="00A02DAB">
              <w:rPr>
                <w:sz w:val="22"/>
                <w:szCs w:val="22"/>
              </w:rPr>
              <w:t xml:space="preserve"> користуватись методиками прискорених випробувань електричних машин</w:t>
            </w:r>
          </w:p>
        </w:tc>
      </w:tr>
      <w:tr w:rsidR="00A33B27" w:rsidRPr="00A02DAB" w14:paraId="0CDA4774"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7A050914"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Як</w:t>
            </w:r>
            <w:r w:rsidRPr="00A02DAB">
              <w:rPr>
                <w:rFonts w:eastAsia="Calibri"/>
                <w:spacing w:val="1"/>
                <w:sz w:val="22"/>
                <w:szCs w:val="22"/>
              </w:rPr>
              <w:t xml:space="preserve"> </w:t>
            </w:r>
            <w:r w:rsidRPr="00A02DAB">
              <w:rPr>
                <w:rFonts w:eastAsia="Calibri"/>
                <w:spacing w:val="-3"/>
                <w:sz w:val="22"/>
                <w:szCs w:val="22"/>
              </w:rPr>
              <w:t>м</w:t>
            </w:r>
            <w:r w:rsidRPr="00A02DAB">
              <w:rPr>
                <w:rFonts w:eastAsia="Calibri"/>
                <w:spacing w:val="1"/>
                <w:sz w:val="22"/>
                <w:szCs w:val="22"/>
              </w:rPr>
              <w:t>о</w:t>
            </w:r>
            <w:r w:rsidRPr="00A02DAB">
              <w:rPr>
                <w:rFonts w:eastAsia="Calibri"/>
                <w:spacing w:val="-1"/>
                <w:sz w:val="22"/>
                <w:szCs w:val="22"/>
              </w:rPr>
              <w:t>ж</w:t>
            </w:r>
            <w:r w:rsidRPr="00A02DAB">
              <w:rPr>
                <w:rFonts w:eastAsia="Calibri"/>
                <w:sz w:val="22"/>
                <w:szCs w:val="22"/>
              </w:rPr>
              <w:t xml:space="preserve">на </w:t>
            </w:r>
            <w:r w:rsidRPr="00A02DAB">
              <w:rPr>
                <w:rFonts w:eastAsia="Calibri"/>
                <w:spacing w:val="-1"/>
                <w:sz w:val="22"/>
                <w:szCs w:val="22"/>
              </w:rPr>
              <w:t>к</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и</w:t>
            </w:r>
            <w:r w:rsidRPr="00A02DAB">
              <w:rPr>
                <w:rFonts w:eastAsia="Calibri"/>
                <w:spacing w:val="-2"/>
                <w:sz w:val="22"/>
                <w:szCs w:val="22"/>
              </w:rPr>
              <w:t>с</w:t>
            </w:r>
            <w:r w:rsidRPr="00A02DAB">
              <w:rPr>
                <w:rFonts w:eastAsia="Calibri"/>
                <w:spacing w:val="1"/>
                <w:sz w:val="22"/>
                <w:szCs w:val="22"/>
              </w:rPr>
              <w:t>ту</w:t>
            </w:r>
            <w:r w:rsidRPr="00A02DAB">
              <w:rPr>
                <w:rFonts w:eastAsia="Calibri"/>
                <w:spacing w:val="-3"/>
                <w:sz w:val="22"/>
                <w:szCs w:val="22"/>
              </w:rPr>
              <w:t>в</w:t>
            </w:r>
            <w:r w:rsidRPr="00A02DAB">
              <w:rPr>
                <w:rFonts w:eastAsia="Calibri"/>
                <w:sz w:val="22"/>
                <w:szCs w:val="22"/>
              </w:rPr>
              <w:t>а</w:t>
            </w:r>
            <w:r w:rsidRPr="00A02DAB">
              <w:rPr>
                <w:rFonts w:eastAsia="Calibri"/>
                <w:spacing w:val="1"/>
                <w:sz w:val="22"/>
                <w:szCs w:val="22"/>
              </w:rPr>
              <w:t>т</w:t>
            </w:r>
            <w:r w:rsidRPr="00A02DAB">
              <w:rPr>
                <w:rFonts w:eastAsia="Calibri"/>
                <w:spacing w:val="-2"/>
                <w:sz w:val="22"/>
                <w:szCs w:val="22"/>
              </w:rPr>
              <w:t>и</w:t>
            </w:r>
            <w:r w:rsidRPr="00A02DAB">
              <w:rPr>
                <w:rFonts w:eastAsia="Calibri"/>
                <w:sz w:val="22"/>
                <w:szCs w:val="22"/>
              </w:rPr>
              <w:t>ся</w:t>
            </w:r>
            <w:r w:rsidRPr="00A02DAB">
              <w:rPr>
                <w:rFonts w:eastAsia="Calibri"/>
                <w:spacing w:val="-3"/>
                <w:sz w:val="22"/>
                <w:szCs w:val="22"/>
              </w:rPr>
              <w:t xml:space="preserve"> </w:t>
            </w:r>
            <w:r w:rsidRPr="00A02DAB">
              <w:rPr>
                <w:rFonts w:eastAsia="Calibri"/>
                <w:sz w:val="22"/>
                <w:szCs w:val="22"/>
              </w:rPr>
              <w:t>н</w:t>
            </w:r>
            <w:r w:rsidRPr="00A02DAB">
              <w:rPr>
                <w:rFonts w:eastAsia="Calibri"/>
                <w:spacing w:val="-1"/>
                <w:sz w:val="22"/>
                <w:szCs w:val="22"/>
              </w:rPr>
              <w:t>а</w:t>
            </w:r>
            <w:r w:rsidRPr="00A02DAB">
              <w:rPr>
                <w:rFonts w:eastAsia="Calibri"/>
                <w:sz w:val="22"/>
                <w:szCs w:val="22"/>
              </w:rPr>
              <w:t>бу</w:t>
            </w:r>
            <w:r w:rsidRPr="00A02DAB">
              <w:rPr>
                <w:rFonts w:eastAsia="Calibri"/>
                <w:spacing w:val="-2"/>
                <w:sz w:val="22"/>
                <w:szCs w:val="22"/>
              </w:rPr>
              <w:t>т</w:t>
            </w:r>
            <w:r w:rsidRPr="00A02DAB">
              <w:rPr>
                <w:rFonts w:eastAsia="Calibri"/>
                <w:sz w:val="22"/>
                <w:szCs w:val="22"/>
              </w:rPr>
              <w:t>ими зна</w:t>
            </w:r>
            <w:r w:rsidRPr="00A02DAB">
              <w:rPr>
                <w:rFonts w:eastAsia="Calibri"/>
                <w:spacing w:val="-1"/>
                <w:sz w:val="22"/>
                <w:szCs w:val="22"/>
              </w:rPr>
              <w:t>н</w:t>
            </w:r>
            <w:r w:rsidRPr="00A02DAB">
              <w:rPr>
                <w:rFonts w:eastAsia="Calibri"/>
                <w:sz w:val="22"/>
                <w:szCs w:val="22"/>
              </w:rPr>
              <w:t>нями</w:t>
            </w:r>
            <w:r w:rsidRPr="00A02DAB">
              <w:rPr>
                <w:rFonts w:eastAsia="Calibri"/>
                <w:spacing w:val="-2"/>
                <w:sz w:val="22"/>
                <w:szCs w:val="22"/>
              </w:rPr>
              <w:t xml:space="preserve"> </w:t>
            </w:r>
            <w:r w:rsidRPr="00A02DAB">
              <w:rPr>
                <w:rFonts w:eastAsia="Calibri"/>
                <w:sz w:val="22"/>
                <w:szCs w:val="22"/>
              </w:rPr>
              <w:t xml:space="preserve">і </w:t>
            </w:r>
            <w:r w:rsidRPr="00A02DAB">
              <w:rPr>
                <w:rFonts w:eastAsia="Calibri"/>
                <w:spacing w:val="1"/>
                <w:sz w:val="22"/>
                <w:szCs w:val="22"/>
              </w:rPr>
              <w:t>у</w:t>
            </w:r>
            <w:r w:rsidRPr="00A02DAB">
              <w:rPr>
                <w:rFonts w:eastAsia="Calibri"/>
                <w:sz w:val="22"/>
                <w:szCs w:val="22"/>
              </w:rPr>
              <w:t>м</w:t>
            </w:r>
            <w:r w:rsidRPr="00A02DAB">
              <w:rPr>
                <w:rFonts w:eastAsia="Calibri"/>
                <w:spacing w:val="-1"/>
                <w:sz w:val="22"/>
                <w:szCs w:val="22"/>
              </w:rPr>
              <w:t>і</w:t>
            </w:r>
            <w:r w:rsidRPr="00A02DAB">
              <w:rPr>
                <w:rFonts w:eastAsia="Calibri"/>
                <w:sz w:val="22"/>
                <w:szCs w:val="22"/>
              </w:rPr>
              <w:t>н</w:t>
            </w:r>
            <w:r w:rsidRPr="00A02DAB">
              <w:rPr>
                <w:rFonts w:eastAsia="Calibri"/>
                <w:spacing w:val="-4"/>
                <w:sz w:val="22"/>
                <w:szCs w:val="22"/>
              </w:rPr>
              <w:t>н</w:t>
            </w:r>
            <w:r w:rsidRPr="00A02DAB">
              <w:rPr>
                <w:rFonts w:eastAsia="Calibri"/>
                <w:spacing w:val="1"/>
                <w:sz w:val="22"/>
                <w:szCs w:val="22"/>
              </w:rPr>
              <w:t>я</w:t>
            </w:r>
            <w:r w:rsidRPr="00A02DAB">
              <w:rPr>
                <w:rFonts w:eastAsia="Calibri"/>
                <w:sz w:val="22"/>
                <w:szCs w:val="22"/>
              </w:rPr>
              <w:t>ми (</w:t>
            </w:r>
            <w:r w:rsidRPr="00A02DAB">
              <w:rPr>
                <w:rFonts w:eastAsia="Calibri"/>
                <w:spacing w:val="1"/>
                <w:sz w:val="22"/>
                <w:szCs w:val="22"/>
              </w:rPr>
              <w:t>ко</w:t>
            </w:r>
            <w:r w:rsidRPr="00A02DAB">
              <w:rPr>
                <w:rFonts w:eastAsia="Calibri"/>
                <w:spacing w:val="-3"/>
                <w:sz w:val="22"/>
                <w:szCs w:val="22"/>
              </w:rPr>
              <w:t>м</w:t>
            </w:r>
            <w:r w:rsidRPr="00A02DAB">
              <w:rPr>
                <w:rFonts w:eastAsia="Calibri"/>
                <w:sz w:val="22"/>
                <w:szCs w:val="22"/>
              </w:rPr>
              <w:t>п</w:t>
            </w:r>
            <w:r w:rsidRPr="00A02DAB">
              <w:rPr>
                <w:rFonts w:eastAsia="Calibri"/>
                <w:spacing w:val="-2"/>
                <w:sz w:val="22"/>
                <w:szCs w:val="22"/>
              </w:rPr>
              <w:t>е</w:t>
            </w:r>
            <w:r w:rsidRPr="00A02DAB">
              <w:rPr>
                <w:rFonts w:eastAsia="Calibri"/>
                <w:spacing w:val="1"/>
                <w:sz w:val="22"/>
                <w:szCs w:val="22"/>
              </w:rPr>
              <w:t>т</w:t>
            </w:r>
            <w:r w:rsidRPr="00A02DAB">
              <w:rPr>
                <w:rFonts w:eastAsia="Calibri"/>
                <w:sz w:val="22"/>
                <w:szCs w:val="22"/>
              </w:rPr>
              <w:t>ен</w:t>
            </w:r>
            <w:r w:rsidRPr="00A02DAB">
              <w:rPr>
                <w:rFonts w:eastAsia="Calibri"/>
                <w:spacing w:val="1"/>
                <w:sz w:val="22"/>
                <w:szCs w:val="22"/>
              </w:rPr>
              <w:t>т</w:t>
            </w:r>
            <w:r w:rsidRPr="00A02DAB">
              <w:rPr>
                <w:rFonts w:eastAsia="Calibri"/>
                <w:spacing w:val="-3"/>
                <w:sz w:val="22"/>
                <w:szCs w:val="22"/>
              </w:rPr>
              <w:t>н</w:t>
            </w:r>
            <w:r w:rsidRPr="00A02DAB">
              <w:rPr>
                <w:rFonts w:eastAsia="Calibri"/>
                <w:spacing w:val="1"/>
                <w:sz w:val="22"/>
                <w:szCs w:val="22"/>
              </w:rPr>
              <w:t>о</w:t>
            </w:r>
            <w:r w:rsidRPr="00A02DAB">
              <w:rPr>
                <w:rFonts w:eastAsia="Calibri"/>
                <w:spacing w:val="-2"/>
                <w:sz w:val="22"/>
                <w:szCs w:val="22"/>
              </w:rPr>
              <w:t>с</w:t>
            </w:r>
            <w:r w:rsidRPr="00A02DAB">
              <w:rPr>
                <w:rFonts w:eastAsia="Calibri"/>
                <w:spacing w:val="1"/>
                <w:sz w:val="22"/>
                <w:szCs w:val="22"/>
              </w:rPr>
              <w:t>т</w:t>
            </w:r>
            <w:r w:rsidRPr="00A02DAB">
              <w:rPr>
                <w:rFonts w:eastAsia="Calibri"/>
                <w:sz w:val="22"/>
                <w:szCs w:val="22"/>
              </w:rPr>
              <w:t>і)</w:t>
            </w:r>
          </w:p>
        </w:tc>
        <w:tc>
          <w:tcPr>
            <w:tcW w:w="6662" w:type="dxa"/>
            <w:tcBorders>
              <w:top w:val="single" w:sz="4" w:space="0" w:color="auto"/>
              <w:left w:val="single" w:sz="4" w:space="0" w:color="auto"/>
              <w:bottom w:val="single" w:sz="4" w:space="0" w:color="auto"/>
              <w:right w:val="single" w:sz="4" w:space="0" w:color="auto"/>
            </w:tcBorders>
            <w:hideMark/>
          </w:tcPr>
          <w:p w14:paraId="2E3A479E" w14:textId="77777777" w:rsidR="00A33B27" w:rsidRPr="00A02DAB" w:rsidRDefault="00A33B27" w:rsidP="00A33B27">
            <w:pPr>
              <w:pStyle w:val="a7"/>
              <w:spacing w:line="264" w:lineRule="auto"/>
              <w:jc w:val="both"/>
              <w:rPr>
                <w:sz w:val="22"/>
                <w:szCs w:val="22"/>
              </w:rPr>
            </w:pPr>
            <w:r w:rsidRPr="00A02DAB">
              <w:rPr>
                <w:sz w:val="22"/>
                <w:szCs w:val="22"/>
              </w:rPr>
              <w:t>Оцінювати параметри роботи електротехнічного, електроенергетичного та електромеханічного обладнання й відповідних комплексів і систем та розробляти заходи щодо підвищення їх енергоефективності та надійності. Збирати та аналізувати інформацію про ненормальні режими та аварійні ситуації в електричній галузі для унеможливлення їх повторення в майбутньому. Оцінювати надійність роботи</w:t>
            </w:r>
            <w:r w:rsidRPr="00A02DAB">
              <w:rPr>
                <w:sz w:val="22"/>
                <w:szCs w:val="22"/>
                <w:lang w:val="ru-RU"/>
              </w:rPr>
              <w:t xml:space="preserve"> </w:t>
            </w:r>
            <w:r w:rsidRPr="00A02DAB">
              <w:rPr>
                <w:sz w:val="22"/>
                <w:szCs w:val="22"/>
              </w:rPr>
              <w:t>електроенергетичних, електротехнічних та електромеханічних систем. .</w:t>
            </w:r>
          </w:p>
        </w:tc>
      </w:tr>
      <w:tr w:rsidR="00A33B27" w:rsidRPr="00A02DAB" w14:paraId="594ED85D"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2CF3D275"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І</w:t>
            </w:r>
            <w:r w:rsidRPr="00A02DAB">
              <w:rPr>
                <w:rFonts w:eastAsia="Calibri"/>
                <w:spacing w:val="-1"/>
                <w:sz w:val="22"/>
                <w:szCs w:val="22"/>
              </w:rPr>
              <w:t>нф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мац</w:t>
            </w:r>
            <w:r w:rsidRPr="00A02DAB">
              <w:rPr>
                <w:rFonts w:eastAsia="Calibri"/>
                <w:spacing w:val="-1"/>
                <w:sz w:val="22"/>
                <w:szCs w:val="22"/>
              </w:rPr>
              <w:t>і</w:t>
            </w:r>
            <w:r w:rsidRPr="00A02DAB">
              <w:rPr>
                <w:rFonts w:eastAsia="Calibri"/>
                <w:sz w:val="22"/>
                <w:szCs w:val="22"/>
              </w:rPr>
              <w:t>йне</w:t>
            </w:r>
            <w:r w:rsidRPr="00A02DAB">
              <w:rPr>
                <w:rFonts w:eastAsia="Calibri"/>
                <w:spacing w:val="-2"/>
                <w:sz w:val="22"/>
                <w:szCs w:val="22"/>
              </w:rPr>
              <w:t xml:space="preserve"> </w:t>
            </w:r>
            <w:r w:rsidRPr="00A02DAB">
              <w:rPr>
                <w:rFonts w:eastAsia="Calibri"/>
                <w:sz w:val="22"/>
                <w:szCs w:val="22"/>
              </w:rPr>
              <w:t>за</w:t>
            </w:r>
            <w:r w:rsidRPr="00A02DAB">
              <w:rPr>
                <w:rFonts w:eastAsia="Calibri"/>
                <w:spacing w:val="-3"/>
                <w:sz w:val="22"/>
                <w:szCs w:val="22"/>
              </w:rPr>
              <w:t>б</w:t>
            </w:r>
            <w:r w:rsidRPr="00A02DAB">
              <w:rPr>
                <w:rFonts w:eastAsia="Calibri"/>
                <w:sz w:val="22"/>
                <w:szCs w:val="22"/>
              </w:rPr>
              <w:t>ез</w:t>
            </w:r>
            <w:r w:rsidRPr="00A02DAB">
              <w:rPr>
                <w:rFonts w:eastAsia="Calibri"/>
                <w:spacing w:val="1"/>
                <w:sz w:val="22"/>
                <w:szCs w:val="22"/>
              </w:rPr>
              <w:t>п</w:t>
            </w:r>
            <w:r w:rsidRPr="00A02DAB">
              <w:rPr>
                <w:rFonts w:eastAsia="Calibri"/>
                <w:sz w:val="22"/>
                <w:szCs w:val="22"/>
              </w:rPr>
              <w:t>е</w:t>
            </w:r>
            <w:r w:rsidRPr="00A02DAB">
              <w:rPr>
                <w:rFonts w:eastAsia="Calibri"/>
                <w:spacing w:val="-2"/>
                <w:sz w:val="22"/>
                <w:szCs w:val="22"/>
              </w:rPr>
              <w:t>ч</w:t>
            </w:r>
            <w:r w:rsidRPr="00A02DAB">
              <w:rPr>
                <w:rFonts w:eastAsia="Calibri"/>
                <w:sz w:val="22"/>
                <w:szCs w:val="22"/>
              </w:rPr>
              <w:t>е</w:t>
            </w:r>
            <w:r w:rsidRPr="00A02DAB">
              <w:rPr>
                <w:rFonts w:eastAsia="Calibri"/>
                <w:spacing w:val="-2"/>
                <w:sz w:val="22"/>
                <w:szCs w:val="22"/>
              </w:rPr>
              <w:t>н</w:t>
            </w:r>
            <w:r w:rsidRPr="00A02DAB">
              <w:rPr>
                <w:rFonts w:eastAsia="Calibri"/>
                <w:sz w:val="22"/>
                <w:szCs w:val="22"/>
              </w:rPr>
              <w:t>ня</w:t>
            </w:r>
          </w:p>
        </w:tc>
        <w:tc>
          <w:tcPr>
            <w:tcW w:w="6662" w:type="dxa"/>
            <w:tcBorders>
              <w:top w:val="single" w:sz="4" w:space="0" w:color="auto"/>
              <w:left w:val="single" w:sz="4" w:space="0" w:color="auto"/>
              <w:bottom w:val="single" w:sz="4" w:space="0" w:color="auto"/>
              <w:right w:val="single" w:sz="4" w:space="0" w:color="auto"/>
            </w:tcBorders>
            <w:hideMark/>
          </w:tcPr>
          <w:p w14:paraId="20DD9784" w14:textId="77777777" w:rsidR="00A33B27" w:rsidRPr="00A02DAB" w:rsidRDefault="00A33B27" w:rsidP="00A33B27">
            <w:pPr>
              <w:spacing w:after="0" w:line="264" w:lineRule="auto"/>
              <w:jc w:val="both"/>
              <w:rPr>
                <w:rFonts w:ascii="Times New Roman" w:hAnsi="Times New Roman" w:cs="Times New Roman"/>
                <w:lang w:val="uk-UA"/>
              </w:rPr>
            </w:pPr>
            <w:r w:rsidRPr="00A02DAB">
              <w:rPr>
                <w:rFonts w:ascii="Times New Roman" w:hAnsi="Times New Roman" w:cs="Times New Roman"/>
                <w:lang w:val="uk-UA"/>
              </w:rPr>
              <w:t>1. Гольдберг О.Д. Надежнось электрических машин / О.Д. Гольдберг, С.П. Хелемская. – Академия. – 2010 г.</w:t>
            </w:r>
          </w:p>
          <w:p w14:paraId="700A6197" w14:textId="77777777" w:rsidR="00A33B27" w:rsidRPr="00A02DAB" w:rsidRDefault="00A33B27" w:rsidP="00A33B27">
            <w:pPr>
              <w:spacing w:after="0" w:line="264" w:lineRule="auto"/>
              <w:jc w:val="both"/>
              <w:rPr>
                <w:rFonts w:ascii="Times New Roman" w:hAnsi="Times New Roman" w:cs="Times New Roman"/>
                <w:lang w:val="uk-UA"/>
              </w:rPr>
            </w:pPr>
            <w:r w:rsidRPr="00A02DAB">
              <w:rPr>
                <w:rFonts w:ascii="Times New Roman" w:hAnsi="Times New Roman" w:cs="Times New Roman"/>
                <w:lang w:val="uk-UA"/>
              </w:rPr>
              <w:t xml:space="preserve">2. Кузнецов Н.Л. Сборник задач по належности </w:t>
            </w:r>
            <w:r w:rsidRPr="00A02DAB">
              <w:rPr>
                <w:rFonts w:ascii="Times New Roman" w:hAnsi="Times New Roman" w:cs="Times New Roman"/>
              </w:rPr>
              <w:t>э</w:t>
            </w:r>
            <w:r w:rsidRPr="00A02DAB">
              <w:rPr>
                <w:rFonts w:ascii="Times New Roman" w:hAnsi="Times New Roman" w:cs="Times New Roman"/>
                <w:lang w:val="uk-UA"/>
              </w:rPr>
              <w:t xml:space="preserve">лектрических машин. – ИД МЭИ. – 2008.3. </w:t>
            </w:r>
          </w:p>
        </w:tc>
      </w:tr>
      <w:tr w:rsidR="00A33B27" w:rsidRPr="00A02DAB" w14:paraId="602EE45F"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40CF4106"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Ф</w:t>
            </w:r>
            <w:r w:rsidRPr="00A02DAB">
              <w:rPr>
                <w:rFonts w:eastAsia="Calibri"/>
                <w:spacing w:val="1"/>
                <w:sz w:val="22"/>
                <w:szCs w:val="22"/>
              </w:rPr>
              <w:t>о</w:t>
            </w:r>
            <w:r w:rsidRPr="00A02DAB">
              <w:rPr>
                <w:rFonts w:eastAsia="Calibri"/>
                <w:spacing w:val="-1"/>
                <w:sz w:val="22"/>
                <w:szCs w:val="22"/>
              </w:rPr>
              <w:t>р</w:t>
            </w:r>
            <w:r w:rsidRPr="00A02DAB">
              <w:rPr>
                <w:rFonts w:eastAsia="Calibri"/>
                <w:sz w:val="22"/>
                <w:szCs w:val="22"/>
              </w:rPr>
              <w:t>ма п</w:t>
            </w:r>
            <w:r w:rsidRPr="00A02DAB">
              <w:rPr>
                <w:rFonts w:eastAsia="Calibri"/>
                <w:spacing w:val="-3"/>
                <w:sz w:val="22"/>
                <w:szCs w:val="22"/>
              </w:rPr>
              <w:t>р</w:t>
            </w:r>
            <w:r w:rsidRPr="00A02DAB">
              <w:rPr>
                <w:rFonts w:eastAsia="Calibri"/>
                <w:spacing w:val="1"/>
                <w:sz w:val="22"/>
                <w:szCs w:val="22"/>
              </w:rPr>
              <w:t>о</w:t>
            </w:r>
            <w:r w:rsidRPr="00A02DAB">
              <w:rPr>
                <w:rFonts w:eastAsia="Calibri"/>
                <w:sz w:val="22"/>
                <w:szCs w:val="22"/>
              </w:rPr>
              <w:t>веден</w:t>
            </w:r>
            <w:r w:rsidRPr="00A02DAB">
              <w:rPr>
                <w:rFonts w:eastAsia="Calibri"/>
                <w:spacing w:val="-4"/>
                <w:sz w:val="22"/>
                <w:szCs w:val="22"/>
              </w:rPr>
              <w:t>н</w:t>
            </w:r>
            <w:r w:rsidRPr="00A02DAB">
              <w:rPr>
                <w:rFonts w:eastAsia="Calibri"/>
                <w:sz w:val="22"/>
                <w:szCs w:val="22"/>
              </w:rPr>
              <w:t>я</w:t>
            </w:r>
            <w:r w:rsidRPr="00A02DAB">
              <w:rPr>
                <w:rFonts w:eastAsia="Calibri"/>
                <w:spacing w:val="1"/>
                <w:sz w:val="22"/>
                <w:szCs w:val="22"/>
              </w:rPr>
              <w:t xml:space="preserve"> </w:t>
            </w:r>
            <w:r w:rsidRPr="00A02DAB">
              <w:rPr>
                <w:rFonts w:eastAsia="Calibri"/>
                <w:spacing w:val="-2"/>
                <w:sz w:val="22"/>
                <w:szCs w:val="22"/>
              </w:rPr>
              <w:t>з</w:t>
            </w:r>
            <w:r w:rsidRPr="00A02DAB">
              <w:rPr>
                <w:rFonts w:eastAsia="Calibri"/>
                <w:sz w:val="22"/>
                <w:szCs w:val="22"/>
              </w:rPr>
              <w:t>а</w:t>
            </w:r>
            <w:r w:rsidRPr="00A02DAB">
              <w:rPr>
                <w:rFonts w:eastAsia="Calibri"/>
                <w:spacing w:val="-1"/>
                <w:sz w:val="22"/>
                <w:szCs w:val="22"/>
              </w:rPr>
              <w:t>н</w:t>
            </w:r>
            <w:r w:rsidRPr="00A02DAB">
              <w:rPr>
                <w:rFonts w:eastAsia="Calibri"/>
                <w:spacing w:val="-2"/>
                <w:sz w:val="22"/>
                <w:szCs w:val="22"/>
              </w:rPr>
              <w:t>ят</w:t>
            </w:r>
            <w:r w:rsidRPr="00A02DAB">
              <w:rPr>
                <w:rFonts w:eastAsia="Calibri"/>
                <w:sz w:val="22"/>
                <w:szCs w:val="22"/>
              </w:rPr>
              <w:t>ь</w:t>
            </w:r>
          </w:p>
        </w:tc>
        <w:tc>
          <w:tcPr>
            <w:tcW w:w="6662" w:type="dxa"/>
            <w:tcBorders>
              <w:top w:val="single" w:sz="4" w:space="0" w:color="auto"/>
              <w:left w:val="single" w:sz="4" w:space="0" w:color="auto"/>
              <w:bottom w:val="single" w:sz="4" w:space="0" w:color="auto"/>
              <w:right w:val="single" w:sz="4" w:space="0" w:color="auto"/>
            </w:tcBorders>
            <w:hideMark/>
          </w:tcPr>
          <w:p w14:paraId="69FE69D4" w14:textId="77777777" w:rsidR="00A33B27" w:rsidRPr="00A02DAB" w:rsidRDefault="00A33B27" w:rsidP="00A33B27">
            <w:pPr>
              <w:pStyle w:val="a7"/>
              <w:spacing w:line="264" w:lineRule="auto"/>
              <w:rPr>
                <w:sz w:val="22"/>
                <w:szCs w:val="22"/>
              </w:rPr>
            </w:pPr>
            <w:r w:rsidRPr="00A02DAB">
              <w:rPr>
                <w:sz w:val="22"/>
                <w:szCs w:val="22"/>
              </w:rPr>
              <w:t>Лекції, практичні заняття та лабораторні заняття</w:t>
            </w:r>
          </w:p>
        </w:tc>
      </w:tr>
      <w:tr w:rsidR="00A33B27" w:rsidRPr="00A02DAB" w14:paraId="08FB1EE2" w14:textId="77777777" w:rsidTr="00A33B27">
        <w:trPr>
          <w:trHeight w:val="20"/>
        </w:trPr>
        <w:tc>
          <w:tcPr>
            <w:tcW w:w="3261" w:type="dxa"/>
            <w:tcBorders>
              <w:top w:val="single" w:sz="4" w:space="0" w:color="auto"/>
              <w:left w:val="single" w:sz="4" w:space="0" w:color="auto"/>
              <w:bottom w:val="single" w:sz="4" w:space="0" w:color="auto"/>
              <w:right w:val="single" w:sz="4" w:space="0" w:color="auto"/>
            </w:tcBorders>
            <w:hideMark/>
          </w:tcPr>
          <w:p w14:paraId="01FC021B" w14:textId="77777777" w:rsidR="00A33B27" w:rsidRPr="00A02DAB" w:rsidRDefault="00A33B27" w:rsidP="00A33B27">
            <w:pPr>
              <w:pStyle w:val="a7"/>
              <w:spacing w:line="264" w:lineRule="auto"/>
              <w:rPr>
                <w:rFonts w:eastAsia="Calibri"/>
                <w:sz w:val="22"/>
                <w:szCs w:val="22"/>
              </w:rPr>
            </w:pPr>
            <w:r w:rsidRPr="00A02DAB">
              <w:rPr>
                <w:rFonts w:eastAsia="Calibri"/>
                <w:sz w:val="22"/>
                <w:szCs w:val="22"/>
              </w:rPr>
              <w:t>Семе</w:t>
            </w:r>
            <w:r w:rsidRPr="00A02DAB">
              <w:rPr>
                <w:rFonts w:eastAsia="Calibri"/>
                <w:spacing w:val="-2"/>
                <w:sz w:val="22"/>
                <w:szCs w:val="22"/>
              </w:rPr>
              <w:t>с</w:t>
            </w:r>
            <w:r w:rsidRPr="00A02DAB">
              <w:rPr>
                <w:rFonts w:eastAsia="Calibri"/>
                <w:spacing w:val="1"/>
                <w:sz w:val="22"/>
                <w:szCs w:val="22"/>
              </w:rPr>
              <w:t>т</w:t>
            </w:r>
            <w:r w:rsidRPr="00A02DAB">
              <w:rPr>
                <w:rFonts w:eastAsia="Calibri"/>
                <w:spacing w:val="-1"/>
                <w:sz w:val="22"/>
                <w:szCs w:val="22"/>
              </w:rPr>
              <w:t>р</w:t>
            </w:r>
            <w:r w:rsidRPr="00A02DAB">
              <w:rPr>
                <w:rFonts w:eastAsia="Calibri"/>
                <w:spacing w:val="1"/>
                <w:sz w:val="22"/>
                <w:szCs w:val="22"/>
              </w:rPr>
              <w:t>о</w:t>
            </w:r>
            <w:r w:rsidRPr="00A02DAB">
              <w:rPr>
                <w:rFonts w:eastAsia="Calibri"/>
                <w:spacing w:val="-3"/>
                <w:sz w:val="22"/>
                <w:szCs w:val="22"/>
              </w:rPr>
              <w:t>в</w:t>
            </w:r>
            <w:r w:rsidRPr="00A02DAB">
              <w:rPr>
                <w:rFonts w:eastAsia="Calibri"/>
                <w:sz w:val="22"/>
                <w:szCs w:val="22"/>
              </w:rPr>
              <w:t>ий</w:t>
            </w:r>
            <w:r w:rsidRPr="00A02DAB">
              <w:rPr>
                <w:rFonts w:eastAsia="Calibri"/>
                <w:spacing w:val="-1"/>
                <w:sz w:val="22"/>
                <w:szCs w:val="22"/>
              </w:rPr>
              <w:t xml:space="preserve"> </w:t>
            </w:r>
            <w:r w:rsidRPr="00A02DAB">
              <w:rPr>
                <w:rFonts w:eastAsia="Calibri"/>
                <w:spacing w:val="-2"/>
                <w:sz w:val="22"/>
                <w:szCs w:val="22"/>
              </w:rPr>
              <w:t>к</w:t>
            </w:r>
            <w:r w:rsidRPr="00A02DAB">
              <w:rPr>
                <w:rFonts w:eastAsia="Calibri"/>
                <w:spacing w:val="1"/>
                <w:sz w:val="22"/>
                <w:szCs w:val="22"/>
              </w:rPr>
              <w:t>о</w:t>
            </w:r>
            <w:r w:rsidRPr="00A02DAB">
              <w:rPr>
                <w:rFonts w:eastAsia="Calibri"/>
                <w:sz w:val="22"/>
                <w:szCs w:val="22"/>
              </w:rPr>
              <w:t>нтр</w:t>
            </w:r>
            <w:r w:rsidRPr="00A02DAB">
              <w:rPr>
                <w:rFonts w:eastAsia="Calibri"/>
                <w:spacing w:val="-2"/>
                <w:sz w:val="22"/>
                <w:szCs w:val="22"/>
              </w:rPr>
              <w:t>о</w:t>
            </w:r>
            <w:r w:rsidRPr="00A02DAB">
              <w:rPr>
                <w:rFonts w:eastAsia="Calibri"/>
                <w:sz w:val="22"/>
                <w:szCs w:val="22"/>
              </w:rPr>
              <w:t>ль</w:t>
            </w:r>
          </w:p>
        </w:tc>
        <w:tc>
          <w:tcPr>
            <w:tcW w:w="6662" w:type="dxa"/>
            <w:tcBorders>
              <w:top w:val="single" w:sz="4" w:space="0" w:color="auto"/>
              <w:left w:val="single" w:sz="4" w:space="0" w:color="auto"/>
              <w:bottom w:val="single" w:sz="4" w:space="0" w:color="auto"/>
              <w:right w:val="single" w:sz="4" w:space="0" w:color="auto"/>
            </w:tcBorders>
            <w:hideMark/>
          </w:tcPr>
          <w:p w14:paraId="3BE9875F" w14:textId="77777777" w:rsidR="00A33B27" w:rsidRPr="00A02DAB" w:rsidRDefault="00A33B27" w:rsidP="00A33B27">
            <w:pPr>
              <w:pStyle w:val="a7"/>
              <w:spacing w:line="264" w:lineRule="auto"/>
              <w:rPr>
                <w:sz w:val="22"/>
                <w:szCs w:val="22"/>
              </w:rPr>
            </w:pPr>
            <w:r w:rsidRPr="00A02DAB">
              <w:rPr>
                <w:sz w:val="22"/>
                <w:szCs w:val="22"/>
              </w:rPr>
              <w:t>Залік</w:t>
            </w:r>
          </w:p>
        </w:tc>
      </w:tr>
    </w:tbl>
    <w:p w14:paraId="24DC86A4" w14:textId="77777777" w:rsidR="00A33B27" w:rsidRDefault="00A33B27" w:rsidP="00A33B27">
      <w:pPr>
        <w:ind w:left="-567"/>
        <w:rPr>
          <w:rFonts w:ascii="Times New Roman" w:hAnsi="Times New Roman" w:cs="Times New Roman"/>
          <w:lang w:val="uk-UA"/>
        </w:rPr>
      </w:pPr>
    </w:p>
    <w:p w14:paraId="4222B050" w14:textId="77777777" w:rsidR="00126547" w:rsidRDefault="00126547" w:rsidP="003F6677">
      <w:pPr>
        <w:jc w:val="center"/>
        <w:rPr>
          <w:lang w:val="uk-UA"/>
        </w:rPr>
      </w:pPr>
    </w:p>
    <w:sectPr w:rsidR="00126547" w:rsidSect="00547F17">
      <w:footerReference w:type="default" r:id="rId4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D58B" w14:textId="77777777" w:rsidR="000E5DFD" w:rsidRDefault="000E5DFD" w:rsidP="00547F17">
      <w:pPr>
        <w:spacing w:after="0" w:line="240" w:lineRule="auto"/>
      </w:pPr>
      <w:r>
        <w:separator/>
      </w:r>
    </w:p>
  </w:endnote>
  <w:endnote w:type="continuationSeparator" w:id="0">
    <w:p w14:paraId="48C565FD" w14:textId="77777777" w:rsidR="000E5DFD" w:rsidRDefault="000E5DFD" w:rsidP="0054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4939"/>
      <w:docPartObj>
        <w:docPartGallery w:val="Page Numbers (Bottom of Page)"/>
        <w:docPartUnique/>
      </w:docPartObj>
    </w:sdtPr>
    <w:sdtEndPr/>
    <w:sdtContent>
      <w:p w14:paraId="7BC13638" w14:textId="30FF9246" w:rsidR="00A33B27" w:rsidRDefault="00A33B27">
        <w:pPr>
          <w:pStyle w:val="ad"/>
          <w:jc w:val="center"/>
        </w:pPr>
        <w:r>
          <w:fldChar w:fldCharType="begin"/>
        </w:r>
        <w:r>
          <w:instrText>PAGE   \* MERGEFORMAT</w:instrText>
        </w:r>
        <w:r>
          <w:fldChar w:fldCharType="separate"/>
        </w:r>
        <w:r w:rsidR="003F0BEE">
          <w:rPr>
            <w:noProof/>
          </w:rPr>
          <w:t>6</w:t>
        </w:r>
        <w:r>
          <w:fldChar w:fldCharType="end"/>
        </w:r>
      </w:p>
    </w:sdtContent>
  </w:sdt>
  <w:p w14:paraId="5ABF82CA" w14:textId="77777777" w:rsidR="00A33B27" w:rsidRDefault="00A33B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BE11" w14:textId="77777777" w:rsidR="000E5DFD" w:rsidRDefault="000E5DFD" w:rsidP="00547F17">
      <w:pPr>
        <w:spacing w:after="0" w:line="240" w:lineRule="auto"/>
      </w:pPr>
      <w:r>
        <w:separator/>
      </w:r>
    </w:p>
  </w:footnote>
  <w:footnote w:type="continuationSeparator" w:id="0">
    <w:p w14:paraId="044E65B9" w14:textId="77777777" w:rsidR="000E5DFD" w:rsidRDefault="000E5DFD" w:rsidP="0054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578"/>
    <w:multiLevelType w:val="hybridMultilevel"/>
    <w:tmpl w:val="BEEA8654"/>
    <w:lvl w:ilvl="0" w:tplc="8018BF7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0654CB"/>
    <w:multiLevelType w:val="hybridMultilevel"/>
    <w:tmpl w:val="F71EE20C"/>
    <w:lvl w:ilvl="0" w:tplc="FC4EE9DA">
      <w:start w:val="1"/>
      <w:numFmt w:val="decimal"/>
      <w:lvlText w:val="%1."/>
      <w:lvlJc w:val="left"/>
      <w:pPr>
        <w:ind w:left="720" w:hanging="360"/>
      </w:pPr>
      <w:rPr>
        <w:rFonts w:ascii="Calibri" w:hAnsi="Calibri" w:cs="Calibr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E586B"/>
    <w:multiLevelType w:val="hybridMultilevel"/>
    <w:tmpl w:val="1AAA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922B5"/>
    <w:multiLevelType w:val="singleLevel"/>
    <w:tmpl w:val="BCD01D5E"/>
    <w:lvl w:ilvl="0">
      <w:start w:val="1"/>
      <w:numFmt w:val="decimal"/>
      <w:lvlText w:val="%1."/>
      <w:lvlJc w:val="left"/>
      <w:pPr>
        <w:tabs>
          <w:tab w:val="num" w:pos="0"/>
        </w:tabs>
        <w:ind w:left="0" w:firstLine="0"/>
      </w:pPr>
      <w:rPr>
        <w:rFonts w:asciiTheme="minorHAnsi" w:eastAsiaTheme="minorEastAsia" w:hAnsiTheme="minorHAnsi" w:cstheme="minorBidi"/>
      </w:rPr>
    </w:lvl>
  </w:abstractNum>
  <w:abstractNum w:abstractNumId="4" w15:restartNumberingAfterBreak="0">
    <w:nsid w:val="4A9D2837"/>
    <w:multiLevelType w:val="singleLevel"/>
    <w:tmpl w:val="0E52DC36"/>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5" w15:restartNumberingAfterBreak="0">
    <w:nsid w:val="516E387A"/>
    <w:multiLevelType w:val="hybridMultilevel"/>
    <w:tmpl w:val="651A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0A53FE"/>
    <w:multiLevelType w:val="hybridMultilevel"/>
    <w:tmpl w:val="1C4035C2"/>
    <w:lvl w:ilvl="0" w:tplc="848C760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7" w15:restartNumberingAfterBreak="0">
    <w:nsid w:val="68055275"/>
    <w:multiLevelType w:val="hybridMultilevel"/>
    <w:tmpl w:val="1A442022"/>
    <w:lvl w:ilvl="0" w:tplc="F30A6F2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 w15:restartNumberingAfterBreak="0">
    <w:nsid w:val="6E492326"/>
    <w:multiLevelType w:val="hybridMultilevel"/>
    <w:tmpl w:val="4F48E548"/>
    <w:lvl w:ilvl="0" w:tplc="F320C78E">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F7437B"/>
    <w:multiLevelType w:val="hybridMultilevel"/>
    <w:tmpl w:val="C728CF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72805E4E"/>
    <w:multiLevelType w:val="hybridMultilevel"/>
    <w:tmpl w:val="36DE57CE"/>
    <w:lvl w:ilvl="0" w:tplc="D9D0B634">
      <w:start w:val="1"/>
      <w:numFmt w:val="decimal"/>
      <w:lvlText w:val="%1."/>
      <w:lvlJc w:val="left"/>
      <w:pPr>
        <w:ind w:left="720" w:hanging="360"/>
      </w:pPr>
      <w:rPr>
        <w:rFonts w:ascii="Calibri"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623CA"/>
    <w:multiLevelType w:val="hybridMultilevel"/>
    <w:tmpl w:val="C9623D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4"/>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A3"/>
    <w:rsid w:val="0000373D"/>
    <w:rsid w:val="0000708E"/>
    <w:rsid w:val="00007918"/>
    <w:rsid w:val="00011EB2"/>
    <w:rsid w:val="00017604"/>
    <w:rsid w:val="000224E1"/>
    <w:rsid w:val="00055ACA"/>
    <w:rsid w:val="0006137C"/>
    <w:rsid w:val="00065B54"/>
    <w:rsid w:val="00065C5B"/>
    <w:rsid w:val="000759E5"/>
    <w:rsid w:val="000809A8"/>
    <w:rsid w:val="000908A4"/>
    <w:rsid w:val="000A31C0"/>
    <w:rsid w:val="000B2EAD"/>
    <w:rsid w:val="000B4572"/>
    <w:rsid w:val="000D480D"/>
    <w:rsid w:val="000E5DFD"/>
    <w:rsid w:val="000E6ECD"/>
    <w:rsid w:val="00104885"/>
    <w:rsid w:val="001124B8"/>
    <w:rsid w:val="00114CD7"/>
    <w:rsid w:val="0011643A"/>
    <w:rsid w:val="0012082E"/>
    <w:rsid w:val="00126418"/>
    <w:rsid w:val="00126547"/>
    <w:rsid w:val="00127814"/>
    <w:rsid w:val="001322CE"/>
    <w:rsid w:val="00143939"/>
    <w:rsid w:val="001449B1"/>
    <w:rsid w:val="001476CA"/>
    <w:rsid w:val="00153C55"/>
    <w:rsid w:val="00156CC9"/>
    <w:rsid w:val="001610AE"/>
    <w:rsid w:val="00197B58"/>
    <w:rsid w:val="001A2826"/>
    <w:rsid w:val="001B0767"/>
    <w:rsid w:val="001B2B4D"/>
    <w:rsid w:val="001E2743"/>
    <w:rsid w:val="001E6AB9"/>
    <w:rsid w:val="001F3BA0"/>
    <w:rsid w:val="00221432"/>
    <w:rsid w:val="00240444"/>
    <w:rsid w:val="00256517"/>
    <w:rsid w:val="002572DE"/>
    <w:rsid w:val="00260BB4"/>
    <w:rsid w:val="00264824"/>
    <w:rsid w:val="00275E16"/>
    <w:rsid w:val="00282CA3"/>
    <w:rsid w:val="00291D4B"/>
    <w:rsid w:val="00297E98"/>
    <w:rsid w:val="002A1C4B"/>
    <w:rsid w:val="002C37FD"/>
    <w:rsid w:val="002C397C"/>
    <w:rsid w:val="002F3FAD"/>
    <w:rsid w:val="00301FB5"/>
    <w:rsid w:val="00316EDA"/>
    <w:rsid w:val="00321DF6"/>
    <w:rsid w:val="0034086A"/>
    <w:rsid w:val="00352175"/>
    <w:rsid w:val="00357FAF"/>
    <w:rsid w:val="00366DB8"/>
    <w:rsid w:val="003815CD"/>
    <w:rsid w:val="00382A11"/>
    <w:rsid w:val="00386E89"/>
    <w:rsid w:val="00387F86"/>
    <w:rsid w:val="0039587E"/>
    <w:rsid w:val="00396678"/>
    <w:rsid w:val="003A5DEE"/>
    <w:rsid w:val="003B051C"/>
    <w:rsid w:val="003C5524"/>
    <w:rsid w:val="003F0BEE"/>
    <w:rsid w:val="003F4E01"/>
    <w:rsid w:val="003F6677"/>
    <w:rsid w:val="00403E19"/>
    <w:rsid w:val="00436351"/>
    <w:rsid w:val="0043647F"/>
    <w:rsid w:val="00440641"/>
    <w:rsid w:val="00463096"/>
    <w:rsid w:val="004709EA"/>
    <w:rsid w:val="00473F79"/>
    <w:rsid w:val="00493D63"/>
    <w:rsid w:val="00494F7B"/>
    <w:rsid w:val="004A58BF"/>
    <w:rsid w:val="004B63FF"/>
    <w:rsid w:val="004B65E1"/>
    <w:rsid w:val="004C474C"/>
    <w:rsid w:val="004E22B2"/>
    <w:rsid w:val="004F03A1"/>
    <w:rsid w:val="00501A84"/>
    <w:rsid w:val="00501BF0"/>
    <w:rsid w:val="00506160"/>
    <w:rsid w:val="00514EC3"/>
    <w:rsid w:val="00547F17"/>
    <w:rsid w:val="00552F2A"/>
    <w:rsid w:val="00570FBE"/>
    <w:rsid w:val="00571711"/>
    <w:rsid w:val="00575E88"/>
    <w:rsid w:val="005912E8"/>
    <w:rsid w:val="00596167"/>
    <w:rsid w:val="005A6E2E"/>
    <w:rsid w:val="005A7FCA"/>
    <w:rsid w:val="005B1CC3"/>
    <w:rsid w:val="005B313D"/>
    <w:rsid w:val="005B7ADD"/>
    <w:rsid w:val="005D2C84"/>
    <w:rsid w:val="006021C8"/>
    <w:rsid w:val="00603ACA"/>
    <w:rsid w:val="00621616"/>
    <w:rsid w:val="00622635"/>
    <w:rsid w:val="00624ED1"/>
    <w:rsid w:val="0063217E"/>
    <w:rsid w:val="0065429C"/>
    <w:rsid w:val="00654F76"/>
    <w:rsid w:val="006617BC"/>
    <w:rsid w:val="00661EB6"/>
    <w:rsid w:val="00695C83"/>
    <w:rsid w:val="006C3F3F"/>
    <w:rsid w:val="006C6C2D"/>
    <w:rsid w:val="006E2215"/>
    <w:rsid w:val="006F6066"/>
    <w:rsid w:val="00712F22"/>
    <w:rsid w:val="00713767"/>
    <w:rsid w:val="00720828"/>
    <w:rsid w:val="00721A2D"/>
    <w:rsid w:val="00735839"/>
    <w:rsid w:val="007372C2"/>
    <w:rsid w:val="00743758"/>
    <w:rsid w:val="00753161"/>
    <w:rsid w:val="0076263C"/>
    <w:rsid w:val="007729C4"/>
    <w:rsid w:val="00774D73"/>
    <w:rsid w:val="0078399B"/>
    <w:rsid w:val="0078675F"/>
    <w:rsid w:val="007C721C"/>
    <w:rsid w:val="007C7736"/>
    <w:rsid w:val="007F25A6"/>
    <w:rsid w:val="008039D5"/>
    <w:rsid w:val="00804E55"/>
    <w:rsid w:val="008159D7"/>
    <w:rsid w:val="00834D2A"/>
    <w:rsid w:val="008413C1"/>
    <w:rsid w:val="0085191D"/>
    <w:rsid w:val="00856BD1"/>
    <w:rsid w:val="00870AD2"/>
    <w:rsid w:val="00871961"/>
    <w:rsid w:val="00884DE7"/>
    <w:rsid w:val="0089799E"/>
    <w:rsid w:val="008A17E5"/>
    <w:rsid w:val="008A2AFF"/>
    <w:rsid w:val="008B4772"/>
    <w:rsid w:val="008C22E9"/>
    <w:rsid w:val="008C78E1"/>
    <w:rsid w:val="008D3872"/>
    <w:rsid w:val="008E318B"/>
    <w:rsid w:val="008E60C0"/>
    <w:rsid w:val="009133FE"/>
    <w:rsid w:val="00914724"/>
    <w:rsid w:val="00931A19"/>
    <w:rsid w:val="00942822"/>
    <w:rsid w:val="00955544"/>
    <w:rsid w:val="00970158"/>
    <w:rsid w:val="00970381"/>
    <w:rsid w:val="0098373F"/>
    <w:rsid w:val="00994FF3"/>
    <w:rsid w:val="009B5DCE"/>
    <w:rsid w:val="009C4051"/>
    <w:rsid w:val="009D048D"/>
    <w:rsid w:val="009D0F4E"/>
    <w:rsid w:val="009D5977"/>
    <w:rsid w:val="009D615C"/>
    <w:rsid w:val="009D760A"/>
    <w:rsid w:val="009E6B8D"/>
    <w:rsid w:val="00A029E8"/>
    <w:rsid w:val="00A02DAB"/>
    <w:rsid w:val="00A1057B"/>
    <w:rsid w:val="00A20CE2"/>
    <w:rsid w:val="00A277A5"/>
    <w:rsid w:val="00A27D6E"/>
    <w:rsid w:val="00A30BCE"/>
    <w:rsid w:val="00A33B27"/>
    <w:rsid w:val="00A421CA"/>
    <w:rsid w:val="00A5268F"/>
    <w:rsid w:val="00A54ABF"/>
    <w:rsid w:val="00A6675E"/>
    <w:rsid w:val="00A71049"/>
    <w:rsid w:val="00A738BA"/>
    <w:rsid w:val="00A81E89"/>
    <w:rsid w:val="00A94D54"/>
    <w:rsid w:val="00AA6C4A"/>
    <w:rsid w:val="00AB7527"/>
    <w:rsid w:val="00AC21A6"/>
    <w:rsid w:val="00AC5BF0"/>
    <w:rsid w:val="00AD16FE"/>
    <w:rsid w:val="00AD7048"/>
    <w:rsid w:val="00B11AFD"/>
    <w:rsid w:val="00B1759B"/>
    <w:rsid w:val="00B239AD"/>
    <w:rsid w:val="00B254B1"/>
    <w:rsid w:val="00B336FB"/>
    <w:rsid w:val="00B35963"/>
    <w:rsid w:val="00B512C7"/>
    <w:rsid w:val="00B61D65"/>
    <w:rsid w:val="00B62B33"/>
    <w:rsid w:val="00B673C1"/>
    <w:rsid w:val="00B74140"/>
    <w:rsid w:val="00B76DE8"/>
    <w:rsid w:val="00B8722C"/>
    <w:rsid w:val="00B87AB8"/>
    <w:rsid w:val="00B978C7"/>
    <w:rsid w:val="00BA20D8"/>
    <w:rsid w:val="00BA4F1B"/>
    <w:rsid w:val="00BA63C9"/>
    <w:rsid w:val="00BC1899"/>
    <w:rsid w:val="00BC3814"/>
    <w:rsid w:val="00BE1B9B"/>
    <w:rsid w:val="00BE6AA3"/>
    <w:rsid w:val="00BF0EAF"/>
    <w:rsid w:val="00C054F1"/>
    <w:rsid w:val="00C21C3C"/>
    <w:rsid w:val="00C26B8D"/>
    <w:rsid w:val="00C40CEA"/>
    <w:rsid w:val="00C641D0"/>
    <w:rsid w:val="00C723BC"/>
    <w:rsid w:val="00C73A28"/>
    <w:rsid w:val="00C90A26"/>
    <w:rsid w:val="00C92496"/>
    <w:rsid w:val="00CA2995"/>
    <w:rsid w:val="00CD13EC"/>
    <w:rsid w:val="00CD7F1F"/>
    <w:rsid w:val="00D209F0"/>
    <w:rsid w:val="00D44318"/>
    <w:rsid w:val="00D65082"/>
    <w:rsid w:val="00D65DCD"/>
    <w:rsid w:val="00D70624"/>
    <w:rsid w:val="00D8321F"/>
    <w:rsid w:val="00DA2C9B"/>
    <w:rsid w:val="00DA4E7E"/>
    <w:rsid w:val="00DA5F96"/>
    <w:rsid w:val="00DB0FDB"/>
    <w:rsid w:val="00DB2CC8"/>
    <w:rsid w:val="00DB54F5"/>
    <w:rsid w:val="00DC10DE"/>
    <w:rsid w:val="00DE0E39"/>
    <w:rsid w:val="00DF1FA7"/>
    <w:rsid w:val="00E32F32"/>
    <w:rsid w:val="00E32FE7"/>
    <w:rsid w:val="00E37CE5"/>
    <w:rsid w:val="00E566E2"/>
    <w:rsid w:val="00E56846"/>
    <w:rsid w:val="00E71463"/>
    <w:rsid w:val="00E80B9F"/>
    <w:rsid w:val="00E80DCE"/>
    <w:rsid w:val="00E9595C"/>
    <w:rsid w:val="00EC7961"/>
    <w:rsid w:val="00EE46D1"/>
    <w:rsid w:val="00EF0AEC"/>
    <w:rsid w:val="00EF40C2"/>
    <w:rsid w:val="00F04176"/>
    <w:rsid w:val="00F15B5B"/>
    <w:rsid w:val="00F23918"/>
    <w:rsid w:val="00F31B5E"/>
    <w:rsid w:val="00F35C8E"/>
    <w:rsid w:val="00F441E9"/>
    <w:rsid w:val="00F45F9E"/>
    <w:rsid w:val="00F60DDB"/>
    <w:rsid w:val="00F6344D"/>
    <w:rsid w:val="00F66A37"/>
    <w:rsid w:val="00F76424"/>
    <w:rsid w:val="00F84C2F"/>
    <w:rsid w:val="00F90B1D"/>
    <w:rsid w:val="00F927E9"/>
    <w:rsid w:val="00F92D10"/>
    <w:rsid w:val="00F96A64"/>
    <w:rsid w:val="00FB1FDF"/>
    <w:rsid w:val="00FC6AA1"/>
    <w:rsid w:val="00FD4B8D"/>
    <w:rsid w:val="00FE1A90"/>
    <w:rsid w:val="00FE2C5F"/>
    <w:rsid w:val="00FE60D1"/>
    <w:rsid w:val="00FF0E74"/>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5AA4"/>
  <w15:docId w15:val="{175F0B6C-7207-4E3B-8A40-EFEF049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6AA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E6AA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E6AA3"/>
    <w:rPr>
      <w:rFonts w:ascii="Tahoma" w:hAnsi="Tahoma" w:cs="Tahoma"/>
      <w:sz w:val="16"/>
      <w:szCs w:val="16"/>
    </w:rPr>
  </w:style>
  <w:style w:type="character" w:styleId="a5">
    <w:name w:val="Hyperlink"/>
    <w:basedOn w:val="a0"/>
    <w:uiPriority w:val="99"/>
    <w:unhideWhenUsed/>
    <w:rsid w:val="00104885"/>
    <w:rPr>
      <w:color w:val="0000FF" w:themeColor="hyperlink"/>
      <w:u w:val="single"/>
    </w:rPr>
  </w:style>
  <w:style w:type="table" w:styleId="a6">
    <w:name w:val="Table Grid"/>
    <w:basedOn w:val="a1"/>
    <w:uiPriority w:val="59"/>
    <w:rsid w:val="0010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7F25A6"/>
  </w:style>
  <w:style w:type="paragraph" w:styleId="3">
    <w:name w:val="Body Text Indent 3"/>
    <w:basedOn w:val="a"/>
    <w:link w:val="30"/>
    <w:rsid w:val="00386E89"/>
    <w:pPr>
      <w:spacing w:after="0" w:line="240" w:lineRule="auto"/>
      <w:ind w:firstLine="851"/>
      <w:jc w:val="both"/>
    </w:pPr>
    <w:rPr>
      <w:rFonts w:ascii="Times New Roman" w:eastAsia="Times New Roman" w:hAnsi="Times New Roman" w:cs="Times New Roman"/>
      <w:sz w:val="28"/>
      <w:szCs w:val="24"/>
      <w:lang w:val="uk-UA" w:eastAsia="ru-RU"/>
    </w:rPr>
  </w:style>
  <w:style w:type="character" w:customStyle="1" w:styleId="30">
    <w:name w:val="Основний текст з відступом 3 Знак"/>
    <w:basedOn w:val="a0"/>
    <w:link w:val="3"/>
    <w:rsid w:val="00386E89"/>
    <w:rPr>
      <w:rFonts w:ascii="Times New Roman" w:eastAsia="Times New Roman" w:hAnsi="Times New Roman" w:cs="Times New Roman"/>
      <w:sz w:val="28"/>
      <w:szCs w:val="24"/>
      <w:lang w:val="uk-UA" w:eastAsia="ru-RU"/>
    </w:rPr>
  </w:style>
  <w:style w:type="paragraph" w:customStyle="1" w:styleId="a7">
    <w:name w:val="Таблиця"/>
    <w:basedOn w:val="a8"/>
    <w:qFormat/>
    <w:rsid w:val="007C7736"/>
    <w:rPr>
      <w:rFonts w:ascii="Times New Roman" w:eastAsia="Times New Roman" w:hAnsi="Times New Roman" w:cs="Times New Roman"/>
      <w:sz w:val="24"/>
      <w:szCs w:val="24"/>
      <w:lang w:val="uk-UA" w:eastAsia="ru-RU"/>
    </w:rPr>
  </w:style>
  <w:style w:type="paragraph" w:styleId="a8">
    <w:name w:val="No Spacing"/>
    <w:uiPriority w:val="1"/>
    <w:qFormat/>
    <w:rsid w:val="007C7736"/>
    <w:pPr>
      <w:spacing w:after="0" w:line="240" w:lineRule="auto"/>
    </w:pPr>
  </w:style>
  <w:style w:type="paragraph" w:styleId="a9">
    <w:name w:val="List Paragraph"/>
    <w:basedOn w:val="a"/>
    <w:uiPriority w:val="34"/>
    <w:qFormat/>
    <w:rsid w:val="00514EC3"/>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2">
    <w:name w:val="Body Text 2"/>
    <w:basedOn w:val="a"/>
    <w:link w:val="20"/>
    <w:rsid w:val="00514EC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514EC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C10DE"/>
    <w:pPr>
      <w:spacing w:after="120" w:line="480" w:lineRule="auto"/>
      <w:ind w:left="283"/>
    </w:pPr>
  </w:style>
  <w:style w:type="character" w:customStyle="1" w:styleId="22">
    <w:name w:val="Основний текст з відступом 2 Знак"/>
    <w:basedOn w:val="a0"/>
    <w:link w:val="21"/>
    <w:uiPriority w:val="99"/>
    <w:semiHidden/>
    <w:rsid w:val="00DC10DE"/>
  </w:style>
  <w:style w:type="character" w:customStyle="1" w:styleId="FontStyle15">
    <w:name w:val="Font Style15"/>
    <w:rsid w:val="000A31C0"/>
    <w:rPr>
      <w:rFonts w:ascii="Times New Roman" w:hAnsi="Times New Roman" w:cs="Times New Roman"/>
      <w:b/>
      <w:bCs/>
      <w:i/>
      <w:iCs/>
      <w:sz w:val="22"/>
      <w:szCs w:val="22"/>
    </w:rPr>
  </w:style>
  <w:style w:type="paragraph" w:styleId="aa">
    <w:name w:val="Normal (Web)"/>
    <w:basedOn w:val="a"/>
    <w:uiPriority w:val="99"/>
    <w:unhideWhenUsed/>
    <w:rsid w:val="00291D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jlqj4b">
    <w:name w:val="jlqj4b"/>
    <w:basedOn w:val="a0"/>
    <w:rsid w:val="005D2C84"/>
  </w:style>
  <w:style w:type="paragraph" w:customStyle="1" w:styleId="Style13">
    <w:name w:val="Style13"/>
    <w:basedOn w:val="a"/>
    <w:rsid w:val="005D2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5D2C84"/>
    <w:rPr>
      <w:rFonts w:ascii="Times New Roman" w:hAnsi="Times New Roman" w:cs="Times New Roman"/>
      <w:sz w:val="20"/>
      <w:szCs w:val="20"/>
    </w:rPr>
  </w:style>
  <w:style w:type="character" w:customStyle="1" w:styleId="1">
    <w:name w:val="Незакрита згадка1"/>
    <w:basedOn w:val="a0"/>
    <w:uiPriority w:val="99"/>
    <w:semiHidden/>
    <w:unhideWhenUsed/>
    <w:rsid w:val="00A738BA"/>
    <w:rPr>
      <w:color w:val="605E5C"/>
      <w:shd w:val="clear" w:color="auto" w:fill="E1DFDD"/>
    </w:rPr>
  </w:style>
  <w:style w:type="paragraph" w:styleId="ab">
    <w:name w:val="header"/>
    <w:basedOn w:val="a"/>
    <w:link w:val="ac"/>
    <w:uiPriority w:val="99"/>
    <w:unhideWhenUsed/>
    <w:rsid w:val="00547F1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547F17"/>
  </w:style>
  <w:style w:type="paragraph" w:styleId="ad">
    <w:name w:val="footer"/>
    <w:basedOn w:val="a"/>
    <w:link w:val="ae"/>
    <w:uiPriority w:val="99"/>
    <w:unhideWhenUsed/>
    <w:rsid w:val="00547F1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47F17"/>
  </w:style>
  <w:style w:type="paragraph" w:customStyle="1" w:styleId="10">
    <w:name w:val="Обычный1"/>
    <w:rsid w:val="0063217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uk-UA" w:eastAsia="uk-UA"/>
    </w:rPr>
  </w:style>
  <w:style w:type="paragraph" w:customStyle="1" w:styleId="-3008">
    <w:name w:val="ДСТУ-3008 Абзац"/>
    <w:basedOn w:val="a"/>
    <w:link w:val="-30081"/>
    <w:rsid w:val="00BC1899"/>
    <w:pPr>
      <w:spacing w:after="0" w:line="360" w:lineRule="auto"/>
      <w:ind w:firstLine="709"/>
      <w:jc w:val="both"/>
    </w:pPr>
    <w:rPr>
      <w:rFonts w:ascii="Times New Roman" w:eastAsia="Times New Roman" w:hAnsi="Times New Roman" w:cs="Times New Roman"/>
      <w:sz w:val="28"/>
      <w:szCs w:val="28"/>
      <w:lang w:val="uk-UA" w:eastAsia="ru-RU"/>
    </w:rPr>
  </w:style>
  <w:style w:type="character" w:customStyle="1" w:styleId="-30081">
    <w:name w:val="ДСТУ-3008 Абзац Знак1"/>
    <w:basedOn w:val="a0"/>
    <w:link w:val="-3008"/>
    <w:rsid w:val="00BC1899"/>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641">
      <w:bodyDiv w:val="1"/>
      <w:marLeft w:val="0"/>
      <w:marRight w:val="0"/>
      <w:marTop w:val="0"/>
      <w:marBottom w:val="0"/>
      <w:divBdr>
        <w:top w:val="none" w:sz="0" w:space="0" w:color="auto"/>
        <w:left w:val="none" w:sz="0" w:space="0" w:color="auto"/>
        <w:bottom w:val="none" w:sz="0" w:space="0" w:color="auto"/>
        <w:right w:val="none" w:sz="0" w:space="0" w:color="auto"/>
      </w:divBdr>
    </w:div>
    <w:div w:id="292367339">
      <w:bodyDiv w:val="1"/>
      <w:marLeft w:val="0"/>
      <w:marRight w:val="0"/>
      <w:marTop w:val="0"/>
      <w:marBottom w:val="0"/>
      <w:divBdr>
        <w:top w:val="none" w:sz="0" w:space="0" w:color="auto"/>
        <w:left w:val="none" w:sz="0" w:space="0" w:color="auto"/>
        <w:bottom w:val="none" w:sz="0" w:space="0" w:color="auto"/>
        <w:right w:val="none" w:sz="0" w:space="0" w:color="auto"/>
      </w:divBdr>
    </w:div>
    <w:div w:id="498430083">
      <w:bodyDiv w:val="1"/>
      <w:marLeft w:val="0"/>
      <w:marRight w:val="0"/>
      <w:marTop w:val="0"/>
      <w:marBottom w:val="0"/>
      <w:divBdr>
        <w:top w:val="none" w:sz="0" w:space="0" w:color="auto"/>
        <w:left w:val="none" w:sz="0" w:space="0" w:color="auto"/>
        <w:bottom w:val="none" w:sz="0" w:space="0" w:color="auto"/>
        <w:right w:val="none" w:sz="0" w:space="0" w:color="auto"/>
      </w:divBdr>
    </w:div>
    <w:div w:id="694232462">
      <w:bodyDiv w:val="1"/>
      <w:marLeft w:val="0"/>
      <w:marRight w:val="0"/>
      <w:marTop w:val="0"/>
      <w:marBottom w:val="0"/>
      <w:divBdr>
        <w:top w:val="none" w:sz="0" w:space="0" w:color="auto"/>
        <w:left w:val="none" w:sz="0" w:space="0" w:color="auto"/>
        <w:bottom w:val="none" w:sz="0" w:space="0" w:color="auto"/>
        <w:right w:val="none" w:sz="0" w:space="0" w:color="auto"/>
      </w:divBdr>
    </w:div>
    <w:div w:id="725908274">
      <w:bodyDiv w:val="1"/>
      <w:marLeft w:val="0"/>
      <w:marRight w:val="0"/>
      <w:marTop w:val="0"/>
      <w:marBottom w:val="0"/>
      <w:divBdr>
        <w:top w:val="none" w:sz="0" w:space="0" w:color="auto"/>
        <w:left w:val="none" w:sz="0" w:space="0" w:color="auto"/>
        <w:bottom w:val="none" w:sz="0" w:space="0" w:color="auto"/>
        <w:right w:val="none" w:sz="0" w:space="0" w:color="auto"/>
      </w:divBdr>
    </w:div>
    <w:div w:id="963004433">
      <w:bodyDiv w:val="1"/>
      <w:marLeft w:val="0"/>
      <w:marRight w:val="0"/>
      <w:marTop w:val="0"/>
      <w:marBottom w:val="0"/>
      <w:divBdr>
        <w:top w:val="none" w:sz="0" w:space="0" w:color="auto"/>
        <w:left w:val="none" w:sz="0" w:space="0" w:color="auto"/>
        <w:bottom w:val="none" w:sz="0" w:space="0" w:color="auto"/>
        <w:right w:val="none" w:sz="0" w:space="0" w:color="auto"/>
      </w:divBdr>
    </w:div>
    <w:div w:id="998967093">
      <w:bodyDiv w:val="1"/>
      <w:marLeft w:val="0"/>
      <w:marRight w:val="0"/>
      <w:marTop w:val="0"/>
      <w:marBottom w:val="0"/>
      <w:divBdr>
        <w:top w:val="none" w:sz="0" w:space="0" w:color="auto"/>
        <w:left w:val="none" w:sz="0" w:space="0" w:color="auto"/>
        <w:bottom w:val="none" w:sz="0" w:space="0" w:color="auto"/>
        <w:right w:val="none" w:sz="0" w:space="0" w:color="auto"/>
      </w:divBdr>
    </w:div>
    <w:div w:id="1473910857">
      <w:bodyDiv w:val="1"/>
      <w:marLeft w:val="0"/>
      <w:marRight w:val="0"/>
      <w:marTop w:val="0"/>
      <w:marBottom w:val="0"/>
      <w:divBdr>
        <w:top w:val="none" w:sz="0" w:space="0" w:color="auto"/>
        <w:left w:val="none" w:sz="0" w:space="0" w:color="auto"/>
        <w:bottom w:val="none" w:sz="0" w:space="0" w:color="auto"/>
        <w:right w:val="none" w:sz="0" w:space="0" w:color="auto"/>
      </w:divBdr>
    </w:div>
    <w:div w:id="1892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oev.kpi.ua" TargetMode="External"/><Relationship Id="rId18" Type="http://schemas.openxmlformats.org/officeDocument/2006/relationships/hyperlink" Target="https://youtube.com/playlist?list=PLxJbPCUOUSJm2cF0wxrl251Zs-i1VldKp" TargetMode="External"/><Relationship Id="rId26" Type="http://schemas.openxmlformats.org/officeDocument/2006/relationships/hyperlink" Target="http://emoev.kpi.ua" TargetMode="External"/><Relationship Id="rId39" Type="http://schemas.openxmlformats.org/officeDocument/2006/relationships/hyperlink" Target="https://youtu.be/CbBHKoGffsY" TargetMode="External"/><Relationship Id="rId21" Type="http://schemas.openxmlformats.org/officeDocument/2006/relationships/hyperlink" Target="https://classroom.google.com/c/MTUyMTc0MjE2MTY1" TargetMode="External"/><Relationship Id="rId34" Type="http://schemas.openxmlformats.org/officeDocument/2006/relationships/hyperlink" Target="http://emoev.kpi.ua" TargetMode="External"/><Relationship Id="rId42" Type="http://schemas.openxmlformats.org/officeDocument/2006/relationships/hyperlink" Target="https://classroom.google.com/c/MjY1NTM5MDMzMTA4?cjc=d6waurt" TargetMode="External"/><Relationship Id="rId47" Type="http://schemas.openxmlformats.org/officeDocument/2006/relationships/hyperlink" Target="https://classroom.google.com/c/MTUyMTc0MjE2MTY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om/playlist?list=PLxJbPCUOUSJm2cF0wxrl251Zs-i1VldKp" TargetMode="External"/><Relationship Id="rId29" Type="http://schemas.openxmlformats.org/officeDocument/2006/relationships/hyperlink" Target="http://emoev.kpi.ua" TargetMode="External"/><Relationship Id="rId11" Type="http://schemas.openxmlformats.org/officeDocument/2006/relationships/hyperlink" Target="http://emoev.kpi.ua" TargetMode="External"/><Relationship Id="rId24" Type="http://schemas.openxmlformats.org/officeDocument/2006/relationships/hyperlink" Target="http://emoev.kpi.ua" TargetMode="External"/><Relationship Id="rId32" Type="http://schemas.openxmlformats.org/officeDocument/2006/relationships/hyperlink" Target="http://emoev.kpi.ua/texnologiya-ekspluataci%d1%97-ngr/" TargetMode="External"/><Relationship Id="rId37" Type="http://schemas.openxmlformats.org/officeDocument/2006/relationships/hyperlink" Target="http://emoev.kpi.ua/texnologiya-ekspluataci%d1%97-ngr/" TargetMode="External"/><Relationship Id="rId40" Type="http://schemas.openxmlformats.org/officeDocument/2006/relationships/hyperlink" Target="https://classroom.google.com/c/MjY1NTM5MDMzMTA4?cjc=d6waurt" TargetMode="External"/><Relationship Id="rId45" Type="http://schemas.openxmlformats.org/officeDocument/2006/relationships/hyperlink" Target="https://youtube.com/playlist?list=PLxJbPCUOUSJm2cF0wxrl251Zs-i1VldKp" TargetMode="External"/><Relationship Id="rId5" Type="http://schemas.openxmlformats.org/officeDocument/2006/relationships/webSettings" Target="webSettings.xml"/><Relationship Id="rId15" Type="http://schemas.openxmlformats.org/officeDocument/2006/relationships/hyperlink" Target="https://classroom.google.com/c/MjY1NTM5MDMzMTA4?cjc=d6waurt" TargetMode="External"/><Relationship Id="rId23" Type="http://schemas.openxmlformats.org/officeDocument/2006/relationships/hyperlink" Target="https://classroom.google.com/c/MTUyMTc0MjE2MTY1" TargetMode="External"/><Relationship Id="rId28" Type="http://schemas.openxmlformats.org/officeDocument/2006/relationships/hyperlink" Target="http://emoev.kpi.ua" TargetMode="External"/><Relationship Id="rId36" Type="http://schemas.openxmlformats.org/officeDocument/2006/relationships/hyperlink" Target="http://emoev.kpi.ua" TargetMode="External"/><Relationship Id="rId49" Type="http://schemas.openxmlformats.org/officeDocument/2006/relationships/footer" Target="footer1.xml"/><Relationship Id="rId10" Type="http://schemas.openxmlformats.org/officeDocument/2006/relationships/hyperlink" Target="http://emoev.kpi.ua/texnologiya-ekspluataci%d1%97-ngr/" TargetMode="External"/><Relationship Id="rId19" Type="http://schemas.openxmlformats.org/officeDocument/2006/relationships/hyperlink" Target="https://classroom.google.com/c/MjY1NTM5MDMzMTA4?cjc=d6waurt" TargetMode="External"/><Relationship Id="rId31" Type="http://schemas.openxmlformats.org/officeDocument/2006/relationships/hyperlink" Target="http://emoev.kpi.ua" TargetMode="External"/><Relationship Id="rId44" Type="http://schemas.openxmlformats.org/officeDocument/2006/relationships/hyperlink" Target="https://classroom.google.com/c/MjY1NTM5MDMzMTA4?cjc=d6waurt" TargetMode="External"/><Relationship Id="rId4" Type="http://schemas.openxmlformats.org/officeDocument/2006/relationships/settings" Target="settings.xml"/><Relationship Id="rId9" Type="http://schemas.openxmlformats.org/officeDocument/2006/relationships/hyperlink" Target="http://emoev.kpi.ua" TargetMode="External"/><Relationship Id="rId14" Type="http://schemas.openxmlformats.org/officeDocument/2006/relationships/hyperlink" Target="https://youtu.be/CbBHKoGffsY" TargetMode="External"/><Relationship Id="rId22" Type="http://schemas.openxmlformats.org/officeDocument/2006/relationships/hyperlink" Target="https://classroom.google.com/c/MTUyMTc0MjE2MTY1" TargetMode="External"/><Relationship Id="rId27" Type="http://schemas.openxmlformats.org/officeDocument/2006/relationships/hyperlink" Target="http://emoev.kpi.ua/texnologiya-ekspluataci%d1%97-ngr/" TargetMode="External"/><Relationship Id="rId30" Type="http://schemas.openxmlformats.org/officeDocument/2006/relationships/hyperlink" Target="http://emoev.kpi.ua/texnologiya-ekspluataci%d1%97-ngr/" TargetMode="External"/><Relationship Id="rId35" Type="http://schemas.openxmlformats.org/officeDocument/2006/relationships/hyperlink" Target="http://emoev.kpi.ua/texnologiya-ekspluataci%d1%97-ngr/" TargetMode="External"/><Relationship Id="rId43" Type="http://schemas.openxmlformats.org/officeDocument/2006/relationships/hyperlink" Target="https://youtube.com/playlist?list=PLxJbPCUOUSJm2cF0wxrl251Zs-i1VldKp" TargetMode="External"/><Relationship Id="rId48" Type="http://schemas.openxmlformats.org/officeDocument/2006/relationships/hyperlink" Target="https://classroom.google.com/c/MTUyMTc0MjE2MTY1"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moev.kpi.ua/texnologiya-ekspluataci%d1%97-ngr/" TargetMode="External"/><Relationship Id="rId17" Type="http://schemas.openxmlformats.org/officeDocument/2006/relationships/hyperlink" Target="https://classroom.google.com/c/MjY1NTM5MDMzMTA4?cjc=d6waurt" TargetMode="External"/><Relationship Id="rId25" Type="http://schemas.openxmlformats.org/officeDocument/2006/relationships/hyperlink" Target="http://emoev.kpi.ua/texnologiya-ekspluataci%d1%97-ngr/" TargetMode="External"/><Relationship Id="rId33" Type="http://schemas.openxmlformats.org/officeDocument/2006/relationships/hyperlink" Target="http://emoev.kpi.ua" TargetMode="External"/><Relationship Id="rId38" Type="http://schemas.openxmlformats.org/officeDocument/2006/relationships/hyperlink" Target="http://emoev.kpi.ua" TargetMode="External"/><Relationship Id="rId46" Type="http://schemas.openxmlformats.org/officeDocument/2006/relationships/hyperlink" Target="https://classroom.google.com/c/MTUyMTc0MjE2MTY1" TargetMode="External"/><Relationship Id="rId20" Type="http://schemas.openxmlformats.org/officeDocument/2006/relationships/hyperlink" Target="https://youtube.com/playlist?list=PLxJbPCUOUSJm2cF0wxrl251Zs-i1VldKp" TargetMode="External"/><Relationship Id="rId41" Type="http://schemas.openxmlformats.org/officeDocument/2006/relationships/hyperlink" Target="https://youtube.com/playlist?list=PLxJbPCUOUSJm2cF0wxrl251Zs-i1VldK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7F38-BB3E-4047-9CC8-3BAA496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28712</Words>
  <Characters>163664</Characters>
  <Application>Microsoft Office Word</Application>
  <DocSecurity>0</DocSecurity>
  <Lines>1363</Lines>
  <Paragraphs>383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Alla Bosak</cp:lastModifiedBy>
  <cp:revision>2</cp:revision>
  <cp:lastPrinted>2020-05-04T13:26:00Z</cp:lastPrinted>
  <dcterms:created xsi:type="dcterms:W3CDTF">2022-01-24T16:49:00Z</dcterms:created>
  <dcterms:modified xsi:type="dcterms:W3CDTF">2022-01-24T16:49:00Z</dcterms:modified>
</cp:coreProperties>
</file>