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FED4B" w14:textId="0A79B14D" w:rsidR="00BC0805" w:rsidRDefault="00BC0805" w:rsidP="00BC0805">
      <w:pPr>
        <w:jc w:val="center"/>
        <w:rPr>
          <w:rFonts w:ascii="Times New Roman" w:hAnsi="Times New Roman" w:cs="Times New Roman"/>
          <w:b/>
          <w:bCs/>
          <w:sz w:val="28"/>
          <w:szCs w:val="28"/>
          <w:lang w:val="uk-UA"/>
        </w:rPr>
      </w:pPr>
      <w:r w:rsidRPr="00BC0805">
        <w:rPr>
          <w:rFonts w:ascii="Times New Roman" w:hAnsi="Times New Roman" w:cs="Times New Roman"/>
          <w:b/>
          <w:bCs/>
          <w:sz w:val="28"/>
          <w:szCs w:val="28"/>
          <w:lang w:val="en-GB"/>
        </w:rPr>
        <w:t xml:space="preserve">ЗВІТ ЗА РЕЗУЛЬТАТАМИ ОПИТУВАННЯ РОБОТОДАВЦІВ, ЗДОБУВАЧІВ, ВИПУСКНИКІВ, ФАХІВЦІВ ЩОДО ОНОВЛЕННЯ ОСВІТНЬО-ПРОФЕСІЙНОЇ ПРОГРАМИ ІНЖИНІРИНГ ІНТЕЛЕКТУАЛЬНИХ ЕЛЕКТРОТЕХНІЧНИХ ТА МЕХАТРОННИХ КОМПЛЕКСІВ </w:t>
      </w:r>
      <w:r w:rsidRPr="00DC286E">
        <w:rPr>
          <w:rFonts w:ascii="Times New Roman" w:hAnsi="Times New Roman" w:cs="Times New Roman"/>
          <w:b/>
          <w:bCs/>
          <w:sz w:val="28"/>
          <w:szCs w:val="28"/>
          <w:lang w:val="uk-UA"/>
        </w:rPr>
        <w:t>ДРУГОГО</w:t>
      </w:r>
      <w:r w:rsidRPr="00BC0805">
        <w:rPr>
          <w:rFonts w:ascii="Times New Roman" w:hAnsi="Times New Roman" w:cs="Times New Roman"/>
          <w:b/>
          <w:bCs/>
          <w:sz w:val="28"/>
          <w:szCs w:val="28"/>
          <w:lang w:val="en-GB"/>
        </w:rPr>
        <w:t xml:space="preserve"> (</w:t>
      </w:r>
      <w:r w:rsidRPr="00DC286E">
        <w:rPr>
          <w:rFonts w:ascii="Times New Roman" w:hAnsi="Times New Roman" w:cs="Times New Roman"/>
          <w:b/>
          <w:bCs/>
          <w:sz w:val="28"/>
          <w:szCs w:val="28"/>
          <w:lang w:val="uk-UA"/>
        </w:rPr>
        <w:t>МАГІСТЕРСЬКОГО</w:t>
      </w:r>
      <w:r w:rsidRPr="00BC0805">
        <w:rPr>
          <w:rFonts w:ascii="Times New Roman" w:hAnsi="Times New Roman" w:cs="Times New Roman"/>
          <w:b/>
          <w:bCs/>
          <w:sz w:val="28"/>
          <w:szCs w:val="28"/>
          <w:lang w:val="en-GB"/>
        </w:rPr>
        <w:t>) РІВНЯ ВИЩОЇ ОСВІТИ ЗА 1 СЕМЕСТР 2025-2026 Н.Р.</w:t>
      </w:r>
    </w:p>
    <w:p w14:paraId="52894840" w14:textId="77777777" w:rsidR="00FB3D16" w:rsidRPr="00FB3D16" w:rsidRDefault="00FB3D16" w:rsidP="00FB3D16">
      <w:pPr>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опитування станом на 18.12.2025 р.</w:t>
      </w:r>
    </w:p>
    <w:p w14:paraId="438F0081" w14:textId="30AB2B3E" w:rsidR="00BC0805" w:rsidRPr="00BC0805" w:rsidRDefault="00BC0805" w:rsidP="00BC0805">
      <w:pPr>
        <w:ind w:firstLine="720"/>
        <w:jc w:val="both"/>
        <w:rPr>
          <w:rFonts w:ascii="Times New Roman" w:hAnsi="Times New Roman" w:cs="Times New Roman"/>
          <w:sz w:val="28"/>
          <w:szCs w:val="28"/>
          <w:lang w:val="ru-RU"/>
        </w:rPr>
      </w:pPr>
      <w:r w:rsidRPr="00FB3D16">
        <w:rPr>
          <w:rFonts w:ascii="Times New Roman" w:hAnsi="Times New Roman" w:cs="Times New Roman"/>
          <w:sz w:val="28"/>
          <w:szCs w:val="28"/>
          <w:lang w:val="uk-UA"/>
        </w:rPr>
        <w:t xml:space="preserve">З метою внутрішнього забезпечення якості освітньої діяльності та якості вищої освіти кафедрою автоматизації електротехнічних та мехатронних комплексів ННІЕЕ КПІ ім. </w:t>
      </w:r>
      <w:proofErr w:type="spellStart"/>
      <w:r w:rsidRPr="00BC0805">
        <w:rPr>
          <w:rFonts w:ascii="Times New Roman" w:hAnsi="Times New Roman" w:cs="Times New Roman"/>
          <w:sz w:val="28"/>
          <w:szCs w:val="28"/>
          <w:lang w:val="en-GB"/>
        </w:rPr>
        <w:t>Ігоря</w:t>
      </w:r>
      <w:proofErr w:type="spellEnd"/>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Сікорського</w:t>
      </w:r>
      <w:proofErr w:type="spellEnd"/>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після</w:t>
      </w:r>
      <w:proofErr w:type="spellEnd"/>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проходження</w:t>
      </w:r>
      <w:proofErr w:type="spellEnd"/>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підсумкового</w:t>
      </w:r>
      <w:proofErr w:type="spellEnd"/>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контролю</w:t>
      </w:r>
      <w:proofErr w:type="spellEnd"/>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було</w:t>
      </w:r>
      <w:proofErr w:type="spellEnd"/>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проведено</w:t>
      </w:r>
      <w:proofErr w:type="spellEnd"/>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опитування</w:t>
      </w:r>
      <w:proofErr w:type="spellEnd"/>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роботодавців</w:t>
      </w:r>
      <w:proofErr w:type="spellEnd"/>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здобувачів</w:t>
      </w:r>
      <w:proofErr w:type="spellEnd"/>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випускників</w:t>
      </w:r>
      <w:proofErr w:type="spellEnd"/>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фахівців</w:t>
      </w:r>
      <w:proofErr w:type="spellEnd"/>
      <w:r w:rsidRPr="00BC0805">
        <w:rPr>
          <w:rFonts w:ascii="Times New Roman" w:hAnsi="Times New Roman" w:cs="Times New Roman"/>
          <w:sz w:val="28"/>
          <w:szCs w:val="28"/>
          <w:lang w:val="en-GB"/>
        </w:rPr>
        <w:t xml:space="preserve"> ОПП </w:t>
      </w:r>
      <w:r w:rsidRPr="00DC286E">
        <w:rPr>
          <w:rFonts w:ascii="Times New Roman" w:hAnsi="Times New Roman" w:cs="Times New Roman"/>
          <w:sz w:val="28"/>
          <w:szCs w:val="28"/>
          <w:lang w:val="uk-UA"/>
        </w:rPr>
        <w:t>другого</w:t>
      </w:r>
      <w:r w:rsidRPr="00BC0805">
        <w:rPr>
          <w:rFonts w:ascii="Times New Roman" w:hAnsi="Times New Roman" w:cs="Times New Roman"/>
          <w:sz w:val="28"/>
          <w:szCs w:val="28"/>
          <w:lang w:val="en-GB"/>
        </w:rPr>
        <w:t xml:space="preserve"> (</w:t>
      </w:r>
      <w:r w:rsidRPr="00DC286E">
        <w:rPr>
          <w:rFonts w:ascii="Times New Roman" w:hAnsi="Times New Roman" w:cs="Times New Roman"/>
          <w:sz w:val="28"/>
          <w:szCs w:val="28"/>
          <w:lang w:val="uk-UA"/>
        </w:rPr>
        <w:t>магістерського</w:t>
      </w:r>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рівня</w:t>
      </w:r>
      <w:proofErr w:type="spellEnd"/>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вищої</w:t>
      </w:r>
      <w:proofErr w:type="spellEnd"/>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освіти</w:t>
      </w:r>
      <w:proofErr w:type="spellEnd"/>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Інжиніринг</w:t>
      </w:r>
      <w:proofErr w:type="spellEnd"/>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інтелектуальних</w:t>
      </w:r>
      <w:proofErr w:type="spellEnd"/>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електротехнічних</w:t>
      </w:r>
      <w:proofErr w:type="spellEnd"/>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та</w:t>
      </w:r>
      <w:proofErr w:type="spellEnd"/>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мехатронних</w:t>
      </w:r>
      <w:proofErr w:type="spellEnd"/>
      <w:r w:rsidRPr="00BC0805">
        <w:rPr>
          <w:rFonts w:ascii="Times New Roman" w:hAnsi="Times New Roman" w:cs="Times New Roman"/>
          <w:sz w:val="28"/>
          <w:szCs w:val="28"/>
          <w:lang w:val="en-GB"/>
        </w:rPr>
        <w:t xml:space="preserve"> </w:t>
      </w:r>
      <w:proofErr w:type="spellStart"/>
      <w:r w:rsidRPr="00BC0805">
        <w:rPr>
          <w:rFonts w:ascii="Times New Roman" w:hAnsi="Times New Roman" w:cs="Times New Roman"/>
          <w:sz w:val="28"/>
          <w:szCs w:val="28"/>
          <w:lang w:val="en-GB"/>
        </w:rPr>
        <w:t>комплексів</w:t>
      </w:r>
      <w:proofErr w:type="spellEnd"/>
      <w:r w:rsidRPr="00BC0805">
        <w:rPr>
          <w:rFonts w:ascii="Times New Roman" w:hAnsi="Times New Roman" w:cs="Times New Roman"/>
          <w:sz w:val="28"/>
          <w:szCs w:val="28"/>
          <w:lang w:val="en-GB"/>
        </w:rPr>
        <w:t xml:space="preserve">». </w:t>
      </w:r>
      <w:r w:rsidRPr="00BC0805">
        <w:rPr>
          <w:rFonts w:ascii="Times New Roman" w:hAnsi="Times New Roman" w:cs="Times New Roman"/>
          <w:sz w:val="28"/>
          <w:szCs w:val="28"/>
          <w:lang w:val="ru-RU"/>
        </w:rPr>
        <w:t xml:space="preserve">Основна мета даного опитування полягає у визначенні можливостей щодо покращення змісту освітньої програми, форм, методів навчання і викладання, відповідностей освітньої програми вимогам сучасного ринку праці. В опитуванні, шляхом анонімного анкетування, взяли участь </w:t>
      </w:r>
      <w:r w:rsidR="00F57E30" w:rsidRPr="00F57E30">
        <w:rPr>
          <w:rFonts w:ascii="Times New Roman" w:hAnsi="Times New Roman" w:cs="Times New Roman"/>
          <w:sz w:val="28"/>
          <w:szCs w:val="28"/>
          <w:lang w:val="ru-RU"/>
        </w:rPr>
        <w:t>10</w:t>
      </w:r>
      <w:r w:rsidRPr="00BC0805">
        <w:rPr>
          <w:rFonts w:ascii="Times New Roman" w:hAnsi="Times New Roman" w:cs="Times New Roman"/>
          <w:sz w:val="28"/>
          <w:szCs w:val="28"/>
          <w:lang w:val="ru-RU"/>
        </w:rPr>
        <w:t xml:space="preserve"> випускників, фахівців галузі та стейкхолдерів. В запропонованих анкетах було представлено 10 запитань. </w:t>
      </w:r>
    </w:p>
    <w:p w14:paraId="60133FC9" w14:textId="4761B2EE" w:rsidR="00BC0805" w:rsidRPr="00BC0805" w:rsidRDefault="00BC0805" w:rsidP="00BC0805">
      <w:pPr>
        <w:jc w:val="center"/>
        <w:rPr>
          <w:rFonts w:ascii="Times New Roman" w:hAnsi="Times New Roman" w:cs="Times New Roman"/>
          <w:sz w:val="28"/>
          <w:szCs w:val="28"/>
          <w:lang w:val="ru-RU"/>
        </w:rPr>
      </w:pPr>
      <w:r w:rsidRPr="00BC0805">
        <w:rPr>
          <w:rFonts w:ascii="Times New Roman" w:hAnsi="Times New Roman" w:cs="Times New Roman"/>
          <w:sz w:val="28"/>
          <w:szCs w:val="28"/>
          <w:lang w:val="ru-RU"/>
        </w:rPr>
        <w:t>Результати аналізу наступні:</w:t>
      </w:r>
    </w:p>
    <w:p w14:paraId="4A00A4E1" w14:textId="735CDA28" w:rsidR="00F81470" w:rsidRPr="00DC286E" w:rsidRDefault="00BC0805" w:rsidP="00BC0805">
      <w:pPr>
        <w:ind w:firstLine="720"/>
        <w:jc w:val="both"/>
        <w:rPr>
          <w:rFonts w:ascii="Times New Roman" w:hAnsi="Times New Roman" w:cs="Times New Roman"/>
          <w:sz w:val="28"/>
          <w:szCs w:val="28"/>
          <w:lang w:val="uk-UA"/>
        </w:rPr>
      </w:pPr>
      <w:r w:rsidRPr="00DC286E">
        <w:rPr>
          <w:rFonts w:ascii="Times New Roman" w:hAnsi="Times New Roman" w:cs="Times New Roman"/>
          <w:b/>
          <w:bCs/>
          <w:sz w:val="28"/>
          <w:szCs w:val="28"/>
          <w:lang w:val="ru-RU"/>
        </w:rPr>
        <w:t>Серед опитуваних роботодавців та стейкхолдерів, випускн</w:t>
      </w:r>
      <w:r w:rsidR="00FB3D16">
        <w:rPr>
          <w:rFonts w:ascii="Times New Roman" w:hAnsi="Times New Roman" w:cs="Times New Roman"/>
          <w:b/>
          <w:bCs/>
          <w:sz w:val="28"/>
          <w:szCs w:val="28"/>
          <w:lang w:val="ru-RU"/>
        </w:rPr>
        <w:t>и</w:t>
      </w:r>
      <w:r w:rsidRPr="00DC286E">
        <w:rPr>
          <w:rFonts w:ascii="Times New Roman" w:hAnsi="Times New Roman" w:cs="Times New Roman"/>
          <w:b/>
          <w:bCs/>
          <w:sz w:val="28"/>
          <w:szCs w:val="28"/>
          <w:lang w:val="ru-RU"/>
        </w:rPr>
        <w:t>кі</w:t>
      </w:r>
      <w:r w:rsidR="00FB3D16">
        <w:rPr>
          <w:rFonts w:ascii="Times New Roman" w:hAnsi="Times New Roman" w:cs="Times New Roman"/>
          <w:b/>
          <w:bCs/>
          <w:sz w:val="28"/>
          <w:szCs w:val="28"/>
          <w:lang w:val="ru-RU"/>
        </w:rPr>
        <w:t>в</w:t>
      </w:r>
      <w:r w:rsidRPr="00DC286E">
        <w:rPr>
          <w:rFonts w:ascii="Times New Roman" w:hAnsi="Times New Roman" w:cs="Times New Roman"/>
          <w:b/>
          <w:bCs/>
          <w:sz w:val="28"/>
          <w:szCs w:val="28"/>
          <w:lang w:val="ru-RU"/>
        </w:rPr>
        <w:t xml:space="preserve"> були представники: </w:t>
      </w:r>
      <w:r w:rsidRPr="00DC286E">
        <w:rPr>
          <w:rFonts w:ascii="Times New Roman" w:hAnsi="Times New Roman" w:cs="Times New Roman"/>
          <w:sz w:val="28"/>
          <w:szCs w:val="28"/>
          <w:lang w:val="ru-RU"/>
        </w:rPr>
        <w:t xml:space="preserve">СВ Альтера Київ, </w:t>
      </w:r>
      <w:proofErr w:type="spellStart"/>
      <w:r w:rsidRPr="00DC286E">
        <w:rPr>
          <w:rFonts w:ascii="Times New Roman" w:hAnsi="Times New Roman" w:cs="Times New Roman"/>
          <w:sz w:val="28"/>
          <w:szCs w:val="28"/>
          <w:lang w:val="en-GB"/>
        </w:rPr>
        <w:t>Agro</w:t>
      </w:r>
      <w:proofErr w:type="spellEnd"/>
      <w:r w:rsidRPr="00DC286E">
        <w:rPr>
          <w:rFonts w:ascii="Times New Roman" w:hAnsi="Times New Roman" w:cs="Times New Roman"/>
          <w:sz w:val="28"/>
          <w:szCs w:val="28"/>
          <w:lang w:val="ru-RU"/>
        </w:rPr>
        <w:t>-</w:t>
      </w:r>
      <w:r w:rsidRPr="00DC286E">
        <w:rPr>
          <w:rFonts w:ascii="Times New Roman" w:hAnsi="Times New Roman" w:cs="Times New Roman"/>
          <w:sz w:val="28"/>
          <w:szCs w:val="28"/>
          <w:lang w:val="en-GB"/>
        </w:rPr>
        <w:t>Mel</w:t>
      </w:r>
      <w:r w:rsidRPr="00DC286E">
        <w:rPr>
          <w:rFonts w:ascii="Times New Roman" w:hAnsi="Times New Roman" w:cs="Times New Roman"/>
          <w:sz w:val="28"/>
          <w:szCs w:val="28"/>
          <w:lang w:val="ru-RU"/>
        </w:rPr>
        <w:t xml:space="preserve">, НЕК "УКРЕНЕРНО", ПрАТ «Національна енергетична компанія „Укренерго“», </w:t>
      </w:r>
      <w:r w:rsidRPr="00DC286E">
        <w:rPr>
          <w:rFonts w:ascii="Times New Roman" w:hAnsi="Times New Roman" w:cs="Times New Roman"/>
          <w:sz w:val="28"/>
          <w:szCs w:val="28"/>
          <w:lang w:val="en-GB"/>
        </w:rPr>
        <w:t>Atvaga</w:t>
      </w:r>
      <w:r w:rsidRPr="00DC286E">
        <w:rPr>
          <w:rFonts w:ascii="Times New Roman" w:hAnsi="Times New Roman" w:cs="Times New Roman"/>
          <w:sz w:val="28"/>
          <w:szCs w:val="28"/>
          <w:lang w:val="ru-RU"/>
        </w:rPr>
        <w:t xml:space="preserve"> </w:t>
      </w:r>
      <w:r w:rsidRPr="00DC286E">
        <w:rPr>
          <w:rFonts w:ascii="Times New Roman" w:hAnsi="Times New Roman" w:cs="Times New Roman"/>
          <w:sz w:val="28"/>
          <w:szCs w:val="28"/>
          <w:lang w:val="en-GB"/>
        </w:rPr>
        <w:t>Energy</w:t>
      </w:r>
      <w:r w:rsidRPr="00DC286E">
        <w:rPr>
          <w:rFonts w:ascii="Times New Roman" w:hAnsi="Times New Roman" w:cs="Times New Roman"/>
          <w:sz w:val="28"/>
          <w:szCs w:val="28"/>
          <w:lang w:val="ru-RU"/>
        </w:rPr>
        <w:t>, Шн</w:t>
      </w:r>
      <w:r w:rsidR="00FB3D16">
        <w:rPr>
          <w:rFonts w:ascii="Times New Roman" w:hAnsi="Times New Roman" w:cs="Times New Roman"/>
          <w:sz w:val="28"/>
          <w:szCs w:val="28"/>
          <w:lang w:val="ru-RU"/>
        </w:rPr>
        <w:t>а</w:t>
      </w:r>
      <w:r w:rsidRPr="00DC286E">
        <w:rPr>
          <w:rFonts w:ascii="Times New Roman" w:hAnsi="Times New Roman" w:cs="Times New Roman"/>
          <w:sz w:val="28"/>
          <w:szCs w:val="28"/>
          <w:lang w:val="ru-RU"/>
        </w:rPr>
        <w:t xml:space="preserve">йдер Електрік Україна, </w:t>
      </w:r>
      <w:r w:rsidRPr="00DC286E">
        <w:rPr>
          <w:rFonts w:ascii="Times New Roman" w:hAnsi="Times New Roman" w:cs="Times New Roman"/>
          <w:sz w:val="28"/>
          <w:szCs w:val="28"/>
          <w:lang w:val="en-GB"/>
        </w:rPr>
        <w:t>Global</w:t>
      </w:r>
      <w:r w:rsidRPr="00DC286E">
        <w:rPr>
          <w:rFonts w:ascii="Times New Roman" w:hAnsi="Times New Roman" w:cs="Times New Roman"/>
          <w:sz w:val="28"/>
          <w:szCs w:val="28"/>
          <w:lang w:val="ru-RU"/>
        </w:rPr>
        <w:t xml:space="preserve"> 17,</w:t>
      </w:r>
      <w:proofErr w:type="spellStart"/>
      <w:r w:rsidRPr="00DC286E">
        <w:rPr>
          <w:rFonts w:ascii="Times New Roman" w:hAnsi="Times New Roman" w:cs="Times New Roman"/>
          <w:sz w:val="28"/>
          <w:szCs w:val="28"/>
          <w:lang w:val="en-GB"/>
        </w:rPr>
        <w:t>Interprojekt</w:t>
      </w:r>
      <w:proofErr w:type="spellEnd"/>
      <w:r w:rsidRPr="00DC286E">
        <w:rPr>
          <w:rFonts w:ascii="Times New Roman" w:hAnsi="Times New Roman" w:cs="Times New Roman"/>
          <w:sz w:val="28"/>
          <w:szCs w:val="28"/>
          <w:lang w:val="ru-RU"/>
        </w:rPr>
        <w:t xml:space="preserve"> </w:t>
      </w:r>
      <w:r w:rsidRPr="00DC286E">
        <w:rPr>
          <w:rFonts w:ascii="Times New Roman" w:hAnsi="Times New Roman" w:cs="Times New Roman"/>
          <w:sz w:val="28"/>
          <w:szCs w:val="28"/>
          <w:lang w:val="en-GB"/>
        </w:rPr>
        <w:t>GmbH</w:t>
      </w:r>
      <w:r w:rsidRPr="00DC286E">
        <w:rPr>
          <w:rFonts w:ascii="Times New Roman" w:hAnsi="Times New Roman" w:cs="Times New Roman"/>
          <w:sz w:val="28"/>
          <w:szCs w:val="28"/>
          <w:lang w:val="ru-RU"/>
        </w:rPr>
        <w:t>, ТОВ Глобал 17 Іст., І</w:t>
      </w:r>
      <w:proofErr w:type="spellStart"/>
      <w:r w:rsidRPr="00DC286E">
        <w:rPr>
          <w:rFonts w:ascii="Times New Roman" w:hAnsi="Times New Roman" w:cs="Times New Roman"/>
          <w:sz w:val="28"/>
          <w:szCs w:val="28"/>
        </w:rPr>
        <w:t>nnovate</w:t>
      </w:r>
      <w:proofErr w:type="spellEnd"/>
      <w:r w:rsidRPr="00DC286E">
        <w:rPr>
          <w:rFonts w:ascii="Times New Roman" w:hAnsi="Times New Roman" w:cs="Times New Roman"/>
          <w:sz w:val="28"/>
          <w:szCs w:val="28"/>
          <w:lang w:val="ru-RU"/>
        </w:rPr>
        <w:t xml:space="preserve"> </w:t>
      </w:r>
      <w:r w:rsidRPr="00DC286E">
        <w:rPr>
          <w:rFonts w:ascii="Times New Roman" w:hAnsi="Times New Roman" w:cs="Times New Roman"/>
          <w:sz w:val="28"/>
          <w:szCs w:val="28"/>
        </w:rPr>
        <w:t>team</w:t>
      </w:r>
      <w:r w:rsidRPr="00DC286E">
        <w:rPr>
          <w:rFonts w:ascii="Times New Roman" w:hAnsi="Times New Roman" w:cs="Times New Roman"/>
          <w:sz w:val="28"/>
          <w:szCs w:val="28"/>
          <w:lang w:val="ru-RU"/>
        </w:rPr>
        <w:t xml:space="preserve"> </w:t>
      </w:r>
      <w:r w:rsidRPr="00DC286E">
        <w:rPr>
          <w:rFonts w:ascii="Times New Roman" w:hAnsi="Times New Roman" w:cs="Times New Roman"/>
          <w:sz w:val="28"/>
          <w:szCs w:val="28"/>
        </w:rPr>
        <w:t>solution</w:t>
      </w:r>
      <w:r w:rsidRPr="00DC286E">
        <w:rPr>
          <w:rFonts w:ascii="Times New Roman" w:hAnsi="Times New Roman" w:cs="Times New Roman"/>
          <w:sz w:val="28"/>
          <w:szCs w:val="28"/>
          <w:lang w:val="uk-UA"/>
        </w:rPr>
        <w:t>.</w:t>
      </w:r>
    </w:p>
    <w:p w14:paraId="6B33B2FA" w14:textId="77777777" w:rsidR="00BC0805" w:rsidRPr="00DC286E" w:rsidRDefault="00BC0805" w:rsidP="00BC0805">
      <w:pPr>
        <w:rPr>
          <w:rFonts w:ascii="Times New Roman" w:hAnsi="Times New Roman" w:cs="Times New Roman"/>
          <w:sz w:val="28"/>
          <w:szCs w:val="28"/>
          <w:lang w:val="ru-RU"/>
        </w:rPr>
      </w:pPr>
      <w:r w:rsidRPr="00DC286E">
        <w:rPr>
          <w:rFonts w:ascii="Times New Roman" w:hAnsi="Times New Roman" w:cs="Times New Roman"/>
          <w:noProof/>
          <w:sz w:val="28"/>
          <w:szCs w:val="28"/>
        </w:rPr>
        <w:lastRenderedPageBreak/>
        <w:drawing>
          <wp:inline distT="0" distB="0" distL="0" distR="0" wp14:anchorId="1E6DA85C" wp14:editId="5A40901A">
            <wp:extent cx="5943600" cy="3019425"/>
            <wp:effectExtent l="0" t="0" r="0" b="9525"/>
            <wp:docPr id="739805228" name="Picture 1" descr="Forms response chart. Question title: 3.  Чи працюють/працювали у Вашому закладі/установі/організації випускники кафедри автоматизації електротехнічних та мехатронних комплексів (Автоматизації управління&#10;електротехнічними комплексами та Електромеханічного обладнання енергоємних виробництв) ННІЕЕ? . Number of responses: 1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3.  Чи працюють/працювали у Вашому закладі/установі/організації випускники кафедри автоматизації електротехнічних та мехатронних комплексів (Автоматизації управління&#10;електротехнічними комплексами та Електромеханічного обладнання енергоємних виробництв) ННІЕЕ? . Number of responses: 10 respons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019425"/>
                    </a:xfrm>
                    <a:prstGeom prst="rect">
                      <a:avLst/>
                    </a:prstGeom>
                    <a:noFill/>
                    <a:ln>
                      <a:noFill/>
                    </a:ln>
                  </pic:spPr>
                </pic:pic>
              </a:graphicData>
            </a:graphic>
          </wp:inline>
        </w:drawing>
      </w:r>
    </w:p>
    <w:p w14:paraId="5746431C" w14:textId="59DF6BB4" w:rsidR="00BC0805" w:rsidRPr="00BC0805" w:rsidRDefault="00BC0805" w:rsidP="00BC0805">
      <w:pPr>
        <w:ind w:left="-90" w:firstLine="630"/>
        <w:jc w:val="both"/>
        <w:rPr>
          <w:rFonts w:ascii="Times New Roman" w:hAnsi="Times New Roman" w:cs="Times New Roman"/>
          <w:sz w:val="28"/>
          <w:szCs w:val="28"/>
          <w:lang w:val="ru-RU"/>
        </w:rPr>
      </w:pPr>
      <w:r w:rsidRPr="00DC286E">
        <w:rPr>
          <w:rFonts w:ascii="Times New Roman" w:hAnsi="Times New Roman" w:cs="Times New Roman"/>
          <w:sz w:val="28"/>
          <w:szCs w:val="28"/>
          <w:lang w:val="ru-RU"/>
        </w:rPr>
        <w:t xml:space="preserve">Серед опитуваних 7 респондентів з 10 вказали, що в них працюють випускники кафедри. </w:t>
      </w:r>
      <w:r w:rsidRPr="00BC0805">
        <w:rPr>
          <w:rFonts w:ascii="Times New Roman" w:hAnsi="Times New Roman" w:cs="Times New Roman"/>
          <w:sz w:val="28"/>
          <w:szCs w:val="28"/>
          <w:lang w:val="ru-RU"/>
        </w:rPr>
        <w:t xml:space="preserve">Серед посад, які обіймають випускники ОПП були зазаначені: менеджер відділу електроприводу, інженер, провідний інженер відділу координації роботи АСУТП електростанцій та САРЧП департаменту балансової надійності дирекції управління ОЕС України, експерт, керівник департаменту по роботі з ринком енергетики та промисловості, інженер з технічних рішень по привідній техніці, інженер-енергетик, програміст АСУТП. </w:t>
      </w:r>
    </w:p>
    <w:p w14:paraId="1025E18E" w14:textId="31E9E225" w:rsidR="00BC0805" w:rsidRPr="00DC286E" w:rsidRDefault="00BC0805" w:rsidP="00BC0805">
      <w:pPr>
        <w:jc w:val="both"/>
        <w:rPr>
          <w:rFonts w:ascii="Times New Roman" w:hAnsi="Times New Roman" w:cs="Times New Roman"/>
          <w:sz w:val="28"/>
          <w:szCs w:val="28"/>
          <w:lang w:val="ru-RU"/>
        </w:rPr>
      </w:pPr>
      <w:r w:rsidRPr="00DC286E">
        <w:rPr>
          <w:rFonts w:ascii="Times New Roman" w:hAnsi="Times New Roman" w:cs="Times New Roman"/>
          <w:noProof/>
          <w:sz w:val="28"/>
          <w:szCs w:val="28"/>
        </w:rPr>
        <w:drawing>
          <wp:inline distT="0" distB="0" distL="0" distR="0" wp14:anchorId="1CEDEED0" wp14:editId="227E16E2">
            <wp:extent cx="5943600" cy="3019425"/>
            <wp:effectExtent l="0" t="0" r="0" b="9525"/>
            <wp:docPr id="971941158" name="Picture 2" descr="Forms response chart. Question title: 5.  Як Ви оцінюєте рівень професійної підготовки випускників  кафедри автоматизації електротехнічних та мехатронних комплексів ННІЕЕ?. Number of responses: 1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5.  Як Ви оцінюєте рівень професійної підготовки випускників  кафедри автоматизації електротехнічних та мехатронних комплексів ННІЕЕ?. Number of responses: 10 respons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019425"/>
                    </a:xfrm>
                    <a:prstGeom prst="rect">
                      <a:avLst/>
                    </a:prstGeom>
                    <a:noFill/>
                    <a:ln>
                      <a:noFill/>
                    </a:ln>
                  </pic:spPr>
                </pic:pic>
              </a:graphicData>
            </a:graphic>
          </wp:inline>
        </w:drawing>
      </w:r>
    </w:p>
    <w:p w14:paraId="59D5D615" w14:textId="0633E6B2" w:rsidR="00BC0805" w:rsidRPr="00DC286E" w:rsidRDefault="00BC0805" w:rsidP="008652E2">
      <w:pPr>
        <w:ind w:firstLine="720"/>
        <w:jc w:val="both"/>
        <w:rPr>
          <w:rFonts w:ascii="Times New Roman" w:hAnsi="Times New Roman" w:cs="Times New Roman"/>
          <w:sz w:val="28"/>
          <w:szCs w:val="28"/>
          <w:lang w:val="ru-RU"/>
        </w:rPr>
      </w:pPr>
      <w:r w:rsidRPr="00DC286E">
        <w:rPr>
          <w:rFonts w:ascii="Times New Roman" w:hAnsi="Times New Roman" w:cs="Times New Roman"/>
          <w:sz w:val="28"/>
          <w:szCs w:val="28"/>
          <w:lang w:val="ru-RU"/>
        </w:rPr>
        <w:lastRenderedPageBreak/>
        <w:t>Більшість опитуваних оцінило рівень підготовки випускників на відмінно.</w:t>
      </w:r>
    </w:p>
    <w:p w14:paraId="3672F305" w14:textId="59B6414C" w:rsidR="00BC0805" w:rsidRPr="00DC286E" w:rsidRDefault="00BC0805" w:rsidP="00BC0805">
      <w:pPr>
        <w:jc w:val="both"/>
        <w:rPr>
          <w:rFonts w:ascii="Times New Roman" w:hAnsi="Times New Roman" w:cs="Times New Roman"/>
          <w:sz w:val="28"/>
          <w:szCs w:val="28"/>
          <w:lang w:val="ru-RU"/>
        </w:rPr>
      </w:pPr>
      <w:r w:rsidRPr="00DC286E">
        <w:rPr>
          <w:rFonts w:ascii="Times New Roman" w:hAnsi="Times New Roman" w:cs="Times New Roman"/>
          <w:noProof/>
          <w:sz w:val="28"/>
          <w:szCs w:val="28"/>
        </w:rPr>
        <w:drawing>
          <wp:inline distT="0" distB="0" distL="0" distR="0" wp14:anchorId="6DCDC5B0" wp14:editId="33DC38DC">
            <wp:extent cx="5943600" cy="3019425"/>
            <wp:effectExtent l="0" t="0" r="0" b="9525"/>
            <wp:docPr id="1859876244" name="Picture 3" descr="Forms response chart. Question title: 6.  Наскільки Ви зацікавлені в прийомі на роботу випускників  кафедри автоматизації електротехнічних та мехатронних комплексів ННІЕЕ?. Number of responses: 1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6.  Наскільки Ви зацікавлені в прийомі на роботу випускників  кафедри автоматизації електротехнічних та мехатронних комплексів ННІЕЕ?. Number of responses: 10 respons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019425"/>
                    </a:xfrm>
                    <a:prstGeom prst="rect">
                      <a:avLst/>
                    </a:prstGeom>
                    <a:noFill/>
                    <a:ln>
                      <a:noFill/>
                    </a:ln>
                  </pic:spPr>
                </pic:pic>
              </a:graphicData>
            </a:graphic>
          </wp:inline>
        </w:drawing>
      </w:r>
    </w:p>
    <w:p w14:paraId="47AF1995" w14:textId="3302F8C6" w:rsidR="00F72AC7" w:rsidRPr="00DC286E" w:rsidRDefault="00F72AC7" w:rsidP="008652E2">
      <w:pPr>
        <w:ind w:firstLine="720"/>
        <w:jc w:val="both"/>
        <w:rPr>
          <w:rFonts w:ascii="Times New Roman" w:hAnsi="Times New Roman" w:cs="Times New Roman"/>
          <w:sz w:val="28"/>
          <w:szCs w:val="28"/>
          <w:lang w:val="ru-RU"/>
        </w:rPr>
      </w:pPr>
      <w:r w:rsidRPr="00DC286E">
        <w:rPr>
          <w:rFonts w:ascii="Times New Roman" w:hAnsi="Times New Roman" w:cs="Times New Roman"/>
          <w:sz w:val="28"/>
          <w:szCs w:val="28"/>
          <w:lang w:val="ru-RU"/>
        </w:rPr>
        <w:t>Більшість з опитуваних зацікавлені в подальшому працевлаштуванні випускників ОПП.</w:t>
      </w:r>
    </w:p>
    <w:p w14:paraId="0E998DD2" w14:textId="54DE41C1" w:rsidR="00F72AC7" w:rsidRPr="00DC286E" w:rsidRDefault="00F72AC7" w:rsidP="00BC0805">
      <w:pPr>
        <w:jc w:val="both"/>
        <w:rPr>
          <w:rFonts w:ascii="Times New Roman" w:hAnsi="Times New Roman" w:cs="Times New Roman"/>
          <w:sz w:val="28"/>
          <w:szCs w:val="28"/>
          <w:lang w:val="ru-RU"/>
        </w:rPr>
      </w:pPr>
      <w:r w:rsidRPr="00DC286E">
        <w:rPr>
          <w:rFonts w:ascii="Times New Roman" w:hAnsi="Times New Roman" w:cs="Times New Roman"/>
          <w:noProof/>
          <w:sz w:val="28"/>
          <w:szCs w:val="28"/>
        </w:rPr>
        <w:drawing>
          <wp:inline distT="0" distB="0" distL="0" distR="0" wp14:anchorId="5970F1E6" wp14:editId="1E48D273">
            <wp:extent cx="5943600" cy="2694940"/>
            <wp:effectExtent l="0" t="0" r="0" b="0"/>
            <wp:docPr id="454048975" name="Picture 4" descr="Forms response chart. Question title: 7.  Чи вважаєте Ви, що підготовка фахівців за ОП Інжиніринг інтелектуальних електротехнічних та мехатронних комплексів є актуальною і необхідною?  &#10;. Number of responses: 1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7.  Чи вважаєте Ви, що підготовка фахівців за ОП Інжиніринг інтелектуальних електротехнічних та мехатронних комплексів є актуальною і необхідною?  &#10;. Number of responses: 10 respon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694940"/>
                    </a:xfrm>
                    <a:prstGeom prst="rect">
                      <a:avLst/>
                    </a:prstGeom>
                    <a:noFill/>
                    <a:ln>
                      <a:noFill/>
                    </a:ln>
                  </pic:spPr>
                </pic:pic>
              </a:graphicData>
            </a:graphic>
          </wp:inline>
        </w:drawing>
      </w:r>
    </w:p>
    <w:p w14:paraId="10CA5329" w14:textId="7A6D4F77" w:rsidR="00F72AC7" w:rsidRPr="00DC286E" w:rsidRDefault="00F72AC7" w:rsidP="008652E2">
      <w:pPr>
        <w:ind w:firstLine="720"/>
        <w:jc w:val="both"/>
        <w:rPr>
          <w:rFonts w:ascii="Times New Roman" w:hAnsi="Times New Roman" w:cs="Times New Roman"/>
          <w:sz w:val="28"/>
          <w:szCs w:val="28"/>
          <w:lang w:val="ru-RU"/>
        </w:rPr>
      </w:pPr>
      <w:r w:rsidRPr="00F72AC7">
        <w:rPr>
          <w:rFonts w:ascii="Times New Roman" w:hAnsi="Times New Roman" w:cs="Times New Roman"/>
          <w:sz w:val="28"/>
          <w:szCs w:val="28"/>
          <w:lang w:val="ru-RU"/>
        </w:rPr>
        <w:t xml:space="preserve">Всі опитувані зазаначили, що підготовка фахівців за ОПП Інжиніринг інтелектуальних електротехнічних та мехатронних комплексів є актуальною і необхідною. </w:t>
      </w:r>
    </w:p>
    <w:p w14:paraId="4C1227B6" w14:textId="77777777" w:rsidR="00F72AC7" w:rsidRPr="00DC286E" w:rsidRDefault="00F72AC7" w:rsidP="00F72AC7">
      <w:pPr>
        <w:jc w:val="both"/>
        <w:rPr>
          <w:rFonts w:ascii="Times New Roman" w:hAnsi="Times New Roman" w:cs="Times New Roman"/>
          <w:sz w:val="28"/>
          <w:szCs w:val="28"/>
          <w:lang w:val="ru-RU"/>
        </w:rPr>
      </w:pPr>
    </w:p>
    <w:p w14:paraId="267BD569" w14:textId="68E1D020" w:rsidR="00F72AC7" w:rsidRPr="00DC286E" w:rsidRDefault="00F72AC7" w:rsidP="00F72AC7">
      <w:pPr>
        <w:jc w:val="both"/>
        <w:rPr>
          <w:rFonts w:ascii="Times New Roman" w:hAnsi="Times New Roman" w:cs="Times New Roman"/>
          <w:sz w:val="28"/>
          <w:szCs w:val="28"/>
          <w:lang w:val="ru-RU"/>
        </w:rPr>
      </w:pPr>
      <w:r w:rsidRPr="00DC286E">
        <w:rPr>
          <w:rFonts w:ascii="Times New Roman" w:hAnsi="Times New Roman" w:cs="Times New Roman"/>
          <w:noProof/>
          <w:sz w:val="28"/>
          <w:szCs w:val="28"/>
        </w:rPr>
        <w:lastRenderedPageBreak/>
        <w:drawing>
          <wp:inline distT="0" distB="0" distL="0" distR="0" wp14:anchorId="009EEDFE" wp14:editId="434DE4A1">
            <wp:extent cx="5943600" cy="2694940"/>
            <wp:effectExtent l="0" t="0" r="0" b="0"/>
            <wp:docPr id="358217965" name="Picture 5" descr="Forms response chart. Question title: 8. Чи забезпечує освітня програма формування тих компетентностей, які потрібні фахівцям для ефективної роботи у Вашому закладі/установі/організації?&#10;. Number of responses: 1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8. Чи забезпечує освітня програма формування тих компетентностей, які потрібні фахівцям для ефективної роботи у Вашому закладі/установі/організації?&#10;. Number of responses: 10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694940"/>
                    </a:xfrm>
                    <a:prstGeom prst="rect">
                      <a:avLst/>
                    </a:prstGeom>
                    <a:noFill/>
                    <a:ln>
                      <a:noFill/>
                    </a:ln>
                  </pic:spPr>
                </pic:pic>
              </a:graphicData>
            </a:graphic>
          </wp:inline>
        </w:drawing>
      </w:r>
    </w:p>
    <w:p w14:paraId="794D6871" w14:textId="41A02F35" w:rsidR="00F72AC7" w:rsidRPr="00DC286E" w:rsidRDefault="00F72AC7" w:rsidP="008652E2">
      <w:pPr>
        <w:ind w:firstLine="720"/>
        <w:jc w:val="both"/>
        <w:rPr>
          <w:rFonts w:ascii="Times New Roman" w:hAnsi="Times New Roman" w:cs="Times New Roman"/>
          <w:sz w:val="28"/>
          <w:szCs w:val="28"/>
          <w:lang w:val="ru-RU"/>
        </w:rPr>
      </w:pPr>
      <w:r w:rsidRPr="00DC286E">
        <w:rPr>
          <w:rFonts w:ascii="Times New Roman" w:hAnsi="Times New Roman" w:cs="Times New Roman"/>
          <w:sz w:val="28"/>
          <w:szCs w:val="28"/>
          <w:lang w:val="ru-RU"/>
        </w:rPr>
        <w:t>20</w:t>
      </w:r>
      <w:r w:rsidRPr="00F72AC7">
        <w:rPr>
          <w:rFonts w:ascii="Times New Roman" w:hAnsi="Times New Roman" w:cs="Times New Roman"/>
          <w:sz w:val="28"/>
          <w:szCs w:val="28"/>
          <w:lang w:val="ru-RU"/>
        </w:rPr>
        <w:t xml:space="preserve">% опитуваних зазаначили, що освітня програма забезпечує формування тих компетентностей, які потрібні фахівцям для ефективної роботи у їхньому закладі/установі/організації; </w:t>
      </w:r>
      <w:r w:rsidRPr="00DC286E">
        <w:rPr>
          <w:rFonts w:ascii="Times New Roman" w:hAnsi="Times New Roman" w:cs="Times New Roman"/>
          <w:sz w:val="28"/>
          <w:szCs w:val="28"/>
          <w:lang w:val="ru-RU"/>
        </w:rPr>
        <w:t>70</w:t>
      </w:r>
      <w:r w:rsidRPr="00F72AC7">
        <w:rPr>
          <w:rFonts w:ascii="Times New Roman" w:hAnsi="Times New Roman" w:cs="Times New Roman"/>
          <w:sz w:val="28"/>
          <w:szCs w:val="28"/>
          <w:lang w:val="ru-RU"/>
        </w:rPr>
        <w:t xml:space="preserve">% - заначили що в </w:t>
      </w:r>
      <w:r w:rsidRPr="00DC286E">
        <w:rPr>
          <w:rFonts w:ascii="Times New Roman" w:hAnsi="Times New Roman" w:cs="Times New Roman"/>
          <w:sz w:val="28"/>
          <w:szCs w:val="28"/>
          <w:lang w:val="ru-RU"/>
        </w:rPr>
        <w:t>більшості - забезпечує, але є неврахованими деякі питання(компетентності, навички тощо), 10% - зазначив, що освітня програма взагалі не забезпечує формування необхідних компетентностей.</w:t>
      </w:r>
    </w:p>
    <w:p w14:paraId="16308BDA" w14:textId="7DD048CD" w:rsidR="00F72AC7" w:rsidRPr="00DC286E" w:rsidRDefault="00F72AC7" w:rsidP="00F72AC7">
      <w:pPr>
        <w:ind w:firstLine="720"/>
        <w:jc w:val="both"/>
        <w:rPr>
          <w:rFonts w:ascii="Times New Roman" w:hAnsi="Times New Roman" w:cs="Times New Roman"/>
          <w:sz w:val="28"/>
          <w:szCs w:val="28"/>
          <w:lang w:val="ru-RU"/>
        </w:rPr>
      </w:pPr>
      <w:r w:rsidRPr="00DC286E">
        <w:rPr>
          <w:rFonts w:ascii="Times New Roman" w:hAnsi="Times New Roman" w:cs="Times New Roman"/>
          <w:sz w:val="28"/>
          <w:szCs w:val="28"/>
          <w:lang w:val="ru-RU"/>
        </w:rPr>
        <w:t>Роботодавці та випускники спеціальності наголошують на необхідності посилення практичної підготовки студентів у сфері електроприводу, автоматизації та проєктування. Зокрема, вони відзначають важливість уміння працювати з програмним забезпеченням для підбору елементів електроприводу, володіння базовими навичками проєктування та ґрунтовних знань з електротехніки, електроніки та силової електроніки. Важливо, щоб майбутні фахівці добре розуміли принципи роботи обладнання та привідних систем, включно з частотними перетворювачами, пускачами, двигунами та механізмами.</w:t>
      </w:r>
      <w:r w:rsidR="007339DA" w:rsidRPr="00DC286E">
        <w:rPr>
          <w:rFonts w:ascii="Times New Roman" w:hAnsi="Times New Roman" w:cs="Times New Roman"/>
          <w:sz w:val="28"/>
          <w:szCs w:val="28"/>
          <w:lang w:val="ru-RU"/>
        </w:rPr>
        <w:t xml:space="preserve"> Зокрема, було зазначено, що “Знання та навички що дає кафедра дуже глибокі та корисні при роботі. Можливо для більш прикладних навичок має місце збільшення практичних занять, щоб студенти могли повʼязати теоретичні знання з тим що відбувається на практиці.”</w:t>
      </w:r>
    </w:p>
    <w:p w14:paraId="6C0D9D4D" w14:textId="77777777" w:rsidR="00F72AC7" w:rsidRPr="00F72AC7" w:rsidRDefault="00F72AC7" w:rsidP="00F72AC7">
      <w:pPr>
        <w:ind w:firstLine="720"/>
        <w:jc w:val="both"/>
        <w:rPr>
          <w:rFonts w:ascii="Times New Roman" w:hAnsi="Times New Roman" w:cs="Times New Roman"/>
          <w:sz w:val="28"/>
          <w:szCs w:val="28"/>
          <w:lang w:val="en-GB"/>
        </w:rPr>
      </w:pPr>
      <w:proofErr w:type="spellStart"/>
      <w:r w:rsidRPr="00F72AC7">
        <w:rPr>
          <w:rFonts w:ascii="Times New Roman" w:hAnsi="Times New Roman" w:cs="Times New Roman"/>
          <w:sz w:val="28"/>
          <w:szCs w:val="28"/>
          <w:lang w:val="en-GB"/>
        </w:rPr>
        <w:t>Серед</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ключових</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b/>
          <w:bCs/>
          <w:sz w:val="28"/>
          <w:szCs w:val="28"/>
          <w:lang w:val="en-GB"/>
        </w:rPr>
        <w:t>вимог</w:t>
      </w:r>
      <w:proofErr w:type="spellEnd"/>
      <w:r w:rsidRPr="00F72AC7">
        <w:rPr>
          <w:rFonts w:ascii="Times New Roman" w:hAnsi="Times New Roman" w:cs="Times New Roman"/>
          <w:b/>
          <w:bCs/>
          <w:sz w:val="28"/>
          <w:szCs w:val="28"/>
          <w:lang w:val="en-GB"/>
        </w:rPr>
        <w:t xml:space="preserve"> </w:t>
      </w:r>
      <w:proofErr w:type="spellStart"/>
      <w:r w:rsidRPr="00F72AC7">
        <w:rPr>
          <w:rFonts w:ascii="Times New Roman" w:hAnsi="Times New Roman" w:cs="Times New Roman"/>
          <w:sz w:val="28"/>
          <w:szCs w:val="28"/>
          <w:lang w:val="en-GB"/>
        </w:rPr>
        <w:t>роботодавців</w:t>
      </w:r>
      <w:proofErr w:type="spellEnd"/>
      <w:r w:rsidRPr="00F72AC7">
        <w:rPr>
          <w:rFonts w:ascii="Times New Roman" w:hAnsi="Times New Roman" w:cs="Times New Roman"/>
          <w:sz w:val="28"/>
          <w:szCs w:val="28"/>
          <w:lang w:val="en-GB"/>
        </w:rPr>
        <w:t xml:space="preserve">: </w:t>
      </w:r>
    </w:p>
    <w:p w14:paraId="0313D766" w14:textId="77777777" w:rsidR="00F72AC7" w:rsidRPr="008652E2" w:rsidRDefault="00F72AC7" w:rsidP="00F72AC7">
      <w:pPr>
        <w:numPr>
          <w:ilvl w:val="0"/>
          <w:numId w:val="1"/>
        </w:numPr>
        <w:spacing w:after="0"/>
        <w:ind w:firstLine="540"/>
        <w:jc w:val="both"/>
        <w:rPr>
          <w:rFonts w:ascii="Times New Roman" w:hAnsi="Times New Roman" w:cs="Times New Roman"/>
          <w:sz w:val="28"/>
          <w:szCs w:val="28"/>
          <w:lang w:val="ru-RU"/>
        </w:rPr>
      </w:pPr>
      <w:r w:rsidRPr="00DC286E">
        <w:rPr>
          <w:rFonts w:ascii="Times New Roman" w:hAnsi="Times New Roman" w:cs="Times New Roman"/>
          <w:sz w:val="28"/>
          <w:szCs w:val="28"/>
          <w:lang w:val="uk-UA"/>
        </w:rPr>
        <w:t xml:space="preserve">- </w:t>
      </w:r>
      <w:proofErr w:type="spellStart"/>
      <w:r w:rsidRPr="00F72AC7">
        <w:rPr>
          <w:rFonts w:ascii="Times New Roman" w:hAnsi="Times New Roman" w:cs="Times New Roman"/>
          <w:sz w:val="28"/>
          <w:szCs w:val="28"/>
          <w:lang w:val="en-GB"/>
        </w:rPr>
        <w:t>володіння</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сучасними</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програмами</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для</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моделювання</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та</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проєктування</w:t>
      </w:r>
      <w:proofErr w:type="spellEnd"/>
      <w:r w:rsidRPr="00F72AC7">
        <w:rPr>
          <w:rFonts w:ascii="Times New Roman" w:hAnsi="Times New Roman" w:cs="Times New Roman"/>
          <w:sz w:val="28"/>
          <w:szCs w:val="28"/>
          <w:lang w:val="en-GB"/>
        </w:rPr>
        <w:t xml:space="preserve"> (Revit, AutoCAD), </w:t>
      </w:r>
      <w:proofErr w:type="spellStart"/>
      <w:r w:rsidRPr="00F72AC7">
        <w:rPr>
          <w:rFonts w:ascii="Times New Roman" w:hAnsi="Times New Roman" w:cs="Times New Roman"/>
          <w:sz w:val="28"/>
          <w:szCs w:val="28"/>
          <w:lang w:val="en-GB"/>
        </w:rPr>
        <w:t>уміння</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читати</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технічну</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документацію</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аналізувати</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дані</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та</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виокремлювати</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важливу</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інформацію</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Випускники</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підкреслюють</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значення</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аналітичного</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мислення</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уважності</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до</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деталей</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відповідальності</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lastRenderedPageBreak/>
        <w:t>самоорганізації</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командної</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роботи</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та</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комунікаційних</w:t>
      </w:r>
      <w:proofErr w:type="spellEnd"/>
      <w:r w:rsidRPr="00F72AC7">
        <w:rPr>
          <w:rFonts w:ascii="Times New Roman" w:hAnsi="Times New Roman" w:cs="Times New Roman"/>
          <w:sz w:val="28"/>
          <w:szCs w:val="28"/>
          <w:lang w:val="en-GB"/>
        </w:rPr>
        <w:t xml:space="preserve"> </w:t>
      </w:r>
      <w:proofErr w:type="spellStart"/>
      <w:r w:rsidRPr="00F72AC7">
        <w:rPr>
          <w:rFonts w:ascii="Times New Roman" w:hAnsi="Times New Roman" w:cs="Times New Roman"/>
          <w:sz w:val="28"/>
          <w:szCs w:val="28"/>
          <w:lang w:val="en-GB"/>
        </w:rPr>
        <w:t>навичок</w:t>
      </w:r>
      <w:proofErr w:type="spellEnd"/>
      <w:r w:rsidRPr="00F72AC7">
        <w:rPr>
          <w:rFonts w:ascii="Times New Roman" w:hAnsi="Times New Roman" w:cs="Times New Roman"/>
          <w:sz w:val="28"/>
          <w:szCs w:val="28"/>
          <w:lang w:val="en-GB"/>
        </w:rPr>
        <w:t xml:space="preserve">. </w:t>
      </w:r>
      <w:r w:rsidRPr="00F72AC7">
        <w:rPr>
          <w:rFonts w:ascii="Times New Roman" w:hAnsi="Times New Roman" w:cs="Times New Roman"/>
          <w:sz w:val="28"/>
          <w:szCs w:val="28"/>
          <w:lang w:val="ru-RU"/>
        </w:rPr>
        <w:t>Обов</w:t>
      </w:r>
      <w:r w:rsidRPr="008652E2">
        <w:rPr>
          <w:rFonts w:ascii="Times New Roman" w:hAnsi="Times New Roman" w:cs="Times New Roman"/>
          <w:sz w:val="28"/>
          <w:szCs w:val="28"/>
          <w:lang w:val="ru-RU"/>
        </w:rPr>
        <w:t>’</w:t>
      </w:r>
      <w:r w:rsidRPr="00F72AC7">
        <w:rPr>
          <w:rFonts w:ascii="Times New Roman" w:hAnsi="Times New Roman" w:cs="Times New Roman"/>
          <w:sz w:val="28"/>
          <w:szCs w:val="28"/>
          <w:lang w:val="ru-RU"/>
        </w:rPr>
        <w:t>язковою</w:t>
      </w:r>
      <w:r w:rsidRPr="008652E2">
        <w:rPr>
          <w:rFonts w:ascii="Times New Roman" w:hAnsi="Times New Roman" w:cs="Times New Roman"/>
          <w:sz w:val="28"/>
          <w:szCs w:val="28"/>
          <w:lang w:val="ru-RU"/>
        </w:rPr>
        <w:t xml:space="preserve"> </w:t>
      </w:r>
      <w:r w:rsidRPr="00F72AC7">
        <w:rPr>
          <w:rFonts w:ascii="Times New Roman" w:hAnsi="Times New Roman" w:cs="Times New Roman"/>
          <w:sz w:val="28"/>
          <w:szCs w:val="28"/>
          <w:lang w:val="ru-RU"/>
        </w:rPr>
        <w:t>є</w:t>
      </w:r>
      <w:r w:rsidRPr="008652E2">
        <w:rPr>
          <w:rFonts w:ascii="Times New Roman" w:hAnsi="Times New Roman" w:cs="Times New Roman"/>
          <w:sz w:val="28"/>
          <w:szCs w:val="28"/>
          <w:lang w:val="ru-RU"/>
        </w:rPr>
        <w:t xml:space="preserve"> </w:t>
      </w:r>
      <w:r w:rsidRPr="00F72AC7">
        <w:rPr>
          <w:rFonts w:ascii="Times New Roman" w:hAnsi="Times New Roman" w:cs="Times New Roman"/>
          <w:sz w:val="28"/>
          <w:szCs w:val="28"/>
          <w:lang w:val="ru-RU"/>
        </w:rPr>
        <w:t>технічна</w:t>
      </w:r>
      <w:r w:rsidRPr="008652E2">
        <w:rPr>
          <w:rFonts w:ascii="Times New Roman" w:hAnsi="Times New Roman" w:cs="Times New Roman"/>
          <w:sz w:val="28"/>
          <w:szCs w:val="28"/>
          <w:lang w:val="ru-RU"/>
        </w:rPr>
        <w:t xml:space="preserve"> </w:t>
      </w:r>
      <w:r w:rsidRPr="00F72AC7">
        <w:rPr>
          <w:rFonts w:ascii="Times New Roman" w:hAnsi="Times New Roman" w:cs="Times New Roman"/>
          <w:sz w:val="28"/>
          <w:szCs w:val="28"/>
          <w:lang w:val="ru-RU"/>
        </w:rPr>
        <w:t>англійська</w:t>
      </w:r>
      <w:r w:rsidRPr="008652E2">
        <w:rPr>
          <w:rFonts w:ascii="Times New Roman" w:hAnsi="Times New Roman" w:cs="Times New Roman"/>
          <w:sz w:val="28"/>
          <w:szCs w:val="28"/>
          <w:lang w:val="ru-RU"/>
        </w:rPr>
        <w:t xml:space="preserve"> </w:t>
      </w:r>
      <w:r w:rsidRPr="00F72AC7">
        <w:rPr>
          <w:rFonts w:ascii="Times New Roman" w:hAnsi="Times New Roman" w:cs="Times New Roman"/>
          <w:sz w:val="28"/>
          <w:szCs w:val="28"/>
          <w:lang w:val="ru-RU"/>
        </w:rPr>
        <w:t>мова</w:t>
      </w:r>
      <w:r w:rsidRPr="008652E2">
        <w:rPr>
          <w:rFonts w:ascii="Times New Roman" w:hAnsi="Times New Roman" w:cs="Times New Roman"/>
          <w:sz w:val="28"/>
          <w:szCs w:val="28"/>
          <w:lang w:val="ru-RU"/>
        </w:rPr>
        <w:t xml:space="preserve">, </w:t>
      </w:r>
      <w:r w:rsidRPr="00F72AC7">
        <w:rPr>
          <w:rFonts w:ascii="Times New Roman" w:hAnsi="Times New Roman" w:cs="Times New Roman"/>
          <w:sz w:val="28"/>
          <w:szCs w:val="28"/>
          <w:lang w:val="ru-RU"/>
        </w:rPr>
        <w:t>а</w:t>
      </w:r>
      <w:r w:rsidRPr="008652E2">
        <w:rPr>
          <w:rFonts w:ascii="Times New Roman" w:hAnsi="Times New Roman" w:cs="Times New Roman"/>
          <w:sz w:val="28"/>
          <w:szCs w:val="28"/>
          <w:lang w:val="ru-RU"/>
        </w:rPr>
        <w:t xml:space="preserve"> </w:t>
      </w:r>
      <w:r w:rsidRPr="00F72AC7">
        <w:rPr>
          <w:rFonts w:ascii="Times New Roman" w:hAnsi="Times New Roman" w:cs="Times New Roman"/>
          <w:sz w:val="28"/>
          <w:szCs w:val="28"/>
          <w:lang w:val="ru-RU"/>
        </w:rPr>
        <w:t>додатковою</w:t>
      </w:r>
      <w:r w:rsidRPr="008652E2">
        <w:rPr>
          <w:rFonts w:ascii="Times New Roman" w:hAnsi="Times New Roman" w:cs="Times New Roman"/>
          <w:sz w:val="28"/>
          <w:szCs w:val="28"/>
          <w:lang w:val="ru-RU"/>
        </w:rPr>
        <w:t xml:space="preserve"> </w:t>
      </w:r>
      <w:r w:rsidRPr="00F72AC7">
        <w:rPr>
          <w:rFonts w:ascii="Times New Roman" w:hAnsi="Times New Roman" w:cs="Times New Roman"/>
          <w:sz w:val="28"/>
          <w:szCs w:val="28"/>
          <w:lang w:val="ru-RU"/>
        </w:rPr>
        <w:t>перевагою</w:t>
      </w:r>
      <w:r w:rsidRPr="008652E2">
        <w:rPr>
          <w:rFonts w:ascii="Times New Roman" w:hAnsi="Times New Roman" w:cs="Times New Roman"/>
          <w:sz w:val="28"/>
          <w:szCs w:val="28"/>
          <w:lang w:val="ru-RU"/>
        </w:rPr>
        <w:t xml:space="preserve"> — </w:t>
      </w:r>
      <w:r w:rsidRPr="00F72AC7">
        <w:rPr>
          <w:rFonts w:ascii="Times New Roman" w:hAnsi="Times New Roman" w:cs="Times New Roman"/>
          <w:sz w:val="28"/>
          <w:szCs w:val="28"/>
          <w:lang w:val="ru-RU"/>
        </w:rPr>
        <w:t>базове</w:t>
      </w:r>
      <w:r w:rsidRPr="008652E2">
        <w:rPr>
          <w:rFonts w:ascii="Times New Roman" w:hAnsi="Times New Roman" w:cs="Times New Roman"/>
          <w:sz w:val="28"/>
          <w:szCs w:val="28"/>
          <w:lang w:val="ru-RU"/>
        </w:rPr>
        <w:t xml:space="preserve"> </w:t>
      </w:r>
      <w:r w:rsidRPr="00F72AC7">
        <w:rPr>
          <w:rFonts w:ascii="Times New Roman" w:hAnsi="Times New Roman" w:cs="Times New Roman"/>
          <w:sz w:val="28"/>
          <w:szCs w:val="28"/>
          <w:lang w:val="ru-RU"/>
        </w:rPr>
        <w:t>знання</w:t>
      </w:r>
      <w:r w:rsidRPr="008652E2">
        <w:rPr>
          <w:rFonts w:ascii="Times New Roman" w:hAnsi="Times New Roman" w:cs="Times New Roman"/>
          <w:sz w:val="28"/>
          <w:szCs w:val="28"/>
          <w:lang w:val="ru-RU"/>
        </w:rPr>
        <w:t xml:space="preserve"> </w:t>
      </w:r>
      <w:r w:rsidRPr="00F72AC7">
        <w:rPr>
          <w:rFonts w:ascii="Times New Roman" w:hAnsi="Times New Roman" w:cs="Times New Roman"/>
          <w:sz w:val="28"/>
          <w:szCs w:val="28"/>
          <w:lang w:val="ru-RU"/>
        </w:rPr>
        <w:t>німецької</w:t>
      </w:r>
      <w:r w:rsidRPr="008652E2">
        <w:rPr>
          <w:rFonts w:ascii="Times New Roman" w:hAnsi="Times New Roman" w:cs="Times New Roman"/>
          <w:sz w:val="28"/>
          <w:szCs w:val="28"/>
          <w:lang w:val="ru-RU"/>
        </w:rPr>
        <w:t>.</w:t>
      </w:r>
    </w:p>
    <w:p w14:paraId="1E243652" w14:textId="65F50027" w:rsidR="00F72AC7" w:rsidRPr="00F72AC7" w:rsidRDefault="00F72AC7" w:rsidP="00F72AC7">
      <w:pPr>
        <w:numPr>
          <w:ilvl w:val="2"/>
          <w:numId w:val="1"/>
        </w:numPr>
        <w:spacing w:after="0"/>
        <w:ind w:firstLine="630"/>
        <w:jc w:val="both"/>
        <w:rPr>
          <w:rFonts w:ascii="Times New Roman" w:hAnsi="Times New Roman" w:cs="Times New Roman"/>
          <w:sz w:val="28"/>
          <w:szCs w:val="28"/>
          <w:lang w:val="ru-RU"/>
        </w:rPr>
      </w:pPr>
      <w:r w:rsidRPr="00DC286E">
        <w:rPr>
          <w:rFonts w:ascii="Times New Roman" w:hAnsi="Times New Roman" w:cs="Times New Roman"/>
          <w:sz w:val="28"/>
          <w:szCs w:val="28"/>
          <w:lang w:val="ru-RU"/>
        </w:rPr>
        <w:t xml:space="preserve">- </w:t>
      </w:r>
      <w:r w:rsidRPr="00F72AC7">
        <w:rPr>
          <w:rFonts w:ascii="Times New Roman" w:hAnsi="Times New Roman" w:cs="Times New Roman"/>
          <w:sz w:val="28"/>
          <w:szCs w:val="28"/>
          <w:lang w:val="ru-RU"/>
        </w:rPr>
        <w:t xml:space="preserve">глибоке розуміння технологічних процесів, уміння читати принципові та однолінійні схеми, виконувати базові електротехнічні </w:t>
      </w:r>
    </w:p>
    <w:p w14:paraId="1C0CEDEE" w14:textId="0C584301" w:rsidR="00F72AC7" w:rsidRPr="00F72AC7" w:rsidRDefault="00F72AC7" w:rsidP="00F72AC7">
      <w:pPr>
        <w:spacing w:after="0"/>
        <w:ind w:firstLine="720"/>
        <w:jc w:val="both"/>
        <w:rPr>
          <w:rFonts w:ascii="Times New Roman" w:hAnsi="Times New Roman" w:cs="Times New Roman"/>
          <w:sz w:val="28"/>
          <w:szCs w:val="28"/>
          <w:lang w:val="ru-RU"/>
        </w:rPr>
      </w:pPr>
      <w:r w:rsidRPr="00DC286E">
        <w:rPr>
          <w:rFonts w:ascii="Times New Roman" w:hAnsi="Times New Roman" w:cs="Times New Roman"/>
          <w:sz w:val="28"/>
          <w:szCs w:val="28"/>
          <w:lang w:val="ru-RU"/>
        </w:rPr>
        <w:t xml:space="preserve">- </w:t>
      </w:r>
      <w:r w:rsidRPr="00F72AC7">
        <w:rPr>
          <w:rFonts w:ascii="Times New Roman" w:hAnsi="Times New Roman" w:cs="Times New Roman"/>
          <w:sz w:val="28"/>
          <w:szCs w:val="28"/>
          <w:lang w:val="ru-RU"/>
        </w:rPr>
        <w:t>розрахунки та працювати з промисловими мережами й протоколами (</w:t>
      </w:r>
      <w:r w:rsidRPr="00F72AC7">
        <w:rPr>
          <w:rFonts w:ascii="Times New Roman" w:hAnsi="Times New Roman" w:cs="Times New Roman"/>
          <w:sz w:val="28"/>
          <w:szCs w:val="28"/>
          <w:lang w:val="en-GB"/>
        </w:rPr>
        <w:t>Modbus</w:t>
      </w:r>
      <w:r w:rsidRPr="00F72AC7">
        <w:rPr>
          <w:rFonts w:ascii="Times New Roman" w:hAnsi="Times New Roman" w:cs="Times New Roman"/>
          <w:sz w:val="28"/>
          <w:szCs w:val="28"/>
          <w:lang w:val="ru-RU"/>
        </w:rPr>
        <w:t xml:space="preserve">, </w:t>
      </w:r>
      <w:r w:rsidRPr="00F72AC7">
        <w:rPr>
          <w:rFonts w:ascii="Times New Roman" w:hAnsi="Times New Roman" w:cs="Times New Roman"/>
          <w:sz w:val="28"/>
          <w:szCs w:val="28"/>
          <w:lang w:val="en-GB"/>
        </w:rPr>
        <w:t>Profibus</w:t>
      </w:r>
      <w:r w:rsidRPr="00F72AC7">
        <w:rPr>
          <w:rFonts w:ascii="Times New Roman" w:hAnsi="Times New Roman" w:cs="Times New Roman"/>
          <w:sz w:val="28"/>
          <w:szCs w:val="28"/>
          <w:lang w:val="ru-RU"/>
        </w:rPr>
        <w:t>/</w:t>
      </w:r>
      <w:proofErr w:type="spellStart"/>
      <w:r w:rsidRPr="00F72AC7">
        <w:rPr>
          <w:rFonts w:ascii="Times New Roman" w:hAnsi="Times New Roman" w:cs="Times New Roman"/>
          <w:sz w:val="28"/>
          <w:szCs w:val="28"/>
          <w:lang w:val="en-GB"/>
        </w:rPr>
        <w:t>Profinet</w:t>
      </w:r>
      <w:proofErr w:type="spellEnd"/>
      <w:r w:rsidRPr="00F72AC7">
        <w:rPr>
          <w:rFonts w:ascii="Times New Roman" w:hAnsi="Times New Roman" w:cs="Times New Roman"/>
          <w:sz w:val="28"/>
          <w:szCs w:val="28"/>
          <w:lang w:val="ru-RU"/>
        </w:rPr>
        <w:t xml:space="preserve">, </w:t>
      </w:r>
      <w:r w:rsidRPr="00F72AC7">
        <w:rPr>
          <w:rFonts w:ascii="Times New Roman" w:hAnsi="Times New Roman" w:cs="Times New Roman"/>
          <w:sz w:val="28"/>
          <w:szCs w:val="28"/>
          <w:lang w:val="en-GB"/>
        </w:rPr>
        <w:t>CAN</w:t>
      </w:r>
      <w:r w:rsidRPr="00F72AC7">
        <w:rPr>
          <w:rFonts w:ascii="Times New Roman" w:hAnsi="Times New Roman" w:cs="Times New Roman"/>
          <w:sz w:val="28"/>
          <w:szCs w:val="28"/>
          <w:lang w:val="ru-RU"/>
        </w:rPr>
        <w:t xml:space="preserve">, </w:t>
      </w:r>
      <w:proofErr w:type="spellStart"/>
      <w:r w:rsidRPr="00F72AC7">
        <w:rPr>
          <w:rFonts w:ascii="Times New Roman" w:hAnsi="Times New Roman" w:cs="Times New Roman"/>
          <w:sz w:val="28"/>
          <w:szCs w:val="28"/>
          <w:lang w:val="en-GB"/>
        </w:rPr>
        <w:t>EtherNet</w:t>
      </w:r>
      <w:proofErr w:type="spellEnd"/>
      <w:r w:rsidRPr="00F72AC7">
        <w:rPr>
          <w:rFonts w:ascii="Times New Roman" w:hAnsi="Times New Roman" w:cs="Times New Roman"/>
          <w:sz w:val="28"/>
          <w:szCs w:val="28"/>
          <w:lang w:val="ru-RU"/>
        </w:rPr>
        <w:t>/</w:t>
      </w:r>
      <w:r w:rsidRPr="00F72AC7">
        <w:rPr>
          <w:rFonts w:ascii="Times New Roman" w:hAnsi="Times New Roman" w:cs="Times New Roman"/>
          <w:sz w:val="28"/>
          <w:szCs w:val="28"/>
          <w:lang w:val="en-GB"/>
        </w:rPr>
        <w:t>IP</w:t>
      </w:r>
      <w:r w:rsidRPr="00F72AC7">
        <w:rPr>
          <w:rFonts w:ascii="Times New Roman" w:hAnsi="Times New Roman" w:cs="Times New Roman"/>
          <w:sz w:val="28"/>
          <w:szCs w:val="28"/>
          <w:lang w:val="ru-RU"/>
        </w:rPr>
        <w:t xml:space="preserve">). </w:t>
      </w:r>
    </w:p>
    <w:p w14:paraId="37108A58" w14:textId="7754F03A" w:rsidR="00F72AC7" w:rsidRPr="00F72AC7" w:rsidRDefault="00F72AC7" w:rsidP="00F72AC7">
      <w:pPr>
        <w:spacing w:after="0"/>
        <w:ind w:firstLine="720"/>
        <w:jc w:val="both"/>
        <w:rPr>
          <w:rFonts w:ascii="Times New Roman" w:hAnsi="Times New Roman" w:cs="Times New Roman"/>
          <w:sz w:val="28"/>
          <w:szCs w:val="28"/>
          <w:lang w:val="ru-RU"/>
        </w:rPr>
      </w:pPr>
      <w:r w:rsidRPr="00F72AC7">
        <w:rPr>
          <w:rFonts w:ascii="Times New Roman" w:hAnsi="Times New Roman" w:cs="Times New Roman"/>
          <w:sz w:val="28"/>
          <w:szCs w:val="28"/>
          <w:lang w:val="ru-RU"/>
        </w:rPr>
        <w:t xml:space="preserve">- практичні навички програмування ПЛК: володіння мовами </w:t>
      </w:r>
      <w:r w:rsidRPr="00F72AC7">
        <w:rPr>
          <w:rFonts w:ascii="Times New Roman" w:hAnsi="Times New Roman" w:cs="Times New Roman"/>
          <w:sz w:val="28"/>
          <w:szCs w:val="28"/>
          <w:lang w:val="en-GB"/>
        </w:rPr>
        <w:t>IEC</w:t>
      </w:r>
      <w:r w:rsidRPr="00F72AC7">
        <w:rPr>
          <w:rFonts w:ascii="Times New Roman" w:hAnsi="Times New Roman" w:cs="Times New Roman"/>
          <w:sz w:val="28"/>
          <w:szCs w:val="28"/>
          <w:lang w:val="ru-RU"/>
        </w:rPr>
        <w:t xml:space="preserve"> 61131-3, побудова архітектури програми, написання читабельного коду та робота з алгоритмами керування. Бажано, щоб випускники мали досвід роботи з реальними платформами </w:t>
      </w:r>
      <w:r w:rsidRPr="00F72AC7">
        <w:rPr>
          <w:rFonts w:ascii="Times New Roman" w:hAnsi="Times New Roman" w:cs="Times New Roman"/>
          <w:sz w:val="28"/>
          <w:szCs w:val="28"/>
          <w:lang w:val="en-GB"/>
        </w:rPr>
        <w:t>Siemens</w:t>
      </w:r>
      <w:r w:rsidRPr="00DC286E">
        <w:rPr>
          <w:rFonts w:ascii="Times New Roman" w:hAnsi="Times New Roman" w:cs="Times New Roman"/>
          <w:sz w:val="28"/>
          <w:szCs w:val="28"/>
          <w:lang w:val="uk-UA"/>
        </w:rPr>
        <w:t xml:space="preserve"> </w:t>
      </w:r>
      <w:r w:rsidRPr="00DC286E">
        <w:rPr>
          <w:rFonts w:ascii="Times New Roman" w:hAnsi="Times New Roman" w:cs="Times New Roman"/>
          <w:sz w:val="28"/>
          <w:szCs w:val="28"/>
          <w:lang w:val="ru-RU"/>
        </w:rPr>
        <w:t>(</w:t>
      </w:r>
      <w:r w:rsidRPr="00DC286E">
        <w:rPr>
          <w:rFonts w:ascii="Times New Roman" w:hAnsi="Times New Roman" w:cs="Times New Roman"/>
          <w:sz w:val="28"/>
          <w:szCs w:val="28"/>
        </w:rPr>
        <w:t>TIA</w:t>
      </w:r>
      <w:r w:rsidRPr="00DC286E">
        <w:rPr>
          <w:rFonts w:ascii="Times New Roman" w:hAnsi="Times New Roman" w:cs="Times New Roman"/>
          <w:sz w:val="28"/>
          <w:szCs w:val="28"/>
          <w:lang w:val="ru-RU"/>
        </w:rPr>
        <w:t xml:space="preserve"> </w:t>
      </w:r>
      <w:r w:rsidRPr="00DC286E">
        <w:rPr>
          <w:rFonts w:ascii="Times New Roman" w:hAnsi="Times New Roman" w:cs="Times New Roman"/>
          <w:sz w:val="28"/>
          <w:szCs w:val="28"/>
        </w:rPr>
        <w:t>Portal</w:t>
      </w:r>
      <w:r w:rsidRPr="00DC286E">
        <w:rPr>
          <w:rFonts w:ascii="Times New Roman" w:hAnsi="Times New Roman" w:cs="Times New Roman"/>
          <w:sz w:val="28"/>
          <w:szCs w:val="28"/>
          <w:lang w:val="ru-RU"/>
        </w:rPr>
        <w:t xml:space="preserve"> / </w:t>
      </w:r>
      <w:r w:rsidRPr="00DC286E">
        <w:rPr>
          <w:rFonts w:ascii="Times New Roman" w:hAnsi="Times New Roman" w:cs="Times New Roman"/>
          <w:sz w:val="28"/>
          <w:szCs w:val="28"/>
        </w:rPr>
        <w:t>Step</w:t>
      </w:r>
      <w:r w:rsidRPr="00DC286E">
        <w:rPr>
          <w:rFonts w:ascii="Times New Roman" w:hAnsi="Times New Roman" w:cs="Times New Roman"/>
          <w:sz w:val="28"/>
          <w:szCs w:val="28"/>
          <w:lang w:val="ru-RU"/>
        </w:rPr>
        <w:t xml:space="preserve">7, </w:t>
      </w:r>
      <w:r w:rsidRPr="00DC286E">
        <w:rPr>
          <w:rFonts w:ascii="Times New Roman" w:hAnsi="Times New Roman" w:cs="Times New Roman"/>
          <w:sz w:val="28"/>
          <w:szCs w:val="28"/>
        </w:rPr>
        <w:t>S</w:t>
      </w:r>
      <w:r w:rsidRPr="00DC286E">
        <w:rPr>
          <w:rFonts w:ascii="Times New Roman" w:hAnsi="Times New Roman" w:cs="Times New Roman"/>
          <w:sz w:val="28"/>
          <w:szCs w:val="28"/>
          <w:lang w:val="ru-RU"/>
        </w:rPr>
        <w:t>7-1200/1500)</w:t>
      </w:r>
      <w:r w:rsidRPr="00F72AC7">
        <w:rPr>
          <w:rFonts w:ascii="Times New Roman" w:hAnsi="Times New Roman" w:cs="Times New Roman"/>
          <w:sz w:val="28"/>
          <w:szCs w:val="28"/>
          <w:lang w:val="ru-RU"/>
        </w:rPr>
        <w:t xml:space="preserve">, </w:t>
      </w:r>
      <w:r w:rsidRPr="00F72AC7">
        <w:rPr>
          <w:rFonts w:ascii="Times New Roman" w:hAnsi="Times New Roman" w:cs="Times New Roman"/>
          <w:sz w:val="28"/>
          <w:szCs w:val="28"/>
          <w:lang w:val="en-GB"/>
        </w:rPr>
        <w:t>Schneider</w:t>
      </w:r>
      <w:r w:rsidRPr="00DC286E">
        <w:rPr>
          <w:rFonts w:ascii="Times New Roman" w:hAnsi="Times New Roman" w:cs="Times New Roman"/>
          <w:sz w:val="28"/>
          <w:szCs w:val="28"/>
          <w:lang w:val="uk-UA"/>
        </w:rPr>
        <w:t xml:space="preserve"> (SoMachine / EcoStruxure)</w:t>
      </w:r>
      <w:r w:rsidRPr="00F72AC7">
        <w:rPr>
          <w:rFonts w:ascii="Times New Roman" w:hAnsi="Times New Roman" w:cs="Times New Roman"/>
          <w:sz w:val="28"/>
          <w:szCs w:val="28"/>
          <w:lang w:val="ru-RU"/>
        </w:rPr>
        <w:t xml:space="preserve">, </w:t>
      </w:r>
      <w:r w:rsidRPr="00F72AC7">
        <w:rPr>
          <w:rFonts w:ascii="Times New Roman" w:hAnsi="Times New Roman" w:cs="Times New Roman"/>
          <w:sz w:val="28"/>
          <w:szCs w:val="28"/>
          <w:lang w:val="en-GB"/>
        </w:rPr>
        <w:t>Allen</w:t>
      </w:r>
      <w:r w:rsidRPr="00F72AC7">
        <w:rPr>
          <w:rFonts w:ascii="Times New Roman" w:hAnsi="Times New Roman" w:cs="Times New Roman"/>
          <w:sz w:val="28"/>
          <w:szCs w:val="28"/>
          <w:lang w:val="ru-RU"/>
        </w:rPr>
        <w:t>-</w:t>
      </w:r>
      <w:r w:rsidRPr="00F72AC7">
        <w:rPr>
          <w:rFonts w:ascii="Times New Roman" w:hAnsi="Times New Roman" w:cs="Times New Roman"/>
          <w:sz w:val="28"/>
          <w:szCs w:val="28"/>
          <w:lang w:val="en-GB"/>
        </w:rPr>
        <w:t>Bradley</w:t>
      </w:r>
      <w:r w:rsidRPr="00F72AC7">
        <w:rPr>
          <w:rFonts w:ascii="Times New Roman" w:hAnsi="Times New Roman" w:cs="Times New Roman"/>
          <w:sz w:val="28"/>
          <w:szCs w:val="28"/>
          <w:lang w:val="ru-RU"/>
        </w:rPr>
        <w:t xml:space="preserve">, а не лише з навчальними контролерами. </w:t>
      </w:r>
    </w:p>
    <w:p w14:paraId="1098255E" w14:textId="77777777" w:rsidR="00F72AC7" w:rsidRPr="00F72AC7" w:rsidRDefault="00F72AC7" w:rsidP="00F72AC7">
      <w:pPr>
        <w:spacing w:after="0"/>
        <w:ind w:firstLine="720"/>
        <w:jc w:val="both"/>
        <w:rPr>
          <w:rFonts w:ascii="Times New Roman" w:hAnsi="Times New Roman" w:cs="Times New Roman"/>
          <w:sz w:val="28"/>
          <w:szCs w:val="28"/>
          <w:lang w:val="ru-RU"/>
        </w:rPr>
      </w:pPr>
      <w:r w:rsidRPr="00F72AC7">
        <w:rPr>
          <w:rFonts w:ascii="Times New Roman" w:hAnsi="Times New Roman" w:cs="Times New Roman"/>
          <w:sz w:val="28"/>
          <w:szCs w:val="28"/>
          <w:lang w:val="ru-RU"/>
        </w:rPr>
        <w:t xml:space="preserve">- робота з </w:t>
      </w:r>
      <w:r w:rsidRPr="00F72AC7">
        <w:rPr>
          <w:rFonts w:ascii="Times New Roman" w:hAnsi="Times New Roman" w:cs="Times New Roman"/>
          <w:sz w:val="28"/>
          <w:szCs w:val="28"/>
          <w:lang w:val="en-GB"/>
        </w:rPr>
        <w:t>HMI</w:t>
      </w:r>
      <w:r w:rsidRPr="00F72AC7">
        <w:rPr>
          <w:rFonts w:ascii="Times New Roman" w:hAnsi="Times New Roman" w:cs="Times New Roman"/>
          <w:sz w:val="28"/>
          <w:szCs w:val="28"/>
          <w:lang w:val="ru-RU"/>
        </w:rPr>
        <w:t>/</w:t>
      </w:r>
      <w:r w:rsidRPr="00F72AC7">
        <w:rPr>
          <w:rFonts w:ascii="Times New Roman" w:hAnsi="Times New Roman" w:cs="Times New Roman"/>
          <w:sz w:val="28"/>
          <w:szCs w:val="28"/>
          <w:lang w:val="en-GB"/>
        </w:rPr>
        <w:t>SCADA</w:t>
      </w:r>
      <w:r w:rsidRPr="00F72AC7">
        <w:rPr>
          <w:rFonts w:ascii="Times New Roman" w:hAnsi="Times New Roman" w:cs="Times New Roman"/>
          <w:sz w:val="28"/>
          <w:szCs w:val="28"/>
          <w:lang w:val="ru-RU"/>
        </w:rPr>
        <w:t xml:space="preserve">-системами, створення інтерфейсів, трендів, алармів, інтеграцію з ПЛК, а також базові знання </w:t>
      </w:r>
      <w:r w:rsidRPr="00F72AC7">
        <w:rPr>
          <w:rFonts w:ascii="Times New Roman" w:hAnsi="Times New Roman" w:cs="Times New Roman"/>
          <w:sz w:val="28"/>
          <w:szCs w:val="28"/>
          <w:lang w:val="en-GB"/>
        </w:rPr>
        <w:t>SQL</w:t>
      </w:r>
      <w:r w:rsidRPr="00F72AC7">
        <w:rPr>
          <w:rFonts w:ascii="Times New Roman" w:hAnsi="Times New Roman" w:cs="Times New Roman"/>
          <w:sz w:val="28"/>
          <w:szCs w:val="28"/>
          <w:lang w:val="ru-RU"/>
        </w:rPr>
        <w:t xml:space="preserve">, </w:t>
      </w:r>
      <w:r w:rsidRPr="00F72AC7">
        <w:rPr>
          <w:rFonts w:ascii="Times New Roman" w:hAnsi="Times New Roman" w:cs="Times New Roman"/>
          <w:sz w:val="28"/>
          <w:szCs w:val="28"/>
          <w:lang w:val="en-GB"/>
        </w:rPr>
        <w:t>OPC</w:t>
      </w:r>
      <w:r w:rsidRPr="00F72AC7">
        <w:rPr>
          <w:rFonts w:ascii="Times New Roman" w:hAnsi="Times New Roman" w:cs="Times New Roman"/>
          <w:sz w:val="28"/>
          <w:szCs w:val="28"/>
          <w:lang w:val="ru-RU"/>
        </w:rPr>
        <w:t xml:space="preserve"> </w:t>
      </w:r>
      <w:r w:rsidRPr="00F72AC7">
        <w:rPr>
          <w:rFonts w:ascii="Times New Roman" w:hAnsi="Times New Roman" w:cs="Times New Roman"/>
          <w:sz w:val="28"/>
          <w:szCs w:val="28"/>
          <w:lang w:val="en-GB"/>
        </w:rPr>
        <w:t>UA</w:t>
      </w:r>
      <w:r w:rsidRPr="00F72AC7">
        <w:rPr>
          <w:rFonts w:ascii="Times New Roman" w:hAnsi="Times New Roman" w:cs="Times New Roman"/>
          <w:sz w:val="28"/>
          <w:szCs w:val="28"/>
          <w:lang w:val="ru-RU"/>
        </w:rPr>
        <w:t xml:space="preserve"> та </w:t>
      </w:r>
      <w:r w:rsidRPr="00F72AC7">
        <w:rPr>
          <w:rFonts w:ascii="Times New Roman" w:hAnsi="Times New Roman" w:cs="Times New Roman"/>
          <w:sz w:val="28"/>
          <w:szCs w:val="28"/>
          <w:lang w:val="en-GB"/>
        </w:rPr>
        <w:t>MQTT</w:t>
      </w:r>
      <w:r w:rsidRPr="00F72AC7">
        <w:rPr>
          <w:rFonts w:ascii="Times New Roman" w:hAnsi="Times New Roman" w:cs="Times New Roman"/>
          <w:sz w:val="28"/>
          <w:szCs w:val="28"/>
          <w:lang w:val="ru-RU"/>
        </w:rPr>
        <w:t xml:space="preserve">. Важливими є навички у сфері функціональної та інформаційної безпеки, тестування, ведення журналів змін і документації. </w:t>
      </w:r>
    </w:p>
    <w:p w14:paraId="24EF73CC" w14:textId="77777777" w:rsidR="007339DA" w:rsidRPr="00DC286E" w:rsidRDefault="00F72AC7" w:rsidP="00411C6D">
      <w:pPr>
        <w:ind w:firstLine="720"/>
        <w:jc w:val="both"/>
        <w:rPr>
          <w:rFonts w:ascii="Times New Roman" w:hAnsi="Times New Roman" w:cs="Times New Roman"/>
          <w:sz w:val="28"/>
          <w:szCs w:val="28"/>
          <w:lang w:val="ru-RU"/>
        </w:rPr>
      </w:pPr>
      <w:r w:rsidRPr="00DC286E">
        <w:rPr>
          <w:rFonts w:ascii="Times New Roman" w:hAnsi="Times New Roman" w:cs="Times New Roman"/>
          <w:sz w:val="28"/>
          <w:szCs w:val="28"/>
          <w:lang w:val="ru-RU"/>
        </w:rPr>
        <w:t xml:space="preserve">Прикладні навички програмування ПЛК: • Впевнена робота хоча б з однією реальною промисловою платформою (наприклад, </w:t>
      </w:r>
      <w:r w:rsidRPr="00DC286E">
        <w:rPr>
          <w:rFonts w:ascii="Times New Roman" w:hAnsi="Times New Roman" w:cs="Times New Roman"/>
          <w:sz w:val="28"/>
          <w:szCs w:val="28"/>
        </w:rPr>
        <w:t>Siemens</w:t>
      </w:r>
      <w:r w:rsidRPr="00DC286E">
        <w:rPr>
          <w:rFonts w:ascii="Times New Roman" w:hAnsi="Times New Roman" w:cs="Times New Roman"/>
          <w:sz w:val="28"/>
          <w:szCs w:val="28"/>
          <w:lang w:val="ru-RU"/>
        </w:rPr>
        <w:t xml:space="preserve"> </w:t>
      </w:r>
      <w:r w:rsidRPr="00DC286E">
        <w:rPr>
          <w:rFonts w:ascii="Times New Roman" w:hAnsi="Times New Roman" w:cs="Times New Roman"/>
          <w:sz w:val="28"/>
          <w:szCs w:val="28"/>
        </w:rPr>
        <w:t>TIA</w:t>
      </w:r>
      <w:r w:rsidRPr="00DC286E">
        <w:rPr>
          <w:rFonts w:ascii="Times New Roman" w:hAnsi="Times New Roman" w:cs="Times New Roman"/>
          <w:sz w:val="28"/>
          <w:szCs w:val="28"/>
          <w:lang w:val="ru-RU"/>
        </w:rPr>
        <w:t xml:space="preserve"> </w:t>
      </w:r>
      <w:r w:rsidRPr="00DC286E">
        <w:rPr>
          <w:rFonts w:ascii="Times New Roman" w:hAnsi="Times New Roman" w:cs="Times New Roman"/>
          <w:sz w:val="28"/>
          <w:szCs w:val="28"/>
        </w:rPr>
        <w:t>Portal</w:t>
      </w:r>
      <w:r w:rsidRPr="00DC286E">
        <w:rPr>
          <w:rFonts w:ascii="Times New Roman" w:hAnsi="Times New Roman" w:cs="Times New Roman"/>
          <w:sz w:val="28"/>
          <w:szCs w:val="28"/>
          <w:lang w:val="ru-RU"/>
        </w:rPr>
        <w:t xml:space="preserve"> + </w:t>
      </w:r>
      <w:r w:rsidRPr="00DC286E">
        <w:rPr>
          <w:rFonts w:ascii="Times New Roman" w:hAnsi="Times New Roman" w:cs="Times New Roman"/>
          <w:sz w:val="28"/>
          <w:szCs w:val="28"/>
        </w:rPr>
        <w:t>S</w:t>
      </w:r>
      <w:r w:rsidRPr="00DC286E">
        <w:rPr>
          <w:rFonts w:ascii="Times New Roman" w:hAnsi="Times New Roman" w:cs="Times New Roman"/>
          <w:sz w:val="28"/>
          <w:szCs w:val="28"/>
          <w:lang w:val="ru-RU"/>
        </w:rPr>
        <w:t xml:space="preserve">7-1200/1500) з реальними міні-проєктами: насосна станція, резервуар, конвеєр тощо. </w:t>
      </w:r>
    </w:p>
    <w:p w14:paraId="6AC9E650" w14:textId="02918D89" w:rsidR="00F72AC7" w:rsidRPr="00DC286E" w:rsidRDefault="00F72AC7" w:rsidP="007339DA">
      <w:pPr>
        <w:spacing w:after="0"/>
        <w:ind w:firstLine="720"/>
        <w:jc w:val="both"/>
        <w:rPr>
          <w:rFonts w:ascii="Times New Roman" w:hAnsi="Times New Roman" w:cs="Times New Roman"/>
          <w:sz w:val="28"/>
          <w:szCs w:val="28"/>
          <w:lang w:val="uk-UA"/>
        </w:rPr>
      </w:pPr>
      <w:r w:rsidRPr="00DC286E">
        <w:rPr>
          <w:rFonts w:ascii="Times New Roman" w:hAnsi="Times New Roman" w:cs="Times New Roman"/>
          <w:b/>
          <w:bCs/>
          <w:sz w:val="28"/>
          <w:szCs w:val="28"/>
          <w:lang w:val="ru-RU"/>
        </w:rPr>
        <w:t>Висновки.</w:t>
      </w:r>
      <w:r w:rsidRPr="00DC286E">
        <w:rPr>
          <w:rFonts w:ascii="Times New Roman" w:hAnsi="Times New Roman" w:cs="Times New Roman"/>
          <w:sz w:val="28"/>
          <w:szCs w:val="28"/>
          <w:lang w:val="ru-RU"/>
        </w:rPr>
        <w:t xml:space="preserve"> Певні вимоги роботодавців зараз покриваються завдяки постійному удосконаленню дисципліни </w:t>
      </w:r>
      <w:r w:rsidR="00411C6D" w:rsidRPr="00DC286E">
        <w:rPr>
          <w:rFonts w:ascii="Times New Roman" w:hAnsi="Times New Roman" w:cs="Times New Roman"/>
          <w:sz w:val="28"/>
          <w:szCs w:val="28"/>
          <w:lang w:val="ru-RU"/>
        </w:rPr>
        <w:t>“Комп’ютерне управління технологічними процесами, експериментом, обладнанням”, зокрема щодо роботи з ПЛК та інтерфейсами: «Розуміння промислових протоколів (</w:t>
      </w:r>
      <w:r w:rsidR="00411C6D" w:rsidRPr="00DC286E">
        <w:rPr>
          <w:rFonts w:ascii="Times New Roman" w:hAnsi="Times New Roman" w:cs="Times New Roman"/>
          <w:sz w:val="28"/>
          <w:szCs w:val="28"/>
        </w:rPr>
        <w:t>Modbus</w:t>
      </w:r>
      <w:r w:rsidR="00411C6D" w:rsidRPr="00DC286E">
        <w:rPr>
          <w:rFonts w:ascii="Times New Roman" w:hAnsi="Times New Roman" w:cs="Times New Roman"/>
          <w:sz w:val="28"/>
          <w:szCs w:val="28"/>
          <w:lang w:val="ru-RU"/>
        </w:rPr>
        <w:t xml:space="preserve">, </w:t>
      </w:r>
      <w:proofErr w:type="spellStart"/>
      <w:r w:rsidR="00411C6D" w:rsidRPr="00DC286E">
        <w:rPr>
          <w:rFonts w:ascii="Times New Roman" w:hAnsi="Times New Roman" w:cs="Times New Roman"/>
          <w:sz w:val="28"/>
          <w:szCs w:val="28"/>
        </w:rPr>
        <w:t>Profinet</w:t>
      </w:r>
      <w:proofErr w:type="spellEnd"/>
      <w:r w:rsidR="00411C6D" w:rsidRPr="00DC286E">
        <w:rPr>
          <w:rFonts w:ascii="Times New Roman" w:hAnsi="Times New Roman" w:cs="Times New Roman"/>
          <w:sz w:val="28"/>
          <w:szCs w:val="28"/>
          <w:lang w:val="ru-RU"/>
        </w:rPr>
        <w:t xml:space="preserve"> тощо): адресація, діагностика, типові проблеми зв’язку, </w:t>
      </w:r>
      <w:r w:rsidR="00411C6D" w:rsidRPr="00F72AC7">
        <w:rPr>
          <w:rFonts w:ascii="Times New Roman" w:hAnsi="Times New Roman" w:cs="Times New Roman"/>
          <w:sz w:val="28"/>
          <w:szCs w:val="28"/>
          <w:lang w:val="ru-RU"/>
        </w:rPr>
        <w:t xml:space="preserve">володіння мовами </w:t>
      </w:r>
      <w:r w:rsidR="00411C6D" w:rsidRPr="00F72AC7">
        <w:rPr>
          <w:rFonts w:ascii="Times New Roman" w:hAnsi="Times New Roman" w:cs="Times New Roman"/>
          <w:sz w:val="28"/>
          <w:szCs w:val="28"/>
          <w:lang w:val="en-GB"/>
        </w:rPr>
        <w:t>IEC</w:t>
      </w:r>
      <w:r w:rsidR="00411C6D" w:rsidRPr="00F72AC7">
        <w:rPr>
          <w:rFonts w:ascii="Times New Roman" w:hAnsi="Times New Roman" w:cs="Times New Roman"/>
          <w:sz w:val="28"/>
          <w:szCs w:val="28"/>
          <w:lang w:val="ru-RU"/>
        </w:rPr>
        <w:t xml:space="preserve"> 61131-3, побудова архітектури програми, написання читабельного коду та робота з алгоритмами керування</w:t>
      </w:r>
      <w:r w:rsidR="00411C6D" w:rsidRPr="00DC286E">
        <w:rPr>
          <w:rFonts w:ascii="Times New Roman" w:hAnsi="Times New Roman" w:cs="Times New Roman"/>
          <w:sz w:val="28"/>
          <w:szCs w:val="28"/>
          <w:lang w:val="ru-RU"/>
        </w:rPr>
        <w:t>»</w:t>
      </w:r>
      <w:r w:rsidR="00411C6D" w:rsidRPr="00F72AC7">
        <w:rPr>
          <w:rFonts w:ascii="Times New Roman" w:hAnsi="Times New Roman" w:cs="Times New Roman"/>
          <w:sz w:val="28"/>
          <w:szCs w:val="28"/>
          <w:lang w:val="ru-RU"/>
        </w:rPr>
        <w:t>.</w:t>
      </w:r>
      <w:r w:rsidR="00411C6D" w:rsidRPr="00DC286E">
        <w:rPr>
          <w:rFonts w:ascii="Times New Roman" w:hAnsi="Times New Roman" w:cs="Times New Roman"/>
          <w:sz w:val="28"/>
          <w:szCs w:val="28"/>
          <w:lang w:val="ru-RU"/>
        </w:rPr>
        <w:t xml:space="preserve"> Навички програмування ПЛК </w:t>
      </w:r>
      <w:r w:rsidR="00411C6D" w:rsidRPr="00F72AC7">
        <w:rPr>
          <w:rFonts w:ascii="Times New Roman" w:hAnsi="Times New Roman" w:cs="Times New Roman"/>
          <w:sz w:val="28"/>
          <w:szCs w:val="28"/>
          <w:lang w:val="ru-RU"/>
        </w:rPr>
        <w:t xml:space="preserve">мовами </w:t>
      </w:r>
      <w:r w:rsidR="00411C6D" w:rsidRPr="00F72AC7">
        <w:rPr>
          <w:rFonts w:ascii="Times New Roman" w:hAnsi="Times New Roman" w:cs="Times New Roman"/>
          <w:sz w:val="28"/>
          <w:szCs w:val="28"/>
          <w:lang w:val="en-GB"/>
        </w:rPr>
        <w:t>IEC</w:t>
      </w:r>
      <w:r w:rsidR="00411C6D" w:rsidRPr="00F72AC7">
        <w:rPr>
          <w:rFonts w:ascii="Times New Roman" w:hAnsi="Times New Roman" w:cs="Times New Roman"/>
          <w:sz w:val="28"/>
          <w:szCs w:val="28"/>
          <w:lang w:val="ru-RU"/>
        </w:rPr>
        <w:t xml:space="preserve"> 61131-3, побудов</w:t>
      </w:r>
      <w:r w:rsidR="00411C6D" w:rsidRPr="00DC286E">
        <w:rPr>
          <w:rFonts w:ascii="Times New Roman" w:hAnsi="Times New Roman" w:cs="Times New Roman"/>
          <w:sz w:val="28"/>
          <w:szCs w:val="28"/>
          <w:lang w:val="ru-RU"/>
        </w:rPr>
        <w:t>и</w:t>
      </w:r>
      <w:r w:rsidR="00411C6D" w:rsidRPr="00F72AC7">
        <w:rPr>
          <w:rFonts w:ascii="Times New Roman" w:hAnsi="Times New Roman" w:cs="Times New Roman"/>
          <w:sz w:val="28"/>
          <w:szCs w:val="28"/>
          <w:lang w:val="ru-RU"/>
        </w:rPr>
        <w:t xml:space="preserve"> архітектури програми, написання читабельного коду </w:t>
      </w:r>
      <w:r w:rsidR="00411C6D" w:rsidRPr="00DC286E">
        <w:rPr>
          <w:rFonts w:ascii="Times New Roman" w:hAnsi="Times New Roman" w:cs="Times New Roman"/>
          <w:sz w:val="28"/>
          <w:szCs w:val="28"/>
          <w:lang w:val="ru-RU"/>
        </w:rPr>
        <w:t xml:space="preserve">володіння </w:t>
      </w:r>
      <w:r w:rsidR="00411C6D" w:rsidRPr="00F72AC7">
        <w:rPr>
          <w:rFonts w:ascii="Times New Roman" w:hAnsi="Times New Roman" w:cs="Times New Roman"/>
          <w:sz w:val="28"/>
          <w:szCs w:val="28"/>
          <w:lang w:val="ru-RU"/>
        </w:rPr>
        <w:t xml:space="preserve">платформами </w:t>
      </w:r>
      <w:r w:rsidR="00411C6D" w:rsidRPr="00F72AC7">
        <w:rPr>
          <w:rFonts w:ascii="Times New Roman" w:hAnsi="Times New Roman" w:cs="Times New Roman"/>
          <w:sz w:val="28"/>
          <w:szCs w:val="28"/>
          <w:lang w:val="en-GB"/>
        </w:rPr>
        <w:t>Siemens</w:t>
      </w:r>
      <w:r w:rsidR="00411C6D" w:rsidRPr="00DC286E">
        <w:rPr>
          <w:rFonts w:ascii="Times New Roman" w:hAnsi="Times New Roman" w:cs="Times New Roman"/>
          <w:sz w:val="28"/>
          <w:szCs w:val="28"/>
          <w:lang w:val="uk-UA"/>
        </w:rPr>
        <w:t xml:space="preserve"> </w:t>
      </w:r>
      <w:r w:rsidR="00411C6D" w:rsidRPr="00DC286E">
        <w:rPr>
          <w:rFonts w:ascii="Times New Roman" w:hAnsi="Times New Roman" w:cs="Times New Roman"/>
          <w:sz w:val="28"/>
          <w:szCs w:val="28"/>
          <w:lang w:val="ru-RU"/>
        </w:rPr>
        <w:t>(</w:t>
      </w:r>
      <w:r w:rsidR="00411C6D" w:rsidRPr="00DC286E">
        <w:rPr>
          <w:rFonts w:ascii="Times New Roman" w:hAnsi="Times New Roman" w:cs="Times New Roman"/>
          <w:sz w:val="28"/>
          <w:szCs w:val="28"/>
        </w:rPr>
        <w:t>TIA</w:t>
      </w:r>
      <w:r w:rsidR="00411C6D" w:rsidRPr="00DC286E">
        <w:rPr>
          <w:rFonts w:ascii="Times New Roman" w:hAnsi="Times New Roman" w:cs="Times New Roman"/>
          <w:sz w:val="28"/>
          <w:szCs w:val="28"/>
          <w:lang w:val="ru-RU"/>
        </w:rPr>
        <w:t xml:space="preserve"> </w:t>
      </w:r>
      <w:r w:rsidR="00411C6D" w:rsidRPr="00DC286E">
        <w:rPr>
          <w:rFonts w:ascii="Times New Roman" w:hAnsi="Times New Roman" w:cs="Times New Roman"/>
          <w:sz w:val="28"/>
          <w:szCs w:val="28"/>
        </w:rPr>
        <w:t>Portal</w:t>
      </w:r>
      <w:r w:rsidR="00411C6D" w:rsidRPr="00DC286E">
        <w:rPr>
          <w:rFonts w:ascii="Times New Roman" w:hAnsi="Times New Roman" w:cs="Times New Roman"/>
          <w:sz w:val="28"/>
          <w:szCs w:val="28"/>
          <w:lang w:val="ru-RU"/>
        </w:rPr>
        <w:t xml:space="preserve"> / </w:t>
      </w:r>
      <w:r w:rsidR="00411C6D" w:rsidRPr="00DC286E">
        <w:rPr>
          <w:rFonts w:ascii="Times New Roman" w:hAnsi="Times New Roman" w:cs="Times New Roman"/>
          <w:sz w:val="28"/>
          <w:szCs w:val="28"/>
        </w:rPr>
        <w:t>Step</w:t>
      </w:r>
      <w:r w:rsidR="00411C6D" w:rsidRPr="00DC286E">
        <w:rPr>
          <w:rFonts w:ascii="Times New Roman" w:hAnsi="Times New Roman" w:cs="Times New Roman"/>
          <w:sz w:val="28"/>
          <w:szCs w:val="28"/>
          <w:lang w:val="ru-RU"/>
        </w:rPr>
        <w:t xml:space="preserve">7, </w:t>
      </w:r>
      <w:r w:rsidR="00411C6D" w:rsidRPr="00DC286E">
        <w:rPr>
          <w:rFonts w:ascii="Times New Roman" w:hAnsi="Times New Roman" w:cs="Times New Roman"/>
          <w:sz w:val="28"/>
          <w:szCs w:val="28"/>
        </w:rPr>
        <w:t>S</w:t>
      </w:r>
      <w:r w:rsidR="00411C6D" w:rsidRPr="00DC286E">
        <w:rPr>
          <w:rFonts w:ascii="Times New Roman" w:hAnsi="Times New Roman" w:cs="Times New Roman"/>
          <w:sz w:val="28"/>
          <w:szCs w:val="28"/>
          <w:lang w:val="ru-RU"/>
        </w:rPr>
        <w:t>7-1200/1500) студенти можуть поглибити у вибірковій дисципліні: “Технології керування електротехнічними комплексами та мехатронними системами”</w:t>
      </w:r>
      <w:r w:rsidR="00411C6D" w:rsidRPr="00DC286E">
        <w:rPr>
          <w:rFonts w:ascii="Times New Roman" w:hAnsi="Times New Roman" w:cs="Times New Roman"/>
          <w:sz w:val="28"/>
          <w:szCs w:val="28"/>
          <w:lang w:val="uk-UA"/>
        </w:rPr>
        <w:t xml:space="preserve">. Проте, необхідно формувати і далі вибіркові дисциліни, що могли б надати студентам більше </w:t>
      </w:r>
      <w:r w:rsidR="00411C6D" w:rsidRPr="00F72AC7">
        <w:rPr>
          <w:rFonts w:ascii="Times New Roman" w:hAnsi="Times New Roman" w:cs="Times New Roman"/>
          <w:sz w:val="28"/>
          <w:szCs w:val="28"/>
          <w:lang w:val="uk-UA"/>
        </w:rPr>
        <w:t>умін</w:t>
      </w:r>
      <w:r w:rsidR="00411C6D" w:rsidRPr="00DC286E">
        <w:rPr>
          <w:rFonts w:ascii="Times New Roman" w:hAnsi="Times New Roman" w:cs="Times New Roman"/>
          <w:sz w:val="28"/>
          <w:szCs w:val="28"/>
          <w:lang w:val="uk-UA"/>
        </w:rPr>
        <w:t>ь</w:t>
      </w:r>
      <w:r w:rsidR="00411C6D" w:rsidRPr="00F72AC7">
        <w:rPr>
          <w:rFonts w:ascii="Times New Roman" w:hAnsi="Times New Roman" w:cs="Times New Roman"/>
          <w:sz w:val="28"/>
          <w:szCs w:val="28"/>
          <w:lang w:val="uk-UA"/>
        </w:rPr>
        <w:t xml:space="preserve"> читати принципові та однолінійні схеми, виконувати базові електротехнічні</w:t>
      </w:r>
      <w:r w:rsidR="00411C6D" w:rsidRPr="00DC286E">
        <w:rPr>
          <w:rFonts w:ascii="Times New Roman" w:hAnsi="Times New Roman" w:cs="Times New Roman"/>
          <w:sz w:val="28"/>
          <w:szCs w:val="28"/>
          <w:lang w:val="uk-UA"/>
        </w:rPr>
        <w:t xml:space="preserve"> рішення тощо.</w:t>
      </w:r>
    </w:p>
    <w:p w14:paraId="19775106" w14:textId="63EB0CE4" w:rsidR="00F72AC7" w:rsidRPr="00DC286E" w:rsidRDefault="00F72AC7" w:rsidP="007339DA">
      <w:pPr>
        <w:spacing w:after="0"/>
        <w:ind w:firstLine="720"/>
        <w:jc w:val="both"/>
        <w:rPr>
          <w:rFonts w:ascii="Times New Roman" w:hAnsi="Times New Roman" w:cs="Times New Roman"/>
          <w:sz w:val="28"/>
          <w:szCs w:val="28"/>
          <w:lang w:val="uk-UA"/>
        </w:rPr>
      </w:pPr>
      <w:r w:rsidRPr="00DC286E">
        <w:rPr>
          <w:rFonts w:ascii="Times New Roman" w:hAnsi="Times New Roman" w:cs="Times New Roman"/>
          <w:b/>
          <w:bCs/>
          <w:sz w:val="28"/>
          <w:szCs w:val="28"/>
          <w:lang w:val="uk-UA"/>
        </w:rPr>
        <w:lastRenderedPageBreak/>
        <w:t xml:space="preserve">Рекомендовано: </w:t>
      </w:r>
      <w:r w:rsidRPr="00DC286E">
        <w:rPr>
          <w:rFonts w:ascii="Times New Roman" w:hAnsi="Times New Roman" w:cs="Times New Roman"/>
          <w:sz w:val="28"/>
          <w:szCs w:val="28"/>
          <w:lang w:val="uk-UA"/>
        </w:rPr>
        <w:t>З урахуванням побажань роботодавців і випускників рекомендується розширити зміст освітньої програми шляхом введення додаткових дисциплін</w:t>
      </w:r>
      <w:r w:rsidR="00DC286E" w:rsidRPr="00DC286E">
        <w:rPr>
          <w:rFonts w:ascii="Times New Roman" w:hAnsi="Times New Roman" w:cs="Times New Roman"/>
          <w:sz w:val="28"/>
          <w:szCs w:val="28"/>
          <w:lang w:val="uk-UA"/>
        </w:rPr>
        <w:t xml:space="preserve"> (або оновленні існуючих)</w:t>
      </w:r>
      <w:r w:rsidRPr="00DC286E">
        <w:rPr>
          <w:rFonts w:ascii="Times New Roman" w:hAnsi="Times New Roman" w:cs="Times New Roman"/>
          <w:sz w:val="28"/>
          <w:szCs w:val="28"/>
          <w:lang w:val="uk-UA"/>
        </w:rPr>
        <w:t>, які можуть бути включені до вибіркового циклу для формування індивідуальної освітньої траєкторії студентів, залежно від стратегічних пріоритетів кафедри.</w:t>
      </w:r>
      <w:r w:rsidR="007339DA" w:rsidRPr="00DC286E">
        <w:rPr>
          <w:rFonts w:ascii="Times New Roman" w:hAnsi="Times New Roman" w:cs="Times New Roman"/>
          <w:sz w:val="28"/>
          <w:szCs w:val="28"/>
          <w:lang w:val="uk-UA"/>
        </w:rPr>
        <w:t xml:space="preserve"> Зокрема необхідно передбачити засвоєння компетентностей щодо:</w:t>
      </w:r>
    </w:p>
    <w:p w14:paraId="53A6FDA7" w14:textId="0632C386" w:rsidR="007339DA" w:rsidRPr="00DC286E" w:rsidRDefault="007339DA" w:rsidP="007339DA">
      <w:pPr>
        <w:numPr>
          <w:ilvl w:val="0"/>
          <w:numId w:val="2"/>
        </w:numPr>
        <w:spacing w:after="0"/>
        <w:jc w:val="both"/>
        <w:rPr>
          <w:rFonts w:ascii="Times New Roman" w:hAnsi="Times New Roman" w:cs="Times New Roman"/>
          <w:sz w:val="28"/>
          <w:szCs w:val="28"/>
          <w:lang w:val="ru-RU"/>
        </w:rPr>
      </w:pPr>
      <w:r w:rsidRPr="00DC286E">
        <w:rPr>
          <w:rFonts w:ascii="Times New Roman" w:hAnsi="Times New Roman" w:cs="Times New Roman"/>
          <w:sz w:val="28"/>
          <w:szCs w:val="28"/>
          <w:lang w:val="ru-RU"/>
        </w:rPr>
        <w:t>П</w:t>
      </w:r>
      <w:r w:rsidRPr="007339DA">
        <w:rPr>
          <w:rFonts w:ascii="Times New Roman" w:hAnsi="Times New Roman" w:cs="Times New Roman"/>
          <w:sz w:val="28"/>
          <w:szCs w:val="28"/>
          <w:lang w:val="ru-RU"/>
        </w:rPr>
        <w:t>рактичн</w:t>
      </w:r>
      <w:r w:rsidRPr="00DC286E">
        <w:rPr>
          <w:rFonts w:ascii="Times New Roman" w:hAnsi="Times New Roman" w:cs="Times New Roman"/>
          <w:sz w:val="28"/>
          <w:szCs w:val="28"/>
          <w:lang w:val="ru-RU"/>
        </w:rPr>
        <w:t>ої роботи</w:t>
      </w:r>
      <w:r w:rsidRPr="007339DA">
        <w:rPr>
          <w:rFonts w:ascii="Times New Roman" w:hAnsi="Times New Roman" w:cs="Times New Roman"/>
          <w:sz w:val="28"/>
          <w:szCs w:val="28"/>
          <w:lang w:val="ru-RU"/>
        </w:rPr>
        <w:t xml:space="preserve"> з нормативн</w:t>
      </w:r>
      <w:r w:rsidRPr="00DC286E">
        <w:rPr>
          <w:rFonts w:ascii="Times New Roman" w:hAnsi="Times New Roman" w:cs="Times New Roman"/>
          <w:sz w:val="28"/>
          <w:szCs w:val="28"/>
          <w:lang w:val="ru-RU"/>
        </w:rPr>
        <w:t>ою</w:t>
      </w:r>
      <w:r w:rsidRPr="007339DA">
        <w:rPr>
          <w:rFonts w:ascii="Times New Roman" w:hAnsi="Times New Roman" w:cs="Times New Roman"/>
          <w:sz w:val="28"/>
          <w:szCs w:val="28"/>
          <w:lang w:val="ru-RU"/>
        </w:rPr>
        <w:t xml:space="preserve"> документаці</w:t>
      </w:r>
      <w:r w:rsidRPr="00DC286E">
        <w:rPr>
          <w:rFonts w:ascii="Times New Roman" w:hAnsi="Times New Roman" w:cs="Times New Roman"/>
          <w:sz w:val="28"/>
          <w:szCs w:val="28"/>
          <w:lang w:val="ru-RU"/>
        </w:rPr>
        <w:t>єю</w:t>
      </w:r>
      <w:r w:rsidRPr="007339DA">
        <w:rPr>
          <w:rFonts w:ascii="Times New Roman" w:hAnsi="Times New Roman" w:cs="Times New Roman"/>
          <w:sz w:val="28"/>
          <w:szCs w:val="28"/>
          <w:lang w:val="ru-RU"/>
        </w:rPr>
        <w:t xml:space="preserve"> та побудов</w:t>
      </w:r>
      <w:r w:rsidRPr="00DC286E">
        <w:rPr>
          <w:rFonts w:ascii="Times New Roman" w:hAnsi="Times New Roman" w:cs="Times New Roman"/>
          <w:sz w:val="28"/>
          <w:szCs w:val="28"/>
          <w:lang w:val="ru-RU"/>
        </w:rPr>
        <w:t>ою</w:t>
      </w:r>
      <w:r w:rsidRPr="007339DA">
        <w:rPr>
          <w:rFonts w:ascii="Times New Roman" w:hAnsi="Times New Roman" w:cs="Times New Roman"/>
          <w:sz w:val="28"/>
          <w:szCs w:val="28"/>
          <w:lang w:val="ru-RU"/>
        </w:rPr>
        <w:t xml:space="preserve"> електричних мереж;</w:t>
      </w:r>
    </w:p>
    <w:p w14:paraId="3CC93FFF" w14:textId="6B0296F5" w:rsidR="007339DA" w:rsidRPr="00DC286E" w:rsidRDefault="007339DA" w:rsidP="002362B4">
      <w:pPr>
        <w:numPr>
          <w:ilvl w:val="0"/>
          <w:numId w:val="2"/>
        </w:numPr>
        <w:spacing w:after="0"/>
        <w:jc w:val="both"/>
        <w:rPr>
          <w:rFonts w:ascii="Times New Roman" w:hAnsi="Times New Roman" w:cs="Times New Roman"/>
          <w:sz w:val="28"/>
          <w:szCs w:val="28"/>
          <w:lang w:val="ru-RU"/>
        </w:rPr>
      </w:pPr>
      <w:r w:rsidRPr="00DC286E">
        <w:rPr>
          <w:rFonts w:ascii="Times New Roman" w:hAnsi="Times New Roman" w:cs="Times New Roman"/>
          <w:sz w:val="28"/>
          <w:szCs w:val="28"/>
          <w:lang w:val="ru-RU"/>
        </w:rPr>
        <w:t>Софт скіли з і</w:t>
      </w:r>
      <w:r w:rsidRPr="007339DA">
        <w:rPr>
          <w:rFonts w:ascii="Times New Roman" w:hAnsi="Times New Roman" w:cs="Times New Roman"/>
          <w:sz w:val="28"/>
          <w:szCs w:val="28"/>
          <w:lang w:val="ru-RU"/>
        </w:rPr>
        <w:t>нженерної комунікації, документування рішень та командної роботи</w:t>
      </w:r>
      <w:r w:rsidR="008652E2" w:rsidRPr="008652E2">
        <w:rPr>
          <w:rFonts w:ascii="Times New Roman" w:hAnsi="Times New Roman" w:cs="Times New Roman"/>
          <w:sz w:val="28"/>
          <w:szCs w:val="28"/>
          <w:lang w:val="ru-RU"/>
        </w:rPr>
        <w:t>;</w:t>
      </w:r>
    </w:p>
    <w:p w14:paraId="2F53EF8B" w14:textId="5D6632E2" w:rsidR="002362B4" w:rsidRPr="00DC286E" w:rsidRDefault="002362B4" w:rsidP="002362B4">
      <w:pPr>
        <w:numPr>
          <w:ilvl w:val="0"/>
          <w:numId w:val="2"/>
        </w:numPr>
        <w:spacing w:after="0"/>
        <w:jc w:val="both"/>
        <w:rPr>
          <w:rFonts w:ascii="Times New Roman" w:hAnsi="Times New Roman" w:cs="Times New Roman"/>
          <w:sz w:val="28"/>
          <w:szCs w:val="28"/>
          <w:lang w:val="ru-RU"/>
        </w:rPr>
      </w:pPr>
      <w:r w:rsidRPr="00DC286E">
        <w:rPr>
          <w:rFonts w:ascii="Times New Roman" w:hAnsi="Times New Roman" w:cs="Times New Roman"/>
          <w:sz w:val="28"/>
          <w:szCs w:val="28"/>
          <w:lang w:val="ru-RU"/>
        </w:rPr>
        <w:t xml:space="preserve">Більшим поглибленням практичних навичків програмування ПЛК, </w:t>
      </w:r>
      <w:r w:rsidRPr="00F72AC7">
        <w:rPr>
          <w:rFonts w:ascii="Times New Roman" w:hAnsi="Times New Roman" w:cs="Times New Roman"/>
          <w:sz w:val="28"/>
          <w:szCs w:val="28"/>
          <w:lang w:val="ru-RU"/>
        </w:rPr>
        <w:t>побудов</w:t>
      </w:r>
      <w:r w:rsidRPr="00DC286E">
        <w:rPr>
          <w:rFonts w:ascii="Times New Roman" w:hAnsi="Times New Roman" w:cs="Times New Roman"/>
          <w:sz w:val="28"/>
          <w:szCs w:val="28"/>
          <w:lang w:val="ru-RU"/>
        </w:rPr>
        <w:t>і</w:t>
      </w:r>
      <w:r w:rsidRPr="00F72AC7">
        <w:rPr>
          <w:rFonts w:ascii="Times New Roman" w:hAnsi="Times New Roman" w:cs="Times New Roman"/>
          <w:sz w:val="28"/>
          <w:szCs w:val="28"/>
          <w:lang w:val="ru-RU"/>
        </w:rPr>
        <w:t xml:space="preserve"> архітектури програми, написанн</w:t>
      </w:r>
      <w:r w:rsidRPr="00DC286E">
        <w:rPr>
          <w:rFonts w:ascii="Times New Roman" w:hAnsi="Times New Roman" w:cs="Times New Roman"/>
          <w:sz w:val="28"/>
          <w:szCs w:val="28"/>
          <w:lang w:val="ru-RU"/>
        </w:rPr>
        <w:t>ю</w:t>
      </w:r>
      <w:r w:rsidRPr="00F72AC7">
        <w:rPr>
          <w:rFonts w:ascii="Times New Roman" w:hAnsi="Times New Roman" w:cs="Times New Roman"/>
          <w:sz w:val="28"/>
          <w:szCs w:val="28"/>
          <w:lang w:val="ru-RU"/>
        </w:rPr>
        <w:t xml:space="preserve"> читабельного коду та робот</w:t>
      </w:r>
      <w:r w:rsidRPr="00DC286E">
        <w:rPr>
          <w:rFonts w:ascii="Times New Roman" w:hAnsi="Times New Roman" w:cs="Times New Roman"/>
          <w:sz w:val="28"/>
          <w:szCs w:val="28"/>
          <w:lang w:val="ru-RU"/>
        </w:rPr>
        <w:t>і</w:t>
      </w:r>
      <w:r w:rsidRPr="00F72AC7">
        <w:rPr>
          <w:rFonts w:ascii="Times New Roman" w:hAnsi="Times New Roman" w:cs="Times New Roman"/>
          <w:sz w:val="28"/>
          <w:szCs w:val="28"/>
          <w:lang w:val="ru-RU"/>
        </w:rPr>
        <w:t xml:space="preserve"> з алгоритмами керування</w:t>
      </w:r>
      <w:r w:rsidR="008652E2" w:rsidRPr="008652E2">
        <w:rPr>
          <w:rFonts w:ascii="Times New Roman" w:hAnsi="Times New Roman" w:cs="Times New Roman"/>
          <w:sz w:val="28"/>
          <w:szCs w:val="28"/>
          <w:lang w:val="ru-RU"/>
        </w:rPr>
        <w:t>;</w:t>
      </w:r>
    </w:p>
    <w:p w14:paraId="65548787" w14:textId="6B3B0250" w:rsidR="007339DA" w:rsidRPr="007339DA" w:rsidRDefault="002362B4" w:rsidP="007339DA">
      <w:pPr>
        <w:numPr>
          <w:ilvl w:val="0"/>
          <w:numId w:val="2"/>
        </w:numPr>
        <w:spacing w:after="0"/>
        <w:jc w:val="both"/>
        <w:rPr>
          <w:rFonts w:ascii="Times New Roman" w:hAnsi="Times New Roman" w:cs="Times New Roman"/>
          <w:sz w:val="28"/>
          <w:szCs w:val="28"/>
          <w:lang w:val="ru-RU"/>
        </w:rPr>
      </w:pPr>
      <w:r w:rsidRPr="00DC286E">
        <w:rPr>
          <w:rFonts w:ascii="Times New Roman" w:hAnsi="Times New Roman" w:cs="Times New Roman"/>
          <w:sz w:val="28"/>
          <w:szCs w:val="28"/>
          <w:lang w:val="ru-RU"/>
        </w:rPr>
        <w:t xml:space="preserve">Роботі з інструментами аналізу даних, зокрема в </w:t>
      </w:r>
      <w:r w:rsidRPr="00DC286E">
        <w:rPr>
          <w:rFonts w:ascii="Times New Roman" w:hAnsi="Times New Roman" w:cs="Times New Roman"/>
          <w:sz w:val="28"/>
          <w:szCs w:val="28"/>
        </w:rPr>
        <w:t>Excel</w:t>
      </w:r>
      <w:r w:rsidRPr="00DC286E">
        <w:rPr>
          <w:rFonts w:ascii="Times New Roman" w:hAnsi="Times New Roman" w:cs="Times New Roman"/>
          <w:sz w:val="28"/>
          <w:szCs w:val="28"/>
          <w:lang w:val="ru-RU"/>
        </w:rPr>
        <w:t xml:space="preserve"> та за допомогою </w:t>
      </w:r>
      <w:r w:rsidRPr="00DC286E">
        <w:rPr>
          <w:rFonts w:ascii="Times New Roman" w:hAnsi="Times New Roman" w:cs="Times New Roman"/>
          <w:sz w:val="28"/>
          <w:szCs w:val="28"/>
        </w:rPr>
        <w:t>Python.</w:t>
      </w:r>
    </w:p>
    <w:p w14:paraId="6C4A0576" w14:textId="23F24226" w:rsidR="007339DA" w:rsidRPr="00FB3D16" w:rsidRDefault="002362B4" w:rsidP="00F72AC7">
      <w:pPr>
        <w:ind w:firstLine="720"/>
        <w:jc w:val="both"/>
        <w:rPr>
          <w:rFonts w:ascii="Times New Roman" w:hAnsi="Times New Roman" w:cs="Times New Roman"/>
          <w:sz w:val="28"/>
          <w:szCs w:val="28"/>
          <w:lang w:val="ru-RU"/>
        </w:rPr>
      </w:pPr>
      <w:r w:rsidRPr="00DC286E">
        <w:rPr>
          <w:rFonts w:ascii="Times New Roman" w:hAnsi="Times New Roman" w:cs="Times New Roman"/>
          <w:sz w:val="28"/>
          <w:szCs w:val="28"/>
          <w:lang w:val="ru-RU"/>
        </w:rPr>
        <w:t>Включення дисциплін до вибіркового циклу дозволить студентам формувати власну освітню траєкторію, а також забезпечить відповідність програми сучасним вимогам ринку праці та очікуванням роботодавців.</w:t>
      </w:r>
    </w:p>
    <w:p w14:paraId="0160A1E1" w14:textId="77777777" w:rsidR="008652E2" w:rsidRPr="00FB3D16" w:rsidRDefault="008652E2" w:rsidP="00F72AC7">
      <w:pPr>
        <w:ind w:firstLine="720"/>
        <w:jc w:val="both"/>
        <w:rPr>
          <w:rFonts w:ascii="Times New Roman" w:hAnsi="Times New Roman" w:cs="Times New Roman"/>
          <w:sz w:val="28"/>
          <w:szCs w:val="28"/>
          <w:lang w:val="ru-RU"/>
        </w:rPr>
      </w:pPr>
    </w:p>
    <w:p w14:paraId="51204EB8" w14:textId="77777777" w:rsidR="008652E2" w:rsidRPr="00FB3D16" w:rsidRDefault="008652E2" w:rsidP="00F72AC7">
      <w:pPr>
        <w:ind w:firstLine="720"/>
        <w:jc w:val="both"/>
        <w:rPr>
          <w:rFonts w:ascii="Times New Roman" w:hAnsi="Times New Roman" w:cs="Times New Roman"/>
          <w:sz w:val="28"/>
          <w:szCs w:val="28"/>
          <w:lang w:val="ru-RU"/>
        </w:rPr>
      </w:pPr>
    </w:p>
    <w:p w14:paraId="352258A5" w14:textId="77777777" w:rsidR="008652E2" w:rsidRPr="00FB3D16" w:rsidRDefault="008652E2" w:rsidP="00F72AC7">
      <w:pPr>
        <w:ind w:firstLine="720"/>
        <w:jc w:val="both"/>
        <w:rPr>
          <w:rFonts w:ascii="Times New Roman" w:hAnsi="Times New Roman" w:cs="Times New Roman"/>
          <w:sz w:val="28"/>
          <w:szCs w:val="28"/>
          <w:lang w:val="ru-RU"/>
        </w:rPr>
      </w:pPr>
    </w:p>
    <w:p w14:paraId="6BD3FD87" w14:textId="7CBA28E4" w:rsidR="008652E2" w:rsidRPr="00FB3D16" w:rsidRDefault="008652E2" w:rsidP="00F72AC7">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Гарант </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Леон</w:t>
      </w:r>
      <w:r>
        <w:rPr>
          <w:rFonts w:ascii="Times New Roman" w:hAnsi="Times New Roman" w:cs="Times New Roman"/>
          <w:sz w:val="28"/>
          <w:szCs w:val="28"/>
          <w:lang w:val="uk-UA"/>
        </w:rPr>
        <w:t>ід КУЛАКОВСЬКИЙ</w:t>
      </w:r>
    </w:p>
    <w:p w14:paraId="2FBC9A86" w14:textId="77777777" w:rsidR="00FB3D16" w:rsidRPr="00FB3D16" w:rsidRDefault="00FB3D16">
      <w:pPr>
        <w:ind w:firstLine="720"/>
        <w:jc w:val="both"/>
        <w:rPr>
          <w:rFonts w:ascii="Times New Roman" w:hAnsi="Times New Roman" w:cs="Times New Roman"/>
          <w:sz w:val="28"/>
          <w:szCs w:val="28"/>
          <w:lang w:val="uk-UA"/>
        </w:rPr>
      </w:pPr>
    </w:p>
    <w:sectPr w:rsidR="00FB3D16" w:rsidRPr="00FB3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CB23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12971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290EB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8168012">
    <w:abstractNumId w:val="1"/>
  </w:num>
  <w:num w:numId="2" w16cid:durableId="1091199779">
    <w:abstractNumId w:val="2"/>
  </w:num>
  <w:num w:numId="3" w16cid:durableId="27860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05"/>
    <w:rsid w:val="002362B4"/>
    <w:rsid w:val="00281941"/>
    <w:rsid w:val="00411C6D"/>
    <w:rsid w:val="005F4E8B"/>
    <w:rsid w:val="007339DA"/>
    <w:rsid w:val="008652E2"/>
    <w:rsid w:val="00A1091F"/>
    <w:rsid w:val="00A80E7E"/>
    <w:rsid w:val="00B74987"/>
    <w:rsid w:val="00BC0805"/>
    <w:rsid w:val="00BC7153"/>
    <w:rsid w:val="00DC286E"/>
    <w:rsid w:val="00E7621A"/>
    <w:rsid w:val="00F57E30"/>
    <w:rsid w:val="00F72AC7"/>
    <w:rsid w:val="00F81470"/>
    <w:rsid w:val="00FB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3BE6"/>
  <w15:chartTrackingRefBased/>
  <w15:docId w15:val="{C5C5F30C-E5F6-40B1-9744-C19E1B67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8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8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8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8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8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8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8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8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805"/>
    <w:rPr>
      <w:rFonts w:eastAsiaTheme="majorEastAsia" w:cstheme="majorBidi"/>
      <w:color w:val="272727" w:themeColor="text1" w:themeTint="D8"/>
    </w:rPr>
  </w:style>
  <w:style w:type="paragraph" w:styleId="Title">
    <w:name w:val="Title"/>
    <w:basedOn w:val="Normal"/>
    <w:next w:val="Normal"/>
    <w:link w:val="TitleChar"/>
    <w:uiPriority w:val="10"/>
    <w:qFormat/>
    <w:rsid w:val="00BC0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805"/>
    <w:pPr>
      <w:spacing w:before="160"/>
      <w:jc w:val="center"/>
    </w:pPr>
    <w:rPr>
      <w:i/>
      <w:iCs/>
      <w:color w:val="404040" w:themeColor="text1" w:themeTint="BF"/>
    </w:rPr>
  </w:style>
  <w:style w:type="character" w:customStyle="1" w:styleId="QuoteChar">
    <w:name w:val="Quote Char"/>
    <w:basedOn w:val="DefaultParagraphFont"/>
    <w:link w:val="Quote"/>
    <w:uiPriority w:val="29"/>
    <w:rsid w:val="00BC0805"/>
    <w:rPr>
      <w:i/>
      <w:iCs/>
      <w:color w:val="404040" w:themeColor="text1" w:themeTint="BF"/>
    </w:rPr>
  </w:style>
  <w:style w:type="paragraph" w:styleId="ListParagraph">
    <w:name w:val="List Paragraph"/>
    <w:basedOn w:val="Normal"/>
    <w:uiPriority w:val="34"/>
    <w:qFormat/>
    <w:rsid w:val="00BC0805"/>
    <w:pPr>
      <w:ind w:left="720"/>
      <w:contextualSpacing/>
    </w:pPr>
  </w:style>
  <w:style w:type="character" w:styleId="IntenseEmphasis">
    <w:name w:val="Intense Emphasis"/>
    <w:basedOn w:val="DefaultParagraphFont"/>
    <w:uiPriority w:val="21"/>
    <w:qFormat/>
    <w:rsid w:val="00BC0805"/>
    <w:rPr>
      <w:i/>
      <w:iCs/>
      <w:color w:val="0F4761" w:themeColor="accent1" w:themeShade="BF"/>
    </w:rPr>
  </w:style>
  <w:style w:type="paragraph" w:styleId="IntenseQuote">
    <w:name w:val="Intense Quote"/>
    <w:basedOn w:val="Normal"/>
    <w:next w:val="Normal"/>
    <w:link w:val="IntenseQuoteChar"/>
    <w:uiPriority w:val="30"/>
    <w:qFormat/>
    <w:rsid w:val="00BC0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805"/>
    <w:rPr>
      <w:i/>
      <w:iCs/>
      <w:color w:val="0F4761" w:themeColor="accent1" w:themeShade="BF"/>
    </w:rPr>
  </w:style>
  <w:style w:type="character" w:styleId="IntenseReference">
    <w:name w:val="Intense Reference"/>
    <w:basedOn w:val="DefaultParagraphFont"/>
    <w:uiPriority w:val="32"/>
    <w:qFormat/>
    <w:rsid w:val="00BC08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889</Words>
  <Characters>6048</Characters>
  <Application>Microsoft Office Word</Application>
  <DocSecurity>0</DocSecurity>
  <Lines>183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Kulakovskyi, Leonid</dc:creator>
  <cp:keywords/>
  <dc:description/>
  <cp:lastModifiedBy>Kulakovskyi, Leonid</cp:lastModifiedBy>
  <cp:revision>4</cp:revision>
  <dcterms:created xsi:type="dcterms:W3CDTF">2025-12-19T11:12:00Z</dcterms:created>
  <dcterms:modified xsi:type="dcterms:W3CDTF">2025-12-19T16:43:00Z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94ae5-69af-439d-af88-cb521c31c0c5_Enabled">
    <vt:lpwstr>true</vt:lpwstr>
  </property>
  <property fmtid="{D5CDD505-2E9C-101B-9397-08002B2CF9AE}" pid="3" name="MSIP_Label_15394ae5-69af-439d-af88-cb521c31c0c5_SetDate">
    <vt:lpwstr>2025-12-19T12:04:46Z</vt:lpwstr>
  </property>
  <property fmtid="{D5CDD505-2E9C-101B-9397-08002B2CF9AE}" pid="4" name="MSIP_Label_15394ae5-69af-439d-af88-cb521c31c0c5_Method">
    <vt:lpwstr>Standard</vt:lpwstr>
  </property>
  <property fmtid="{D5CDD505-2E9C-101B-9397-08002B2CF9AE}" pid="5" name="MSIP_Label_15394ae5-69af-439d-af88-cb521c31c0c5_Name">
    <vt:lpwstr>DXC Internal</vt:lpwstr>
  </property>
  <property fmtid="{D5CDD505-2E9C-101B-9397-08002B2CF9AE}" pid="6" name="MSIP_Label_15394ae5-69af-439d-af88-cb521c31c0c5_SiteId">
    <vt:lpwstr>93f33571-550f-43cf-b09f-cd331338d086</vt:lpwstr>
  </property>
  <property fmtid="{D5CDD505-2E9C-101B-9397-08002B2CF9AE}" pid="7" name="MSIP_Label_15394ae5-69af-439d-af88-cb521c31c0c5_ActionId">
    <vt:lpwstr>279decdc-6243-433c-82d4-07cfce7ecc6e</vt:lpwstr>
  </property>
  <property fmtid="{D5CDD505-2E9C-101B-9397-08002B2CF9AE}" pid="8" name="MSIP_Label_15394ae5-69af-439d-af88-cb521c31c0c5_ContentBits">
    <vt:lpwstr>0</vt:lpwstr>
  </property>
  <property fmtid="{D5CDD505-2E9C-101B-9397-08002B2CF9AE}" pid="9" name="MSIP_Label_15394ae5-69af-439d-af88-cb521c31c0c5_Tag">
    <vt:lpwstr>10, 3, 0, 1</vt:lpwstr>
  </property>
</Properties>
</file>